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A5" w:rsidRPr="00E95877" w:rsidRDefault="004519A5" w:rsidP="00451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9458487" wp14:editId="0AFA10E7">
            <wp:extent cx="1184910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9587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Российская Федерация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E95877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Самарская область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4519A5" w:rsidRPr="00E95877" w:rsidRDefault="00AD7BD8" w:rsidP="0045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>СОБРАНИЕ ПРЕДСТАВИТЕЛЕЙ</w:t>
      </w:r>
      <w:r w:rsidR="004519A5" w:rsidRPr="00E95877">
        <w:rPr>
          <w:rFonts w:ascii="Times New Roman" w:eastAsia="Calibri" w:hAnsi="Times New Roman" w:cs="Arial"/>
          <w:bCs/>
          <w:sz w:val="24"/>
          <w:szCs w:val="24"/>
        </w:rPr>
        <w:t xml:space="preserve"> СЕЛЬСКОГО ПОСЕЛЕНИЯ ПИСКАЛЫ</w:t>
      </w:r>
    </w:p>
    <w:p w:rsidR="004519A5" w:rsidRPr="00E95877" w:rsidRDefault="004519A5" w:rsidP="0045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eastAsia="Calibri" w:hAnsi="Times New Roman" w:cs="Arial"/>
          <w:bCs/>
          <w:sz w:val="24"/>
          <w:szCs w:val="24"/>
        </w:rPr>
        <w:t>СТАВРОПОЛЬСКИЙ</w:t>
      </w:r>
      <w:proofErr w:type="gramEnd"/>
    </w:p>
    <w:p w:rsidR="004519A5" w:rsidRPr="00E95877" w:rsidRDefault="004519A5" w:rsidP="0045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4"/>
          <w:szCs w:val="24"/>
        </w:rPr>
      </w:pPr>
      <w:r w:rsidRPr="00E95877">
        <w:rPr>
          <w:rFonts w:ascii="Times New Roman" w:eastAsia="Calibri" w:hAnsi="Times New Roman" w:cs="Arial"/>
          <w:bCs/>
          <w:sz w:val="24"/>
          <w:szCs w:val="24"/>
        </w:rPr>
        <w:t>САМАРСКОЙ ОБЛАСТИ</w:t>
      </w:r>
    </w:p>
    <w:p w:rsidR="004519A5" w:rsidRPr="00E95877" w:rsidRDefault="004519A5" w:rsidP="004519A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017358" w:rsidRPr="00E95877" w:rsidRDefault="00207A1C" w:rsidP="00AC6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РЕШЕНИЕ</w:t>
      </w:r>
    </w:p>
    <w:p w:rsidR="00207A1C" w:rsidRPr="00E95877" w:rsidRDefault="00B1230F" w:rsidP="00F30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№13</w:t>
      </w:r>
      <w:r w:rsidR="00904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BB9">
        <w:rPr>
          <w:rFonts w:ascii="Times New Roman" w:hAnsi="Times New Roman" w:cs="Times New Roman"/>
          <w:sz w:val="24"/>
          <w:szCs w:val="24"/>
        </w:rPr>
        <w:t>13.02.2019</w:t>
      </w:r>
    </w:p>
    <w:bookmarkEnd w:id="0"/>
    <w:p w:rsidR="00AC6200" w:rsidRPr="00E95877" w:rsidRDefault="00AC6200" w:rsidP="00B4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r w:rsidR="004519A5" w:rsidRPr="00E95877">
        <w:rPr>
          <w:rFonts w:ascii="Times New Roman" w:hAnsi="Times New Roman" w:cs="Times New Roman"/>
          <w:b/>
          <w:sz w:val="24"/>
          <w:szCs w:val="24"/>
        </w:rPr>
        <w:t>Пискалы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Pr="00E95877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</w:t>
      </w:r>
      <w:r w:rsidR="00C7495E" w:rsidRPr="00E95877">
        <w:rPr>
          <w:rFonts w:ascii="Times New Roman" w:hAnsi="Times New Roman" w:cs="Times New Roman"/>
          <w:b/>
          <w:sz w:val="24"/>
          <w:szCs w:val="24"/>
        </w:rPr>
        <w:t xml:space="preserve"> 15.03.2016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DB" w:rsidRPr="00E9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7495E" w:rsidRPr="00E95877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Pr="00E95877">
        <w:rPr>
          <w:rFonts w:ascii="Times New Roman" w:hAnsi="Times New Roman" w:cs="Times New Roman"/>
          <w:b/>
          <w:sz w:val="24"/>
          <w:szCs w:val="24"/>
        </w:rPr>
        <w:t>«О НАЛОГЕ НА ИМУЩЕСТВО ФИЗИЧЕСКИХ ЛИЦ НА ТЕРРИТОРИИ СЕЛЬСКОГО ПОСЕЛЕНИЯ</w:t>
      </w:r>
      <w:r w:rsidR="004519A5" w:rsidRPr="00E95877">
        <w:rPr>
          <w:rFonts w:ascii="Times New Roman" w:hAnsi="Times New Roman" w:cs="Times New Roman"/>
          <w:b/>
          <w:sz w:val="24"/>
          <w:szCs w:val="24"/>
        </w:rPr>
        <w:t xml:space="preserve"> ПИСКАЛЫ </w:t>
      </w:r>
      <w:r w:rsidRPr="00E958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СТАВРОПОЛЬСКИЙ САМАРСКОЙ </w:t>
      </w:r>
      <w:r w:rsidR="00B46823" w:rsidRPr="00E95877"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AC6200" w:rsidRPr="00E95877" w:rsidRDefault="00B46823" w:rsidP="00B46823">
      <w:pPr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AD7BD8" w:rsidRPr="00E95877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статей 12</w:t>
        </w:r>
      </w:hyperlink>
      <w:r w:rsidR="00AD7BD8" w:rsidRPr="00E95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D7BD8" w:rsidRPr="00E95877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AD7BD8" w:rsidRPr="00E95877">
        <w:rPr>
          <w:rFonts w:ascii="Times New Roman" w:hAnsi="Times New Roman" w:cs="Times New Roman"/>
          <w:sz w:val="24"/>
          <w:szCs w:val="24"/>
        </w:rPr>
        <w:t xml:space="preserve"> и главы</w:t>
      </w:r>
      <w:r w:rsidRPr="00E95877">
        <w:rPr>
          <w:rFonts w:ascii="Times New Roman" w:hAnsi="Times New Roman" w:cs="Times New Roman"/>
          <w:sz w:val="24"/>
          <w:szCs w:val="24"/>
        </w:rPr>
        <w:t xml:space="preserve"> 32 Налогового кодекса Российской Федерации, руководствуясь Уставом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 xml:space="preserve">Пискалы </w:t>
      </w: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>Пискалы</w:t>
      </w:r>
      <w:r w:rsidRPr="00E9587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</w:t>
      </w:r>
    </w:p>
    <w:p w:rsidR="00B46823" w:rsidRPr="00E95877" w:rsidRDefault="00B4682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РЕШИЛО:</w:t>
      </w:r>
    </w:p>
    <w:p w:rsidR="00B46823" w:rsidRPr="00E95877" w:rsidRDefault="00B46823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1.</w:t>
      </w:r>
      <w:r w:rsidR="0057050C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Pr="00E95877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 xml:space="preserve">Пискалы </w:t>
      </w: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C7495E" w:rsidRPr="00E95877">
        <w:rPr>
          <w:rFonts w:ascii="Times New Roman" w:hAnsi="Times New Roman" w:cs="Times New Roman"/>
          <w:sz w:val="24"/>
          <w:szCs w:val="24"/>
        </w:rPr>
        <w:t>15.03</w:t>
      </w:r>
      <w:r w:rsidRPr="00E95877">
        <w:rPr>
          <w:rFonts w:ascii="Times New Roman" w:hAnsi="Times New Roman" w:cs="Times New Roman"/>
          <w:sz w:val="24"/>
          <w:szCs w:val="24"/>
        </w:rPr>
        <w:t xml:space="preserve"> 20</w:t>
      </w:r>
      <w:r w:rsidR="00C7495E" w:rsidRPr="00E95877">
        <w:rPr>
          <w:rFonts w:ascii="Times New Roman" w:hAnsi="Times New Roman" w:cs="Times New Roman"/>
          <w:sz w:val="24"/>
          <w:szCs w:val="24"/>
        </w:rPr>
        <w:t>16</w:t>
      </w:r>
      <w:r w:rsidRPr="00E958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495E" w:rsidRPr="00E95877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  <w:r w:rsidR="00077CDB" w:rsidRPr="00E95877">
        <w:rPr>
          <w:rFonts w:ascii="Times New Roman" w:hAnsi="Times New Roman" w:cs="Times New Roman"/>
          <w:sz w:val="24"/>
          <w:szCs w:val="24"/>
        </w:rPr>
        <w:t xml:space="preserve">«О налоге на имущество физических лиц на территории сельского поселения </w:t>
      </w:r>
      <w:r w:rsidR="004519A5" w:rsidRPr="00E95877">
        <w:rPr>
          <w:rFonts w:ascii="Times New Roman" w:hAnsi="Times New Roman" w:cs="Times New Roman"/>
          <w:sz w:val="24"/>
          <w:szCs w:val="24"/>
        </w:rPr>
        <w:t>Пискалы</w:t>
      </w:r>
      <w:r w:rsidR="00077CDB" w:rsidRPr="00E95877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</w:t>
      </w:r>
      <w:r w:rsidR="00207A1C" w:rsidRPr="00E95877">
        <w:rPr>
          <w:rFonts w:ascii="Times New Roman" w:hAnsi="Times New Roman" w:cs="Times New Roman"/>
          <w:sz w:val="24"/>
          <w:szCs w:val="24"/>
        </w:rPr>
        <w:t>о</w:t>
      </w:r>
      <w:r w:rsidR="00077CDB" w:rsidRPr="00E95877">
        <w:rPr>
          <w:rFonts w:ascii="Times New Roman" w:hAnsi="Times New Roman" w:cs="Times New Roman"/>
          <w:sz w:val="24"/>
          <w:szCs w:val="24"/>
        </w:rPr>
        <w:t>льский Самарской области» следующие изменения:</w:t>
      </w:r>
    </w:p>
    <w:p w:rsidR="00AD7BD8" w:rsidRPr="00E95877" w:rsidRDefault="00117074" w:rsidP="00AD7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 1.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1. </w:t>
      </w:r>
      <w:r w:rsidRPr="00E95877">
        <w:rPr>
          <w:rFonts w:ascii="Times New Roman" w:hAnsi="Times New Roman" w:cs="Times New Roman"/>
          <w:sz w:val="24"/>
          <w:szCs w:val="24"/>
        </w:rPr>
        <w:t>Пункт 1</w:t>
      </w:r>
      <w:r w:rsidR="00207A1C" w:rsidRPr="00E95877">
        <w:rPr>
          <w:rFonts w:ascii="Times New Roman" w:hAnsi="Times New Roman" w:cs="Times New Roman"/>
          <w:sz w:val="24"/>
          <w:szCs w:val="24"/>
        </w:rPr>
        <w:t>-</w:t>
      </w:r>
      <w:r w:rsidR="00F307C0">
        <w:rPr>
          <w:rFonts w:ascii="Times New Roman" w:hAnsi="Times New Roman" w:cs="Times New Roman"/>
          <w:sz w:val="24"/>
          <w:szCs w:val="24"/>
        </w:rPr>
        <w:t>Дополнить</w:t>
      </w:r>
      <w:r w:rsidR="00AD7BD8" w:rsidRPr="00E95877">
        <w:rPr>
          <w:rFonts w:ascii="Times New Roman" w:hAnsi="Times New Roman" w:cs="Times New Roman"/>
          <w:sz w:val="24"/>
          <w:szCs w:val="24"/>
        </w:rPr>
        <w:t xml:space="preserve"> </w:t>
      </w:r>
      <w:r w:rsidR="0082060C">
        <w:rPr>
          <w:rFonts w:ascii="Times New Roman" w:hAnsi="Times New Roman" w:cs="Times New Roman"/>
          <w:sz w:val="24"/>
          <w:szCs w:val="24"/>
        </w:rPr>
        <w:t>«</w:t>
      </w:r>
      <w:r w:rsidR="009D1276">
        <w:rPr>
          <w:rFonts w:ascii="Times New Roman" w:hAnsi="Times New Roman" w:cs="Times New Roman"/>
          <w:sz w:val="24"/>
          <w:szCs w:val="24"/>
        </w:rPr>
        <w:t>вид объекта налогообложения</w:t>
      </w:r>
      <w:r w:rsidR="0082060C">
        <w:rPr>
          <w:rFonts w:ascii="Times New Roman" w:hAnsi="Times New Roman" w:cs="Times New Roman"/>
          <w:sz w:val="24"/>
          <w:szCs w:val="24"/>
        </w:rPr>
        <w:t>»</w:t>
      </w:r>
      <w:r w:rsidR="009D1276">
        <w:rPr>
          <w:rFonts w:ascii="Times New Roman" w:hAnsi="Times New Roman" w:cs="Times New Roman"/>
          <w:sz w:val="24"/>
          <w:szCs w:val="24"/>
        </w:rPr>
        <w:t xml:space="preserve"> </w:t>
      </w:r>
      <w:r w:rsidR="0082060C">
        <w:rPr>
          <w:rFonts w:ascii="Times New Roman" w:hAnsi="Times New Roman" w:cs="Times New Roman"/>
          <w:sz w:val="24"/>
          <w:szCs w:val="24"/>
        </w:rPr>
        <w:t>словами: «часть жилого дома»</w:t>
      </w:r>
      <w:r w:rsidR="00AD7BD8" w:rsidRPr="00E958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928"/>
      </w:tblGrid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D8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Жилые дома;</w:t>
            </w:r>
          </w:p>
          <w:p w:rsidR="00F307C0" w:rsidRPr="009D1276" w:rsidRDefault="00F30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76">
              <w:rPr>
                <w:rFonts w:ascii="Times New Roman" w:hAnsi="Times New Roman" w:cs="Times New Roman"/>
                <w:b/>
                <w:sz w:val="24"/>
                <w:szCs w:val="24"/>
              </w:rPr>
              <w:t>Часть жилого дома;</w:t>
            </w:r>
          </w:p>
          <w:p w:rsidR="00AD7BD8" w:rsidRPr="009D1276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276">
              <w:rPr>
                <w:rFonts w:ascii="Times New Roman" w:hAnsi="Times New Roman" w:cs="Times New Roman"/>
                <w:sz w:val="24"/>
                <w:szCs w:val="24"/>
              </w:rPr>
              <w:t>квартира, комната;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</w:t>
            </w:r>
            <w:proofErr w:type="gram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проектируемым назначением таких объектов является жилой дом;</w:t>
            </w:r>
          </w:p>
          <w:p w:rsidR="00AD7BD8" w:rsidRPr="009D1276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</w:t>
            </w:r>
            <w:r w:rsidRPr="009D1276">
              <w:rPr>
                <w:rFonts w:ascii="Times New Roman" w:hAnsi="Times New Roman" w:cs="Times New Roman"/>
                <w:sz w:val="24"/>
                <w:szCs w:val="24"/>
              </w:rPr>
              <w:t>хотя бы один жилой дом;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кв. м и которые расположены на земельных участках, </w:t>
            </w: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E9587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11" w:history="1">
              <w:r w:rsidRPr="00E95877">
                <w:rPr>
                  <w:rStyle w:val="a7"/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2015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0,9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2016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1,2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2017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1,5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2018 году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1,8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- в 2019 году и последующие годы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</w:t>
            </w:r>
            <w:proofErr w:type="gramStart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587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  <w:tr w:rsidR="00AD7BD8" w:rsidRPr="00E95877" w:rsidTr="00F307C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D8" w:rsidRPr="00E95877" w:rsidRDefault="00AD7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7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F307C0" w:rsidRDefault="00F307C0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9FC" w:rsidRPr="00E95877" w:rsidRDefault="00C439FC" w:rsidP="00C439FC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  <w:r w:rsidRPr="00E95877">
        <w:rPr>
          <w:sz w:val="24"/>
          <w:szCs w:val="24"/>
        </w:rPr>
        <w:tab/>
      </w:r>
      <w:r w:rsidR="00D12538" w:rsidRPr="00E95877">
        <w:rPr>
          <w:sz w:val="24"/>
          <w:szCs w:val="24"/>
        </w:rPr>
        <w:t>2.</w:t>
      </w:r>
      <w:r w:rsidR="0057050C" w:rsidRPr="00E95877">
        <w:rPr>
          <w:sz w:val="24"/>
          <w:szCs w:val="24"/>
        </w:rPr>
        <w:t xml:space="preserve"> </w:t>
      </w:r>
      <w:r w:rsidR="00D12538" w:rsidRPr="00E95877">
        <w:rPr>
          <w:sz w:val="24"/>
          <w:szCs w:val="24"/>
        </w:rPr>
        <w:t xml:space="preserve">Опубликовать настоящее Решение в газете </w:t>
      </w:r>
      <w:r w:rsidR="004519A5" w:rsidRPr="00E95877">
        <w:rPr>
          <w:color w:val="000000"/>
          <w:sz w:val="24"/>
          <w:szCs w:val="24"/>
          <w:lang w:bidi="ru-RU"/>
        </w:rPr>
        <w:t xml:space="preserve">«Вестник сельского поселения Пискалы» и на официальном сайте поселения </w:t>
      </w:r>
      <w:hyperlink r:id="rId12" w:history="1">
        <w:r w:rsidR="00207A1C" w:rsidRPr="002B3282">
          <w:rPr>
            <w:rStyle w:val="a7"/>
            <w:color w:val="auto"/>
            <w:sz w:val="24"/>
            <w:szCs w:val="24"/>
          </w:rPr>
          <w:t>http://piskali.stavrsp.ru</w:t>
        </w:r>
      </w:hyperlink>
      <w:r w:rsidR="00B55C61" w:rsidRPr="002B3282">
        <w:rPr>
          <w:sz w:val="24"/>
          <w:szCs w:val="24"/>
        </w:rPr>
        <w:t>.</w:t>
      </w:r>
    </w:p>
    <w:p w:rsidR="00207A1C" w:rsidRPr="00E95877" w:rsidRDefault="00207A1C" w:rsidP="00C439FC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</w:p>
    <w:p w:rsidR="00D47BD8" w:rsidRDefault="00C439FC" w:rsidP="00E95877">
      <w:pPr>
        <w:pStyle w:val="2"/>
        <w:shd w:val="clear" w:color="auto" w:fill="auto"/>
        <w:tabs>
          <w:tab w:val="left" w:pos="851"/>
        </w:tabs>
        <w:spacing w:line="276" w:lineRule="auto"/>
        <w:rPr>
          <w:rStyle w:val="blk"/>
          <w:sz w:val="24"/>
          <w:szCs w:val="24"/>
        </w:rPr>
      </w:pPr>
      <w:r w:rsidRPr="00E95877">
        <w:rPr>
          <w:sz w:val="24"/>
          <w:szCs w:val="24"/>
        </w:rPr>
        <w:tab/>
        <w:t xml:space="preserve">3. </w:t>
      </w:r>
      <w:r w:rsidR="009B0AEF" w:rsidRPr="00E95877">
        <w:rPr>
          <w:sz w:val="24"/>
          <w:szCs w:val="24"/>
        </w:rPr>
        <w:t xml:space="preserve">Настоящее Решение вступает в силу </w:t>
      </w:r>
      <w:r w:rsidR="0086116B" w:rsidRPr="00E95877">
        <w:rPr>
          <w:rStyle w:val="blk"/>
          <w:sz w:val="24"/>
          <w:szCs w:val="24"/>
        </w:rPr>
        <w:t>не ранее чем по истечении одного месяца со дня их официального опубликования и не ранее 1-го числа очередного налогового периода по налогу</w:t>
      </w:r>
      <w:r w:rsidR="00D47BD8">
        <w:rPr>
          <w:rStyle w:val="blk"/>
          <w:sz w:val="24"/>
          <w:szCs w:val="24"/>
        </w:rPr>
        <w:t xml:space="preserve"> на имущество физических лиц и распространяет свое действие на правоотношения, возникшие с 1 января 2017 года.</w:t>
      </w:r>
    </w:p>
    <w:p w:rsidR="00C439FC" w:rsidRPr="00E95877" w:rsidRDefault="00E95877" w:rsidP="00E95877">
      <w:pPr>
        <w:pStyle w:val="2"/>
        <w:shd w:val="clear" w:color="auto" w:fill="auto"/>
        <w:tabs>
          <w:tab w:val="left" w:pos="851"/>
        </w:tabs>
        <w:spacing w:line="276" w:lineRule="auto"/>
        <w:rPr>
          <w:sz w:val="24"/>
          <w:szCs w:val="24"/>
        </w:rPr>
      </w:pPr>
      <w:r w:rsidRPr="00E95877">
        <w:rPr>
          <w:sz w:val="24"/>
          <w:szCs w:val="24"/>
        </w:rPr>
        <w:t>.</w:t>
      </w:r>
    </w:p>
    <w:p w:rsidR="00C439FC" w:rsidRPr="00E95877" w:rsidRDefault="00C439FC" w:rsidP="00C439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9FC" w:rsidRPr="00E95877" w:rsidRDefault="00C439FC" w:rsidP="00C439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B3282">
        <w:rPr>
          <w:rFonts w:ascii="Times New Roman" w:hAnsi="Times New Roman" w:cs="Times New Roman"/>
          <w:sz w:val="24"/>
          <w:szCs w:val="24"/>
        </w:rPr>
        <w:t xml:space="preserve">поселения Пискалы 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B3282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554F1D" w:rsidRPr="002B3282" w:rsidRDefault="00554F1D" w:rsidP="00554F1D">
      <w:pPr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</w:r>
      <w:r w:rsidRPr="002B3282">
        <w:rPr>
          <w:rFonts w:ascii="Times New Roman" w:hAnsi="Times New Roman" w:cs="Times New Roman"/>
          <w:sz w:val="24"/>
          <w:szCs w:val="24"/>
        </w:rPr>
        <w:tab/>
        <w:t>А.А. Рассолов</w:t>
      </w:r>
    </w:p>
    <w:p w:rsidR="00554F1D" w:rsidRPr="002B3282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82">
        <w:rPr>
          <w:rFonts w:ascii="Times New Roman" w:hAnsi="Times New Roman" w:cs="Times New Roman"/>
          <w:sz w:val="24"/>
          <w:szCs w:val="24"/>
        </w:rPr>
        <w:t>Глава сельского поселения Пискалы</w:t>
      </w: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5877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E95877">
        <w:rPr>
          <w:rFonts w:ascii="Times New Roman" w:hAnsi="Times New Roman" w:cs="Times New Roman"/>
          <w:sz w:val="24"/>
          <w:szCs w:val="24"/>
        </w:rPr>
        <w:tab/>
      </w:r>
    </w:p>
    <w:p w:rsidR="00554F1D" w:rsidRPr="00E95877" w:rsidRDefault="00554F1D" w:rsidP="0055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sz w:val="24"/>
          <w:szCs w:val="24"/>
        </w:rPr>
        <w:t>Самарской  области</w:t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</w:r>
      <w:r w:rsidRPr="00E95877">
        <w:rPr>
          <w:rFonts w:ascii="Times New Roman" w:hAnsi="Times New Roman" w:cs="Times New Roman"/>
          <w:sz w:val="24"/>
          <w:szCs w:val="24"/>
        </w:rPr>
        <w:tab/>
        <w:t>К.А. Костыгов</w:t>
      </w:r>
    </w:p>
    <w:p w:rsidR="00077CDB" w:rsidRPr="00E95877" w:rsidRDefault="00077CDB" w:rsidP="0056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DB" w:rsidRPr="00E95877" w:rsidSect="00F307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23B"/>
    <w:multiLevelType w:val="hybridMultilevel"/>
    <w:tmpl w:val="08BE99F4"/>
    <w:lvl w:ilvl="0" w:tplc="E1340D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8505B0"/>
    <w:multiLevelType w:val="multilevel"/>
    <w:tmpl w:val="C9462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200"/>
    <w:rsid w:val="00017358"/>
    <w:rsid w:val="00077CDB"/>
    <w:rsid w:val="000D2C44"/>
    <w:rsid w:val="00117074"/>
    <w:rsid w:val="001A73C6"/>
    <w:rsid w:val="00207A1C"/>
    <w:rsid w:val="00261672"/>
    <w:rsid w:val="002B3282"/>
    <w:rsid w:val="004519A5"/>
    <w:rsid w:val="004851D3"/>
    <w:rsid w:val="00554F1D"/>
    <w:rsid w:val="005566D3"/>
    <w:rsid w:val="00560C5B"/>
    <w:rsid w:val="0057050C"/>
    <w:rsid w:val="005D2901"/>
    <w:rsid w:val="00606FD8"/>
    <w:rsid w:val="006B1883"/>
    <w:rsid w:val="00726F6B"/>
    <w:rsid w:val="007E0BC6"/>
    <w:rsid w:val="007E78A2"/>
    <w:rsid w:val="0082060C"/>
    <w:rsid w:val="00827293"/>
    <w:rsid w:val="0086116B"/>
    <w:rsid w:val="00904BB9"/>
    <w:rsid w:val="009A2096"/>
    <w:rsid w:val="009B0AEF"/>
    <w:rsid w:val="009D1276"/>
    <w:rsid w:val="00A24054"/>
    <w:rsid w:val="00AC6200"/>
    <w:rsid w:val="00AD39E7"/>
    <w:rsid w:val="00AD7BD8"/>
    <w:rsid w:val="00B1230F"/>
    <w:rsid w:val="00B46823"/>
    <w:rsid w:val="00B55C61"/>
    <w:rsid w:val="00C439FC"/>
    <w:rsid w:val="00C7495E"/>
    <w:rsid w:val="00CD7613"/>
    <w:rsid w:val="00CE3B98"/>
    <w:rsid w:val="00D12538"/>
    <w:rsid w:val="00D47BD8"/>
    <w:rsid w:val="00D72596"/>
    <w:rsid w:val="00DA0413"/>
    <w:rsid w:val="00E55E29"/>
    <w:rsid w:val="00E95877"/>
    <w:rsid w:val="00EB6058"/>
    <w:rsid w:val="00F307C0"/>
    <w:rsid w:val="00F5043E"/>
    <w:rsid w:val="00F8736E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A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519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519A5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C439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439FC"/>
    <w:rPr>
      <w:color w:val="0000FF" w:themeColor="hyperlink"/>
      <w:u w:val="single"/>
    </w:rPr>
  </w:style>
  <w:style w:type="paragraph" w:customStyle="1" w:styleId="ConsPlusNormal">
    <w:name w:val="ConsPlusNormal"/>
    <w:rsid w:val="00AD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86116B"/>
  </w:style>
  <w:style w:type="paragraph" w:customStyle="1" w:styleId="20">
    <w:name w:val="Знак Знак2"/>
    <w:basedOn w:val="a"/>
    <w:rsid w:val="0086116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4138067559D4BDDFE978E984872610CF4426F55568EF5DD9697B6CCFB52E73EBA9A6Fo77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iskali.stavr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14138067559D4BDDFE978E984872610CF4426F5B578EF5DD9697B6CCFB52E73EBA9A6B755E8Co97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14138067559D4BDDFE978E984872610CF4426F5B578EF5DD9697B6CCFB52E73EBA9A63765Bo87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14138067559D4BDDFE978E984872610CF4426F55568EF5DD9697B6CCFB52E73EBA9A62o77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123D-336F-425C-8F54-07861A12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ЮристКонсульт</dc:creator>
  <cp:keywords/>
  <dc:description/>
  <cp:lastModifiedBy>User</cp:lastModifiedBy>
  <cp:revision>45</cp:revision>
  <cp:lastPrinted>2019-02-28T05:15:00Z</cp:lastPrinted>
  <dcterms:created xsi:type="dcterms:W3CDTF">2018-06-20T07:22:00Z</dcterms:created>
  <dcterms:modified xsi:type="dcterms:W3CDTF">2019-02-28T12:59:00Z</dcterms:modified>
</cp:coreProperties>
</file>