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631467">
        <w:rPr>
          <w:rFonts w:ascii="Times New Roman" w:hAnsi="Times New Roman" w:cs="Times New Roman"/>
          <w:b/>
          <w:bCs/>
          <w:kern w:val="28"/>
          <w:sz w:val="28"/>
          <w:szCs w:val="28"/>
        </w:rPr>
        <w:t>3</w:t>
      </w:r>
      <w:r w:rsidR="003F4D8E">
        <w:rPr>
          <w:rFonts w:ascii="Times New Roman" w:hAnsi="Times New Roman" w:cs="Times New Roman"/>
          <w:b/>
          <w:bCs/>
          <w:kern w:val="28"/>
          <w:sz w:val="28"/>
          <w:szCs w:val="28"/>
        </w:rPr>
        <w:t>8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 xml:space="preserve">15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>марта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631467">
        <w:rPr>
          <w:rFonts w:ascii="Times New Roman" w:hAnsi="Times New Roman" w:cs="Times New Roman"/>
          <w:kern w:val="28"/>
          <w:sz w:val="28"/>
          <w:szCs w:val="28"/>
        </w:rPr>
        <w:t>2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3F4D8E" w:rsidRDefault="00C06C7B" w:rsidP="003F4D8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«О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3F4D8E">
        <w:rPr>
          <w:rFonts w:ascii="Times New Roman" w:hAnsi="Times New Roman" w:cs="Times New Roman"/>
          <w:kern w:val="28"/>
          <w:sz w:val="28"/>
          <w:szCs w:val="28"/>
        </w:rPr>
        <w:t xml:space="preserve">закреплении </w:t>
      </w:r>
      <w:proofErr w:type="gramStart"/>
      <w:r w:rsidR="003F4D8E">
        <w:rPr>
          <w:rFonts w:ascii="Times New Roman" w:hAnsi="Times New Roman" w:cs="Times New Roman"/>
          <w:kern w:val="28"/>
          <w:sz w:val="28"/>
          <w:szCs w:val="28"/>
        </w:rPr>
        <w:t>ответственных</w:t>
      </w:r>
      <w:proofErr w:type="gramEnd"/>
      <w:r w:rsidR="003F4D8E">
        <w:rPr>
          <w:rFonts w:ascii="Times New Roman" w:hAnsi="Times New Roman" w:cs="Times New Roman"/>
          <w:kern w:val="28"/>
          <w:sz w:val="28"/>
          <w:szCs w:val="28"/>
        </w:rPr>
        <w:t xml:space="preserve"> за </w:t>
      </w:r>
    </w:p>
    <w:p w:rsidR="003F4D8E" w:rsidRDefault="003F4D8E" w:rsidP="003F4D8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подготовку и пропуска паводковых вод</w:t>
      </w:r>
    </w:p>
    <w:p w:rsidR="003F4D8E" w:rsidRDefault="003F4D8E" w:rsidP="003F4D8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на территории сельского поселения Пискалы</w:t>
      </w:r>
    </w:p>
    <w:p w:rsidR="00130FA9" w:rsidRPr="00130FA9" w:rsidRDefault="003F4D8E" w:rsidP="003F4D8E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на 2012 год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gramStart"/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170B8B">
        <w:rPr>
          <w:rFonts w:ascii="Times New Roman" w:hAnsi="Times New Roman" w:cs="Times New Roman"/>
          <w:kern w:val="28"/>
          <w:sz w:val="28"/>
          <w:szCs w:val="28"/>
        </w:rPr>
        <w:t>соответствии с Федеральным законом «О защите населения и территории от чрезвычайных ситуаций природного и техногенного характера» от 21.12.1994г. за № 68-ФЗ и Временным положением об условиях хозяйственной деятельности на территориях, находящихся в зонах периодического затопления и подтопления паводками, утвержденным постановлением главы администрации Самарской области от 06.04.1995г. № 118, в целях предотвращения и сокращения возможного ущерба от весеннего паводка,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>,</w:t>
      </w:r>
      <w:proofErr w:type="gramEnd"/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8B0BBF" w:rsidRDefault="003F4D8E" w:rsidP="00C06C7B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Назначить ответственных  лиц за подготовку и пропуск паводковых вод на территории сельского поселения Пискалы в 2012 году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глава администрации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с.п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.П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>искалы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Костыгов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К.А.</w:t>
      </w:r>
    </w:p>
    <w:p w:rsidR="00170B8B" w:rsidRDefault="00170B8B" w:rsidP="00170B8B">
      <w:pPr>
        <w:pStyle w:val="a3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председатель территориального общественного самоуправления</w:t>
      </w:r>
      <w:r w:rsidR="003F4D8E">
        <w:rPr>
          <w:rFonts w:ascii="Times New Roman" w:hAnsi="Times New Roman" w:cs="Times New Roman"/>
          <w:kern w:val="28"/>
          <w:sz w:val="28"/>
          <w:szCs w:val="28"/>
        </w:rPr>
        <w:t xml:space="preserve"> Рассолов А.А.</w:t>
      </w:r>
    </w:p>
    <w:p w:rsidR="00830543" w:rsidRDefault="00830543" w:rsidP="00830543">
      <w:pPr>
        <w:pStyle w:val="a3"/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исполнением настоящего распоряжения оставляю за собой.</w:t>
      </w:r>
    </w:p>
    <w:p w:rsidR="00830543" w:rsidRPr="00E431A7" w:rsidRDefault="00830543" w:rsidP="00830543">
      <w:pPr>
        <w:pStyle w:val="a3"/>
        <w:widowControl w:val="0"/>
        <w:overflowPunct w:val="0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К.А.Костыгов</w:t>
      </w:r>
    </w:p>
    <w:p w:rsidR="00161A2C" w:rsidRDefault="00161A2C"/>
    <w:p w:rsidR="003F4D8E" w:rsidRDefault="003F4D8E"/>
    <w:p w:rsidR="003F4D8E" w:rsidRDefault="003F4D8E"/>
    <w:sectPr w:rsidR="003F4D8E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6">
    <w:nsid w:val="79C66583"/>
    <w:multiLevelType w:val="hybridMultilevel"/>
    <w:tmpl w:val="4D1A6C6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176D4"/>
    <w:rsid w:val="00045061"/>
    <w:rsid w:val="00111BCE"/>
    <w:rsid w:val="00130FA9"/>
    <w:rsid w:val="00155A8B"/>
    <w:rsid w:val="00161A2C"/>
    <w:rsid w:val="00170B8B"/>
    <w:rsid w:val="00186F9B"/>
    <w:rsid w:val="001B2E22"/>
    <w:rsid w:val="00236F80"/>
    <w:rsid w:val="002A08A8"/>
    <w:rsid w:val="003D0EB9"/>
    <w:rsid w:val="003F4D8E"/>
    <w:rsid w:val="004F0290"/>
    <w:rsid w:val="005129EA"/>
    <w:rsid w:val="0054430F"/>
    <w:rsid w:val="005E10AE"/>
    <w:rsid w:val="005E79CA"/>
    <w:rsid w:val="00631467"/>
    <w:rsid w:val="0066630F"/>
    <w:rsid w:val="006958B1"/>
    <w:rsid w:val="007058A0"/>
    <w:rsid w:val="007361BB"/>
    <w:rsid w:val="00830543"/>
    <w:rsid w:val="00832343"/>
    <w:rsid w:val="008B0BBF"/>
    <w:rsid w:val="009333C0"/>
    <w:rsid w:val="00967CE6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40</cp:revision>
  <cp:lastPrinted>2012-03-15T09:26:00Z</cp:lastPrinted>
  <dcterms:created xsi:type="dcterms:W3CDTF">2010-08-24T11:57:00Z</dcterms:created>
  <dcterms:modified xsi:type="dcterms:W3CDTF">2012-03-15T09:26:00Z</dcterms:modified>
</cp:coreProperties>
</file>