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91B" w:rsidRDefault="0090491B" w:rsidP="0090491B">
      <w:pPr>
        <w:keepNext/>
        <w:ind w:left="5400" w:hanging="5684"/>
        <w:jc w:val="center"/>
        <w:outlineLvl w:val="0"/>
        <w:rPr>
          <w:noProof/>
          <w:sz w:val="28"/>
          <w:szCs w:val="20"/>
        </w:rPr>
      </w:pPr>
      <w:r>
        <w:rPr>
          <w:noProof/>
          <w:sz w:val="28"/>
          <w:szCs w:val="20"/>
        </w:rPr>
        <w:drawing>
          <wp:inline distT="0" distB="0" distL="0" distR="0">
            <wp:extent cx="981075" cy="914400"/>
            <wp:effectExtent l="0" t="0" r="9525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491B" w:rsidRDefault="0090491B" w:rsidP="0090491B">
      <w:pPr>
        <w:spacing w:after="200"/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0491B" w:rsidRDefault="0090491B" w:rsidP="0090491B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 АДМИНИСТРАЦИЯ СЕЛЬСКОГО ПОСЕЛЕНИЯ </w:t>
      </w:r>
      <w:r>
        <w:rPr>
          <w:rFonts w:eastAsia="Calibri"/>
          <w:b/>
          <w:bCs/>
        </w:rPr>
        <w:t>ПИСКАЛЫ</w:t>
      </w:r>
    </w:p>
    <w:p w:rsidR="0090491B" w:rsidRDefault="0090491B" w:rsidP="0090491B">
      <w:pPr>
        <w:autoSpaceDE w:val="0"/>
        <w:autoSpaceDN w:val="0"/>
        <w:adjustRightInd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>МУНИЦИПАЛЬНОГО РАЙОНА СТАВРОПОЛЬСКИЙ</w:t>
      </w:r>
    </w:p>
    <w:p w:rsidR="0090491B" w:rsidRDefault="0090491B" w:rsidP="0090491B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/>
          <w:bCs/>
        </w:rPr>
      </w:pPr>
      <w:r>
        <w:rPr>
          <w:rFonts w:eastAsia="Calibri"/>
          <w:b/>
          <w:bCs/>
        </w:rPr>
        <w:tab/>
        <w:t>САМАРСКОЙ ОБЛАСТИ</w:t>
      </w:r>
    </w:p>
    <w:p w:rsidR="0090491B" w:rsidRDefault="0090491B" w:rsidP="0090491B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/>
          <w:bCs/>
        </w:rPr>
      </w:pPr>
    </w:p>
    <w:p w:rsidR="0090491B" w:rsidRDefault="0090491B" w:rsidP="0090491B">
      <w:pPr>
        <w:tabs>
          <w:tab w:val="center" w:pos="5103"/>
          <w:tab w:val="left" w:pos="6735"/>
        </w:tabs>
        <w:autoSpaceDE w:val="0"/>
        <w:autoSpaceDN w:val="0"/>
        <w:adjustRightInd w:val="0"/>
        <w:rPr>
          <w:rFonts w:eastAsia="Calibri"/>
          <w:b/>
          <w:bCs/>
        </w:rPr>
      </w:pPr>
    </w:p>
    <w:p w:rsidR="0090491B" w:rsidRDefault="0090491B" w:rsidP="0090491B">
      <w:pPr>
        <w:spacing w:after="200"/>
        <w:jc w:val="center"/>
        <w:rPr>
          <w:b/>
        </w:rPr>
      </w:pPr>
      <w:r>
        <w:rPr>
          <w:b/>
        </w:rPr>
        <w:t xml:space="preserve">РАСПОРЯЖЕНИЕ   </w:t>
      </w:r>
    </w:p>
    <w:p w:rsidR="0090491B" w:rsidRDefault="0090491B" w:rsidP="0090491B">
      <w:pPr>
        <w:spacing w:after="200" w:line="276" w:lineRule="auto"/>
        <w:rPr>
          <w:b/>
        </w:rPr>
      </w:pPr>
      <w:r>
        <w:rPr>
          <w:b/>
        </w:rPr>
        <w:t xml:space="preserve">         от  </w:t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25 ноября  2015 года                                                                       № 1</w:t>
      </w:r>
      <w:r>
        <w:rPr>
          <w:b/>
        </w:rPr>
        <w:t>11/1</w:t>
      </w:r>
    </w:p>
    <w:p w:rsidR="0090491B" w:rsidRDefault="0090491B" w:rsidP="0090491B">
      <w:pPr>
        <w:widowControl w:val="0"/>
        <w:autoSpaceDE w:val="0"/>
        <w:autoSpaceDN w:val="0"/>
        <w:adjustRightInd w:val="0"/>
      </w:pPr>
    </w:p>
    <w:p w:rsidR="0090491B" w:rsidRDefault="0090491B" w:rsidP="0090491B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 xml:space="preserve">«О принятии дополнительных мер по обеспечению безопасности и антитеррористической защищённости мест массового пребывания людей на территории сельского поселения </w:t>
      </w:r>
      <w:r>
        <w:rPr>
          <w:b/>
        </w:rPr>
        <w:t>Пискалы</w:t>
      </w:r>
      <w:r>
        <w:rPr>
          <w:b/>
        </w:rPr>
        <w:t>»</w:t>
      </w:r>
    </w:p>
    <w:p w:rsidR="0090491B" w:rsidRDefault="0090491B" w:rsidP="0090491B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90491B" w:rsidRDefault="0090491B" w:rsidP="0090491B">
      <w:pPr>
        <w:widowControl w:val="0"/>
        <w:autoSpaceDE w:val="0"/>
        <w:autoSpaceDN w:val="0"/>
        <w:adjustRightInd w:val="0"/>
      </w:pPr>
    </w:p>
    <w:p w:rsidR="0090491B" w:rsidRDefault="0090491B" w:rsidP="0090491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С целью предотвращения и профилактики возможных террористических актов на территории сельского поселения </w:t>
      </w:r>
      <w:r>
        <w:rPr>
          <w:sz w:val="28"/>
          <w:szCs w:val="28"/>
        </w:rPr>
        <w:t>Пискалы</w:t>
      </w:r>
      <w:r>
        <w:rPr>
          <w:sz w:val="28"/>
          <w:szCs w:val="28"/>
        </w:rPr>
        <w:t>, принятия дополнительных мер по обеспечению безопасности и антитеррористической защищённости мест массового пребывания людей, объектов образования, здравоохранения, культуры и спорта, критически важных и потенциально-опасных объектов, в том числе в сфере топливно-энергетического комплекса и промышленности, связанных с активизацией деятельности международной террористической организации «ИГИЛ», считаю необходимым:</w:t>
      </w:r>
    </w:p>
    <w:p w:rsidR="0090491B" w:rsidRDefault="0090491B" w:rsidP="0090491B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90491B" w:rsidRDefault="0090491B" w:rsidP="0090491B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с населением сельского поселения,  а так же с сотрудниками  всех учреждений и организаций, в  дошкольных и учебных заведениях, в учреждениях культуры, ФАП провести инструктаж по повышению бдительности и грамотным действиям в условиях террористической угрозы,  с целью предотвращения террористических актов, проникновения посторонних лиц и автомашин на территории учреждений;</w:t>
      </w:r>
    </w:p>
    <w:p w:rsidR="0090491B" w:rsidRDefault="0090491B" w:rsidP="0090491B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при проведении спортивных, культурных и других массовых мероприятий:</w:t>
      </w:r>
    </w:p>
    <w:p w:rsidR="0090491B" w:rsidRDefault="0090491B" w:rsidP="0090491B">
      <w:pPr>
        <w:pStyle w:val="a4"/>
        <w:widowControl w:val="0"/>
        <w:numPr>
          <w:ilvl w:val="1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членам Общественной организации «Народная дружина сельского поселения </w:t>
      </w:r>
      <w:r>
        <w:rPr>
          <w:sz w:val="28"/>
          <w:szCs w:val="28"/>
        </w:rPr>
        <w:t>Пискалы</w:t>
      </w:r>
      <w:r>
        <w:rPr>
          <w:sz w:val="28"/>
          <w:szCs w:val="28"/>
        </w:rPr>
        <w:t>» совместно с сотрудниками ОВД муниципального района Ставропольский Самарской области принять дополнительные меры по усилению охраны мест проведения массовых мероприятий,</w:t>
      </w:r>
    </w:p>
    <w:p w:rsidR="0090491B" w:rsidRDefault="0090491B" w:rsidP="0090491B">
      <w:pPr>
        <w:pStyle w:val="a4"/>
        <w:widowControl w:val="0"/>
        <w:numPr>
          <w:ilvl w:val="1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руководителям учреждений перед началом проведения плановых мероприятий совершать визуальный осмотр места проведения мероприятий на предмет наличия посторонних подозрительных предметов,</w:t>
      </w:r>
    </w:p>
    <w:p w:rsidR="0090491B" w:rsidRDefault="0090491B" w:rsidP="0090491B">
      <w:pPr>
        <w:pStyle w:val="a4"/>
        <w:widowControl w:val="0"/>
        <w:numPr>
          <w:ilvl w:val="1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руководителям учреждений не менее чем за 48 часов до начала проведения массовых мероприятий представлять информацию в администрацию поселения,</w:t>
      </w:r>
    </w:p>
    <w:p w:rsidR="0090491B" w:rsidRDefault="0090491B" w:rsidP="0090491B">
      <w:pPr>
        <w:pStyle w:val="a4"/>
        <w:widowControl w:val="0"/>
        <w:numPr>
          <w:ilvl w:val="1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специалистам администрации за сутки до проведения массовых мероприятий представлять информацию на ЕДДС муниципального района Ставропольский с указанием места проведения, количества участников, контактного телефона ответственного за проведение,</w:t>
      </w:r>
    </w:p>
    <w:p w:rsidR="0090491B" w:rsidRDefault="0090491B" w:rsidP="0090491B">
      <w:pPr>
        <w:pStyle w:val="a4"/>
        <w:widowControl w:val="0"/>
        <w:numPr>
          <w:ilvl w:val="1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при проведении массовых мероприятий руководителям организаций проконтролировать на исправность средства пожаротушения, извещения о пожаре, связи и оповещения;</w:t>
      </w:r>
    </w:p>
    <w:p w:rsidR="0090491B" w:rsidRDefault="0090491B" w:rsidP="0090491B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руководителям соответствующих организаций совместно с администрацией сельского поселения </w:t>
      </w:r>
      <w:r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 не допускать случаи стоянки автотранспорта ближе 25 метров от зданий школ, детских садов, дома культуры и других мест проведения массовых мероприятий в период их проведения;</w:t>
      </w:r>
    </w:p>
    <w:p w:rsidR="0090491B" w:rsidRDefault="0090491B" w:rsidP="0090491B">
      <w:pPr>
        <w:pStyle w:val="a4"/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90491B" w:rsidRDefault="0090491B" w:rsidP="0090491B">
      <w:pPr>
        <w:pStyle w:val="a4"/>
        <w:numPr>
          <w:ilvl w:val="0"/>
          <w:numId w:val="1"/>
        </w:numPr>
        <w:tabs>
          <w:tab w:val="num" w:pos="142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Опубликовать настоящее распоряжения в районной газете «Ставрополь-на-Волге» разместить на официальном  сайте администрации сельского поселения </w:t>
      </w:r>
      <w:r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 в сети Интернет    </w:t>
      </w:r>
      <w:hyperlink r:id="rId7" w:history="1">
        <w:r w:rsidRPr="0032356B">
          <w:rPr>
            <w:rStyle w:val="a3"/>
            <w:sz w:val="28"/>
            <w:szCs w:val="28"/>
          </w:rPr>
          <w:t>http://www.пискалы.ставропольский-район.рф</w:t>
        </w:r>
      </w:hyperlink>
      <w:r>
        <w:rPr>
          <w:sz w:val="28"/>
          <w:szCs w:val="28"/>
        </w:rPr>
        <w:t>.</w:t>
      </w:r>
    </w:p>
    <w:p w:rsidR="0090491B" w:rsidRDefault="0090491B" w:rsidP="0090491B">
      <w:pPr>
        <w:pStyle w:val="a4"/>
        <w:tabs>
          <w:tab w:val="num" w:pos="142"/>
        </w:tabs>
        <w:jc w:val="both"/>
        <w:rPr>
          <w:sz w:val="28"/>
          <w:szCs w:val="28"/>
        </w:rPr>
      </w:pPr>
    </w:p>
    <w:p w:rsidR="0090491B" w:rsidRDefault="0090491B" w:rsidP="0090491B">
      <w:pPr>
        <w:tabs>
          <w:tab w:val="num" w:pos="142"/>
        </w:tabs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5. Контроль  за  исполнением  настоящего  распоряжения  оставляю за    </w:t>
      </w:r>
    </w:p>
    <w:p w:rsidR="0090491B" w:rsidRDefault="0090491B" w:rsidP="0090491B">
      <w:pPr>
        <w:tabs>
          <w:tab w:val="num" w:pos="142"/>
        </w:tabs>
        <w:ind w:left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собой.</w:t>
      </w:r>
    </w:p>
    <w:p w:rsidR="0090491B" w:rsidRDefault="0090491B" w:rsidP="0090491B">
      <w:pPr>
        <w:tabs>
          <w:tab w:val="num" w:pos="142"/>
        </w:tabs>
        <w:ind w:left="284"/>
        <w:jc w:val="both"/>
        <w:rPr>
          <w:sz w:val="28"/>
          <w:szCs w:val="28"/>
        </w:rPr>
      </w:pPr>
    </w:p>
    <w:p w:rsidR="0090491B" w:rsidRDefault="0090491B" w:rsidP="0090491B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90491B" w:rsidRDefault="0090491B" w:rsidP="0090491B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90491B" w:rsidRDefault="0090491B" w:rsidP="0090491B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90491B" w:rsidRDefault="0090491B" w:rsidP="0090491B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90491B" w:rsidRDefault="0090491B" w:rsidP="0090491B">
      <w:pPr>
        <w:tabs>
          <w:tab w:val="num" w:pos="142"/>
        </w:tabs>
        <w:ind w:left="284" w:hanging="284"/>
        <w:jc w:val="both"/>
        <w:rPr>
          <w:sz w:val="28"/>
          <w:szCs w:val="28"/>
        </w:rPr>
      </w:pPr>
    </w:p>
    <w:p w:rsidR="0090491B" w:rsidRDefault="0090491B" w:rsidP="0090491B">
      <w:pPr>
        <w:ind w:left="14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Глава сельского поселения </w:t>
      </w:r>
      <w:r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>К.А.Костыгов</w:t>
      </w:r>
      <w:bookmarkStart w:id="0" w:name="_GoBack"/>
      <w:bookmarkEnd w:id="0"/>
    </w:p>
    <w:p w:rsidR="0090491B" w:rsidRDefault="0090491B" w:rsidP="0090491B">
      <w:pPr>
        <w:ind w:left="360"/>
        <w:jc w:val="both"/>
        <w:rPr>
          <w:b/>
          <w:sz w:val="28"/>
          <w:szCs w:val="28"/>
        </w:rPr>
      </w:pPr>
    </w:p>
    <w:p w:rsidR="0090491B" w:rsidRDefault="0090491B" w:rsidP="0090491B">
      <w:pPr>
        <w:ind w:left="360"/>
        <w:jc w:val="both"/>
        <w:rPr>
          <w:b/>
          <w:sz w:val="28"/>
          <w:szCs w:val="28"/>
        </w:rPr>
      </w:pPr>
    </w:p>
    <w:p w:rsidR="00D26BD9" w:rsidRDefault="00D26BD9"/>
    <w:sectPr w:rsidR="00D26BD9" w:rsidSect="0090491B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262176"/>
    <w:multiLevelType w:val="multilevel"/>
    <w:tmpl w:val="6C880D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7C0"/>
    <w:rsid w:val="0090491B"/>
    <w:rsid w:val="009777C0"/>
    <w:rsid w:val="00D26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9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491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0491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0491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0491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9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491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0491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0491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0491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525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2015-11-26T09:28:00Z</cp:lastPrinted>
  <dcterms:created xsi:type="dcterms:W3CDTF">2015-11-26T09:25:00Z</dcterms:created>
  <dcterms:modified xsi:type="dcterms:W3CDTF">2015-11-26T09:28:00Z</dcterms:modified>
</cp:coreProperties>
</file>