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747" w:rsidRDefault="001A4747" w:rsidP="001A4747">
      <w:pPr>
        <w:pStyle w:val="a4"/>
        <w:spacing w:before="0" w:beforeAutospacing="0" w:after="0" w:afterAutospacing="0"/>
        <w:rPr>
          <w:rStyle w:val="a5"/>
        </w:rPr>
      </w:pPr>
      <w:r>
        <w:rPr>
          <w:rStyle w:val="a5"/>
        </w:rPr>
        <w:t xml:space="preserve">                                                      </w:t>
      </w:r>
      <w:r>
        <w:rPr>
          <w:b/>
          <w:noProof/>
        </w:rPr>
        <w:drawing>
          <wp:inline distT="0" distB="0" distL="0" distR="0" wp14:anchorId="7315F297" wp14:editId="2C088657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4747" w:rsidRPr="005460CE" w:rsidRDefault="001A4747" w:rsidP="001A4747">
      <w:pPr>
        <w:spacing w:after="0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 xml:space="preserve">                                                                Российская Федерация</w:t>
      </w:r>
    </w:p>
    <w:p w:rsidR="001A4747" w:rsidRPr="005460CE" w:rsidRDefault="001A4747" w:rsidP="001A4747">
      <w:pPr>
        <w:spacing w:after="0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 xml:space="preserve">                                                                   Самарская область</w:t>
      </w:r>
    </w:p>
    <w:p w:rsidR="001A4747" w:rsidRPr="005460CE" w:rsidRDefault="001A4747" w:rsidP="001A4747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</w:rPr>
        <w:t xml:space="preserve">                         </w:t>
      </w:r>
      <w:r w:rsidRPr="005460CE"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1A4747" w:rsidRPr="005460CE" w:rsidRDefault="001A4747" w:rsidP="001A4747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5460CE">
        <w:rPr>
          <w:rFonts w:ascii="Times New Roman" w:hAnsi="Times New Roman" w:cs="Times New Roman"/>
          <w:b/>
        </w:rPr>
        <w:t>СТАВРОПОЛЬСКИЙ</w:t>
      </w:r>
      <w:proofErr w:type="gramEnd"/>
      <w:r w:rsidRPr="005460CE">
        <w:rPr>
          <w:rFonts w:ascii="Times New Roman" w:hAnsi="Times New Roman" w:cs="Times New Roman"/>
          <w:b/>
        </w:rPr>
        <w:t xml:space="preserve">  </w:t>
      </w:r>
    </w:p>
    <w:p w:rsidR="001A4747" w:rsidRPr="005460CE" w:rsidRDefault="001A4747" w:rsidP="001A4747">
      <w:pPr>
        <w:spacing w:after="0"/>
        <w:rPr>
          <w:rFonts w:ascii="Times New Roman" w:hAnsi="Times New Roman" w:cs="Times New Roman"/>
          <w:b/>
        </w:rPr>
      </w:pPr>
    </w:p>
    <w:p w:rsidR="001A4747" w:rsidRPr="005460CE" w:rsidRDefault="001A4747" w:rsidP="001A4747">
      <w:pPr>
        <w:spacing w:after="0"/>
        <w:rPr>
          <w:rFonts w:ascii="Times New Roman" w:hAnsi="Times New Roman" w:cs="Times New Roman"/>
          <w:b/>
        </w:rPr>
      </w:pPr>
    </w:p>
    <w:p w:rsidR="001A4747" w:rsidRPr="005460CE" w:rsidRDefault="001A4747" w:rsidP="001A4747">
      <w:pPr>
        <w:rPr>
          <w:rFonts w:ascii="Times New Roman" w:hAnsi="Times New Roman" w:cs="Times New Roman"/>
          <w:b/>
          <w:sz w:val="28"/>
          <w:szCs w:val="28"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                              </w:t>
      </w:r>
      <w:r w:rsidRPr="005460CE">
        <w:rPr>
          <w:rFonts w:ascii="Times New Roman" w:hAnsi="Times New Roman" w:cs="Times New Roman"/>
          <w:b/>
          <w:sz w:val="28"/>
          <w:szCs w:val="28"/>
        </w:rPr>
        <w:t xml:space="preserve"> РАСПОРЯЖЕНИЕ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0</w:t>
      </w:r>
      <w:r w:rsidR="001A4747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 сентября  201</w:t>
      </w:r>
      <w:r w:rsidR="001A4747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  <w:r w:rsidR="001A4747">
        <w:rPr>
          <w:rFonts w:ascii="Times New Roman" w:hAnsi="Times New Roman" w:cs="Times New Roman"/>
          <w:sz w:val="28"/>
          <w:szCs w:val="28"/>
        </w:rPr>
        <w:t xml:space="preserve">                                            № 75/1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1A474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«Об утверждении административного регламента</w:t>
      </w:r>
    </w:p>
    <w:p w:rsidR="00546F6E" w:rsidRDefault="00546F6E" w:rsidP="001A474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предоставления администрацией сельского поселения</w:t>
      </w:r>
    </w:p>
    <w:p w:rsidR="00546F6E" w:rsidRDefault="00546F6E" w:rsidP="001A474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1A4747" w:rsidRPr="001A4747" w:rsidRDefault="00546F6E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муниципальной услуги</w:t>
      </w:r>
    </w:p>
    <w:p w:rsidR="001A4747" w:rsidRPr="00E977CD" w:rsidRDefault="001A4747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/>
        </w:rPr>
      </w:pPr>
      <w:r w:rsidRPr="001A4747">
        <w:rPr>
          <w:rFonts w:ascii="Times New Roman" w:hAnsi="Times New Roman" w:cs="Times New Roman"/>
          <w:bCs/>
          <w:sz w:val="28"/>
          <w:szCs w:val="28"/>
        </w:rPr>
        <w:t>«ВЫДАЧА РАЗРЕШЕНИЙ НА ПРОВЕДЕНИЕ ЗЕМЛЯНЫХ РАБОТ</w:t>
      </w:r>
      <w:r>
        <w:rPr>
          <w:rFonts w:ascii="Times New Roman" w:hAnsi="Times New Roman" w:cs="Times New Roman"/>
          <w:b/>
          <w:bCs/>
        </w:rPr>
        <w:t>»</w:t>
      </w:r>
    </w:p>
    <w:p w:rsidR="00546F6E" w:rsidRPr="00546F6E" w:rsidRDefault="00546F6E" w:rsidP="001A4747">
      <w:pPr>
        <w:spacing w:after="0" w:line="336" w:lineRule="atLeast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Пискалы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546F6E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Утвердить прилагаемый административный регламент по предоставлению муниципальной услуги в сельском поселении Пискалы.</w:t>
      </w:r>
    </w:p>
    <w:p w:rsidR="00546F6E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настоящий административный регламент в районной газете «Ставрополь-на-Волге» и на официальном сайте поселения 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http</w:t>
      </w:r>
      <w:r w:rsidRPr="001A4747">
        <w:rPr>
          <w:rFonts w:ascii="Times New Roman" w:hAnsi="Times New Roman" w:cs="Times New Roman"/>
          <w:b/>
          <w:bCs/>
          <w:color w:val="324049"/>
          <w:sz w:val="28"/>
          <w:szCs w:val="28"/>
        </w:rPr>
        <w:t>//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www</w:t>
      </w:r>
      <w:r w:rsidRPr="001A4747">
        <w:rPr>
          <w:rFonts w:ascii="Times New Roman" w:hAnsi="Times New Roman" w:cs="Times New Roman"/>
          <w:b/>
          <w:bCs/>
          <w:color w:val="324049"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пискалы</w:t>
      </w:r>
      <w:proofErr w:type="gram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тавропольский</w:t>
      </w:r>
      <w:proofErr w:type="spellEnd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район.рф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46F6E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Настоящее распоряжение вступает в силу с момента его опубликования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 сельского поселения Пискалы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Pr="00C503B5" w:rsidRDefault="00546F6E" w:rsidP="00C503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503B5">
        <w:rPr>
          <w:rFonts w:ascii="Times New Roman" w:hAnsi="Times New Roman" w:cs="Times New Roman"/>
          <w:sz w:val="24"/>
          <w:szCs w:val="24"/>
        </w:rPr>
        <w:t>Балакирева О.В</w:t>
      </w:r>
      <w:r w:rsidR="00C503B5">
        <w:rPr>
          <w:rFonts w:ascii="Times New Roman" w:hAnsi="Times New Roman" w:cs="Times New Roman"/>
          <w:sz w:val="24"/>
          <w:szCs w:val="24"/>
        </w:rPr>
        <w:t xml:space="preserve"> </w:t>
      </w:r>
      <w:r w:rsidRPr="00C503B5">
        <w:rPr>
          <w:rFonts w:ascii="Times New Roman" w:hAnsi="Times New Roman" w:cs="Times New Roman"/>
          <w:sz w:val="24"/>
          <w:szCs w:val="24"/>
        </w:rPr>
        <w:t>(8482) 23-41-62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«УТВЕРЖДАЮ»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Глава сельского поселения Пискалы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К.А.Костыгов</w:t>
      </w:r>
      <w:proofErr w:type="spellEnd"/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 xml:space="preserve">АДМИНИСТРАТИВНЫЙ РЕГЛАМЕНТ </w:t>
      </w: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 поселения Пискалы муниципального  района </w:t>
      </w:r>
      <w:proofErr w:type="gramStart"/>
      <w:r w:rsidRPr="00546F6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46F6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>предоставления муниципальной услуги «Выдача разрешения  на проведение земляных работ»</w:t>
      </w: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546F6E" w:rsidRPr="00546F6E" w:rsidRDefault="00546F6E" w:rsidP="00546F6E">
      <w:pPr>
        <w:numPr>
          <w:ilvl w:val="0"/>
          <w:numId w:val="1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546F6E" w:rsidRPr="00546F6E" w:rsidRDefault="00546F6E" w:rsidP="00546F6E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46F6E" w:rsidRPr="00546F6E" w:rsidRDefault="00546F6E" w:rsidP="00546F6E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>1.1. Наименование 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Административный регламент по предоставлению муниципальной услуги  «Выдача разрешения  на проведение земляных работ»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1.2. Перечень правовых актов, непосредственно регулирующих предоставление муниципальной услуги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46F6E" w:rsidRDefault="00546F6E" w:rsidP="00546F6E">
      <w:pPr>
        <w:pStyle w:val="western"/>
        <w:spacing w:before="0" w:beforeAutospacing="0" w:after="0"/>
        <w:ind w:left="-540"/>
        <w:jc w:val="both"/>
      </w:pPr>
      <w:r w:rsidRPr="00546F6E">
        <w:t>   </w:t>
      </w:r>
      <w:r w:rsidRPr="00546F6E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546F6E" w:rsidRPr="00546F6E" w:rsidRDefault="00546F6E" w:rsidP="00546F6E">
      <w:pPr>
        <w:pStyle w:val="western"/>
        <w:spacing w:before="0" w:beforeAutospacing="0" w:after="0"/>
        <w:ind w:left="-540"/>
        <w:jc w:val="both"/>
      </w:pPr>
      <w:r w:rsidRPr="00546F6E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hyperlink r:id="rId7" w:anchor="YANDEX_96" w:history="1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Земельным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8" w:anchor="YANDEX_98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кодексом Российской Федерации от 25.10.2001 года №</w:t>
      </w:r>
      <w:r w:rsidR="00C503B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136-ФЗ;</w:t>
      </w:r>
    </w:p>
    <w:p w:rsidR="00EF0815" w:rsidRDefault="00546F6E" w:rsidP="00EF0815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C503B5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Правительства 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</w:t>
      </w:r>
      <w:r w:rsidR="00C503B5">
        <w:rPr>
          <w:rFonts w:ascii="Times New Roman" w:hAnsi="Times New Roman" w:cs="Times New Roman"/>
          <w:color w:val="000000"/>
          <w:sz w:val="24"/>
          <w:szCs w:val="24"/>
        </w:rPr>
        <w:t xml:space="preserve"> от 30.04.2014 г. № 403 «Об исчерпывающем перечне процедур в сфере жилищного строительства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F0815" w:rsidRPr="00EF0815" w:rsidRDefault="00546F6E" w:rsidP="00EF0815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 xml:space="preserve">- Уставом сельского поселения Пискалы муниципального района </w:t>
      </w:r>
      <w:proofErr w:type="gramStart"/>
      <w:r w:rsidRPr="00546F6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46F6E">
        <w:rPr>
          <w:rFonts w:ascii="Times New Roman" w:hAnsi="Times New Roman" w:cs="Times New Roman"/>
          <w:sz w:val="24"/>
          <w:szCs w:val="24"/>
        </w:rPr>
        <w:t xml:space="preserve"> Самарской области, принятым решением Собрания Представителей сельского поселения Пискалы муниципального  района Ставропольский Самарской области  от </w:t>
      </w:r>
      <w:r w:rsidR="00EF0815">
        <w:rPr>
          <w:rFonts w:ascii="Times New Roman" w:hAnsi="Times New Roman" w:cs="Times New Roman"/>
          <w:sz w:val="24"/>
          <w:szCs w:val="24"/>
        </w:rPr>
        <w:t>14.04.2014    № 107.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lastRenderedPageBreak/>
        <w:t>.</w:t>
      </w:r>
    </w:p>
    <w:p w:rsidR="00546F6E" w:rsidRPr="00802BBF" w:rsidRDefault="00546F6E" w:rsidP="00546F6E">
      <w:pPr>
        <w:ind w:left="-540"/>
        <w:jc w:val="both"/>
        <w:rPr>
          <w:color w:val="000000"/>
        </w:rPr>
      </w:pP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1.3. Наименование органа, непосредственно предоставляющего муниципальную услугу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1D30A4" w:rsidRDefault="00546F6E" w:rsidP="00546F6E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области.</w:t>
      </w:r>
    </w:p>
    <w:p w:rsidR="00546F6E" w:rsidRPr="00802BBF" w:rsidRDefault="00546F6E" w:rsidP="00546F6E">
      <w:pPr>
        <w:ind w:left="-540"/>
        <w:jc w:val="both"/>
        <w:rPr>
          <w:color w:val="000000"/>
        </w:rPr>
      </w:pPr>
      <w:r w:rsidRPr="00802BBF">
        <w:rPr>
          <w:color w:val="000000"/>
        </w:rPr>
        <w:t> </w:t>
      </w:r>
    </w:p>
    <w:p w:rsidR="00546F6E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proofErr w:type="gramStart"/>
      <w:r w:rsidRPr="00546F6E">
        <w:rPr>
          <w:rFonts w:ascii="Times New Roman" w:hAnsi="Times New Roman" w:cs="Times New Roman"/>
          <w:color w:val="324049"/>
          <w:sz w:val="24"/>
          <w:szCs w:val="24"/>
        </w:rPr>
        <w:t xml:space="preserve">Получателями муниципальной услуги, имеющими намерение  получить разрешение на проведение  земляных работ 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выступают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 физические и юридические лица  (далее – заявители);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546F6E" w:rsidRDefault="00546F6E" w:rsidP="00546F6E">
      <w:pPr>
        <w:ind w:left="-540"/>
        <w:jc w:val="both"/>
        <w:rPr>
          <w:color w:val="000000"/>
        </w:rPr>
      </w:pPr>
    </w:p>
    <w:p w:rsidR="00546F6E" w:rsidRPr="00C234E6" w:rsidRDefault="00546F6E" w:rsidP="00546F6E">
      <w:pPr>
        <w:ind w:left="-540"/>
        <w:jc w:val="both"/>
        <w:rPr>
          <w:color w:val="000000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r w:rsidRPr="00546F6E">
        <w:rPr>
          <w:rFonts w:ascii="Times New Roman" w:hAnsi="Times New Roman" w:cs="Times New Roman"/>
          <w:color w:val="324049"/>
          <w:sz w:val="24"/>
          <w:szCs w:val="24"/>
        </w:rPr>
        <w:t>Результатом предоставления муниципальной услуги является: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выдача заявителю разрешения  на проведение  земляных работ;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 xml:space="preserve">- отказ в выдаче разрешения  на проведение  земляных работ. В случае отказа в выдаче разрешения  на проведение  земляных работ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546F6E" w:rsidRDefault="00546F6E" w:rsidP="00546F6E">
      <w:pPr>
        <w:jc w:val="both"/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>2. ТРЕБОВАНИЯ К ПРЕДОСТАВЛЕНИЮ МУНИЦИПАЛЬНОЙ УСЛУГИ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546F6E" w:rsidRPr="00CA09AC" w:rsidRDefault="00546F6E" w:rsidP="00546F6E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B020EB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>
        <w:rPr>
          <w:color w:val="324049"/>
        </w:rPr>
        <w:t>Пискалы</w:t>
      </w:r>
      <w:r w:rsidRPr="00CA09AC">
        <w:rPr>
          <w:color w:val="324049"/>
        </w:rPr>
        <w:t xml:space="preserve"> 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CA09AC">
        <w:rPr>
          <w:b/>
          <w:color w:val="324049"/>
        </w:rPr>
        <w:t>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- адрес: </w:t>
      </w:r>
      <w:r>
        <w:rPr>
          <w:color w:val="324049"/>
        </w:rPr>
        <w:t>Самарская область, муниципальный район Ставропольский, сельское поселение Пискалы, село Пискалы, ул</w:t>
      </w:r>
      <w:proofErr w:type="gramStart"/>
      <w:r>
        <w:rPr>
          <w:color w:val="324049"/>
        </w:rPr>
        <w:t>.Д</w:t>
      </w:r>
      <w:proofErr w:type="gramEnd"/>
      <w:r>
        <w:rPr>
          <w:color w:val="324049"/>
        </w:rPr>
        <w:t>ружбы, дом 9.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lastRenderedPageBreak/>
        <w:t>График работы администрации: понедельник – пятница с 8.00ч. до 16.00ч.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>
        <w:rPr>
          <w:b/>
          <w:bCs/>
          <w:color w:val="324049"/>
        </w:rPr>
        <w:t xml:space="preserve"> 234-162.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>
        <w:rPr>
          <w:b/>
          <w:bCs/>
          <w:color w:val="324049"/>
        </w:rPr>
        <w:t xml:space="preserve">: </w:t>
      </w:r>
      <w:r>
        <w:rPr>
          <w:b/>
          <w:bCs/>
          <w:color w:val="324049"/>
          <w:lang w:val="en-US"/>
        </w:rPr>
        <w:t>http</w:t>
      </w:r>
      <w:r w:rsidRPr="001A4747">
        <w:rPr>
          <w:b/>
          <w:bCs/>
          <w:color w:val="324049"/>
        </w:rPr>
        <w:t>//</w:t>
      </w:r>
      <w:r>
        <w:rPr>
          <w:b/>
          <w:bCs/>
          <w:color w:val="324049"/>
          <w:lang w:val="en-US"/>
        </w:rPr>
        <w:t>www</w:t>
      </w:r>
      <w:r w:rsidRPr="001A4747">
        <w:rPr>
          <w:b/>
          <w:bCs/>
          <w:color w:val="324049"/>
        </w:rPr>
        <w:t>.</w:t>
      </w:r>
      <w:r>
        <w:rPr>
          <w:b/>
          <w:bCs/>
          <w:color w:val="324049"/>
        </w:rPr>
        <w:t xml:space="preserve"> </w:t>
      </w:r>
      <w:proofErr w:type="spellStart"/>
      <w:r>
        <w:rPr>
          <w:b/>
          <w:bCs/>
          <w:color w:val="324049"/>
        </w:rPr>
        <w:t>пискалы</w:t>
      </w:r>
      <w:proofErr w:type="gramStart"/>
      <w:r>
        <w:rPr>
          <w:b/>
          <w:bCs/>
          <w:color w:val="324049"/>
        </w:rPr>
        <w:t>.с</w:t>
      </w:r>
      <w:proofErr w:type="gramEnd"/>
      <w:r>
        <w:rPr>
          <w:b/>
          <w:bCs/>
          <w:color w:val="324049"/>
        </w:rPr>
        <w:t>тавропольский</w:t>
      </w:r>
      <w:proofErr w:type="spellEnd"/>
      <w:r>
        <w:rPr>
          <w:b/>
          <w:bCs/>
          <w:color w:val="324049"/>
        </w:rPr>
        <w:t xml:space="preserve"> </w:t>
      </w:r>
      <w:proofErr w:type="spellStart"/>
      <w:r>
        <w:rPr>
          <w:b/>
          <w:bCs/>
          <w:color w:val="324049"/>
        </w:rPr>
        <w:t>район.рф</w:t>
      </w:r>
      <w:proofErr w:type="spellEnd"/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Пискалы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>Пискалы</w:t>
      </w:r>
      <w:r w:rsidRPr="00CA09AC">
        <w:rPr>
          <w:color w:val="324049"/>
        </w:rPr>
        <w:t xml:space="preserve"> муниципального района 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отправлений, электронной почтой</w:t>
      </w:r>
      <w:r>
        <w:rPr>
          <w:color w:val="324049"/>
        </w:rPr>
        <w:t xml:space="preserve"> </w:t>
      </w:r>
      <w:proofErr w:type="spellStart"/>
      <w:r>
        <w:rPr>
          <w:b/>
          <w:bCs/>
          <w:color w:val="324049"/>
          <w:lang w:val="en-US"/>
        </w:rPr>
        <w:t>sppiskaly</w:t>
      </w:r>
      <w:proofErr w:type="spellEnd"/>
      <w:r w:rsidRPr="001A4747">
        <w:rPr>
          <w:b/>
          <w:bCs/>
          <w:color w:val="324049"/>
        </w:rPr>
        <w:t>@</w:t>
      </w:r>
      <w:proofErr w:type="spellStart"/>
      <w:r>
        <w:rPr>
          <w:b/>
          <w:bCs/>
          <w:color w:val="324049"/>
          <w:lang w:val="en-US"/>
        </w:rPr>
        <w:t>yandex</w:t>
      </w:r>
      <w:proofErr w:type="spellEnd"/>
      <w:r w:rsidRPr="001A4747">
        <w:rPr>
          <w:b/>
          <w:bCs/>
          <w:color w:val="324049"/>
        </w:rPr>
        <w:t>.</w:t>
      </w:r>
      <w:proofErr w:type="spellStart"/>
      <w:r>
        <w:rPr>
          <w:b/>
          <w:bCs/>
          <w:color w:val="324049"/>
          <w:lang w:val="en-US"/>
        </w:rPr>
        <w:t>ru</w:t>
      </w:r>
      <w:proofErr w:type="spellEnd"/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виде, электронной почтой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письменном обращении </w:t>
      </w:r>
      <w:r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>
        <w:rPr>
          <w:color w:val="324049"/>
        </w:rPr>
        <w:t xml:space="preserve"> </w:t>
      </w:r>
      <w:r w:rsidRPr="00B020EB">
        <w:rPr>
          <w:color w:val="324049"/>
        </w:rPr>
        <w:t>дней</w:t>
      </w:r>
      <w:r>
        <w:rPr>
          <w:color w:val="324049"/>
        </w:rPr>
        <w:t xml:space="preserve"> </w:t>
      </w:r>
      <w:r w:rsidRPr="00B020EB">
        <w:rPr>
          <w:color w:val="324049"/>
        </w:rPr>
        <w:t>со</w:t>
      </w:r>
      <w:r>
        <w:rPr>
          <w:color w:val="324049"/>
        </w:rPr>
        <w:t xml:space="preserve"> </w:t>
      </w:r>
      <w:r w:rsidRPr="00B020EB">
        <w:rPr>
          <w:color w:val="324049"/>
        </w:rPr>
        <w:t>дня</w:t>
      </w:r>
      <w:r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сайт </w:t>
      </w:r>
      <w:r>
        <w:rPr>
          <w:color w:val="324049"/>
        </w:rPr>
        <w:t>сельское поселение Пискалы</w:t>
      </w:r>
      <w:r w:rsidRPr="00B020EB">
        <w:rPr>
          <w:color w:val="324049"/>
        </w:rPr>
        <w:t>, а также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546F6E" w:rsidRPr="002C7D40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>
        <w:rPr>
          <w:color w:val="324049"/>
        </w:rPr>
        <w:t xml:space="preserve">Пискалы 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>
        <w:rPr>
          <w:color w:val="324049"/>
        </w:rPr>
        <w:t>з</w:t>
      </w:r>
      <w:r w:rsidRPr="00B020EB">
        <w:rPr>
          <w:color w:val="324049"/>
        </w:rPr>
        <w:t>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</w:t>
      </w:r>
      <w:r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546F6E" w:rsidRPr="00802BBF" w:rsidRDefault="00546F6E" w:rsidP="00546F6E">
      <w:pPr>
        <w:ind w:left="-540"/>
        <w:jc w:val="both"/>
        <w:rPr>
          <w:color w:val="000000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 – в день поступления заявления;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324049"/>
          <w:sz w:val="24"/>
          <w:szCs w:val="24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546F6E">
        <w:rPr>
          <w:rFonts w:ascii="Times New Roman" w:hAnsi="Times New Roman" w:cs="Times New Roman"/>
          <w:color w:val="324049"/>
          <w:sz w:val="24"/>
          <w:szCs w:val="24"/>
        </w:rPr>
        <w:br/>
      </w:r>
      <w:r w:rsidRPr="00546F6E">
        <w:rPr>
          <w:rFonts w:ascii="Times New Roman" w:hAnsi="Times New Roman" w:cs="Times New Roman"/>
          <w:b/>
          <w:color w:val="324049"/>
          <w:sz w:val="24"/>
          <w:szCs w:val="24"/>
        </w:rPr>
        <w:t>2.2.2.</w:t>
      </w:r>
      <w:r w:rsidRPr="00546F6E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Общий срок исполнения </w:t>
      </w:r>
      <w:bookmarkStart w:id="0" w:name="YANDEX_142"/>
      <w:bookmarkEnd w:id="0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begin"/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 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HYPERLINK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://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hghltd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net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/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yandbtm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?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text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1%86%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8%20%22%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6%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7%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1%85%20%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url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%3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Fwww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mo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-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ssp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Fuserfiles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Ffiles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0%259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1%2582_%2520%25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0%2590%25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1%2582%25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1%2580_%2520%25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fmode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envelope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lr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=240&amp;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10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mime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sign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aaac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9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3793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26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bdabcb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37629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keyno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=0" \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_141" 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end"/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9" w:anchor="YANDEX_143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услуги по выдаче разрешения на проведение земляных работ составляет не более двадцати  дней со дня получения заявления на выдачу разрешения  на проведение земляных работ</w:t>
      </w:r>
      <w:hyperlink r:id="rId10" w:anchor="YANDEX_144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 xml:space="preserve">. </w:t>
      </w:r>
      <w:r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546F6E" w:rsidRDefault="00546F6E" w:rsidP="00546F6E">
      <w:pPr>
        <w:ind w:left="-540"/>
        <w:jc w:val="both"/>
        <w:rPr>
          <w:b/>
          <w:bCs/>
          <w:color w:val="000000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 xml:space="preserve">инистрации сельского поселения Пискалы муниципального района Ставропольский Самарской области. </w:t>
      </w:r>
      <w:r w:rsidRPr="00B020EB">
        <w:rPr>
          <w:color w:val="324049"/>
        </w:rPr>
        <w:t>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546F6E" w:rsidRDefault="00546F6E" w:rsidP="00546F6E">
      <w:pPr>
        <w:ind w:left="-540"/>
        <w:jc w:val="both"/>
        <w:rPr>
          <w:color w:val="000000"/>
        </w:rPr>
      </w:pPr>
    </w:p>
    <w:p w:rsidR="00546F6E" w:rsidRPr="00EC3C1B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EC3C1B">
        <w:rPr>
          <w:b/>
          <w:bCs/>
          <w:color w:val="324049"/>
        </w:rPr>
        <w:t>2.</w:t>
      </w:r>
      <w:r w:rsidR="00EC3C1B" w:rsidRPr="00EC3C1B">
        <w:rPr>
          <w:b/>
          <w:bCs/>
          <w:color w:val="324049"/>
        </w:rPr>
        <w:t>4</w:t>
      </w:r>
      <w:r w:rsidRPr="00EC3C1B">
        <w:rPr>
          <w:b/>
          <w:bCs/>
          <w:color w:val="324049"/>
        </w:rPr>
        <w:t>. Исчерпывающий перечень документов, необходимых  в соответствии  с нормативными правовыми актами для предоставления муниципальной услуги,  которые заявитель должен представлять самостоятельно.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 2.</w:t>
      </w:r>
      <w:r w:rsidR="00EC3C1B">
        <w:rPr>
          <w:rFonts w:ascii="Times New Roman" w:hAnsi="Times New Roman" w:cs="Times New Roman"/>
          <w:color w:val="000000"/>
        </w:rPr>
        <w:t>4</w:t>
      </w:r>
      <w:r w:rsidRPr="00EC3C1B">
        <w:rPr>
          <w:rFonts w:ascii="Times New Roman" w:hAnsi="Times New Roman" w:cs="Times New Roman"/>
          <w:color w:val="000000"/>
        </w:rPr>
        <w:t>.1. Для предоставления муниципальной услуги заявитель представляет: 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shd w:val="clear" w:color="auto" w:fill="FFFFFF"/>
        </w:rPr>
      </w:pPr>
      <w:r w:rsidRPr="00EC3C1B">
        <w:rPr>
          <w:rFonts w:ascii="Times New Roman" w:hAnsi="Times New Roman" w:cs="Times New Roman"/>
        </w:rPr>
        <w:t xml:space="preserve">-  заявление на выдачу разрешения на проведение земляных работ при капитальном ремонте  линейных сооружений </w:t>
      </w:r>
      <w:r w:rsidRPr="00EC3C1B">
        <w:rPr>
          <w:rFonts w:ascii="Times New Roman" w:hAnsi="Times New Roman" w:cs="Times New Roman"/>
          <w:shd w:val="clear" w:color="auto" w:fill="FFFFFF"/>
        </w:rPr>
        <w:t xml:space="preserve"> (для физических лиц);</w:t>
      </w:r>
    </w:p>
    <w:p w:rsidR="00546F6E" w:rsidRPr="00EC3C1B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</w:pPr>
      <w:r w:rsidRPr="00EC3C1B">
        <w:rPr>
          <w:color w:val="000000"/>
          <w:shd w:val="clear" w:color="auto" w:fill="FFFFFF"/>
        </w:rPr>
        <w:t xml:space="preserve">- </w:t>
      </w:r>
      <w:r w:rsidRPr="00EC3C1B">
        <w:t xml:space="preserve">заявление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546F6E" w:rsidRPr="00EC3C1B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EC3C1B">
        <w:t xml:space="preserve">- </w:t>
      </w:r>
      <w:r w:rsidRPr="00EC3C1B">
        <w:rPr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546F6E" w:rsidRPr="00EC3C1B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EC3C1B">
        <w:rPr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546F6E" w:rsidRPr="00EC3C1B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EC3C1B">
        <w:rPr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bCs/>
          <w:color w:val="000000"/>
        </w:rPr>
        <w:t>2.</w:t>
      </w:r>
      <w:r w:rsidR="00EC3C1B">
        <w:rPr>
          <w:rFonts w:ascii="Times New Roman" w:hAnsi="Times New Roman" w:cs="Times New Roman"/>
          <w:bCs/>
          <w:color w:val="000000"/>
        </w:rPr>
        <w:t>4</w:t>
      </w:r>
      <w:r w:rsidRPr="00EC3C1B">
        <w:rPr>
          <w:rFonts w:ascii="Times New Roman" w:hAnsi="Times New Roman" w:cs="Times New Roman"/>
          <w:bCs/>
          <w:color w:val="000000"/>
        </w:rPr>
        <w:t xml:space="preserve">.2. </w:t>
      </w:r>
      <w:r w:rsidRPr="00EC3C1B">
        <w:rPr>
          <w:rFonts w:ascii="Times New Roman" w:hAnsi="Times New Roman" w:cs="Times New Roman"/>
          <w:color w:val="000000"/>
        </w:rPr>
        <w:t>Документы, предоставляемые заявителем, должны соответствовать следующим требованиям: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 - полномочия представителя должны быть оформлены в установленном законом порядке;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 - тексты документов должны быть написаны разборчиво;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 - в документах не должно быть  подчисток, приписок, зачеркнутых слов и иных неоговоренных исправлений;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 - документы не должны быть исполнены карандашом;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546F6E" w:rsidRPr="00EC3C1B" w:rsidRDefault="00546F6E" w:rsidP="00546F6E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EC3C1B">
        <w:rPr>
          <w:rFonts w:ascii="Times New Roman" w:hAnsi="Times New Roman" w:cs="Times New Roman"/>
          <w:color w:val="000000"/>
        </w:rPr>
        <w:t>Документы для предоставления муниципальной услуги по желанию заявителя могут направляться по почте.</w:t>
      </w:r>
    </w:p>
    <w:p w:rsidR="00546F6E" w:rsidRPr="00EC3C1B" w:rsidRDefault="00546F6E" w:rsidP="00546F6E">
      <w:pPr>
        <w:pStyle w:val="a4"/>
        <w:spacing w:before="0" w:beforeAutospacing="0" w:after="0" w:afterAutospacing="0"/>
        <w:ind w:left="-540" w:firstLine="540"/>
        <w:jc w:val="both"/>
      </w:pPr>
      <w:r w:rsidRPr="00EC3C1B"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546F6E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C3C1B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546F6E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приеме документов,  необходимых для предоставления 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.1. Основаниями  для  отказа в приеме документов, являются: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1) предоставление документов, перечисленных в пункте 2.</w:t>
      </w:r>
      <w:r w:rsidR="00EC3C1B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Регламента, не в полном объеме;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2) ненадлежащее оформление документов, перечисленных в пункте 2.</w:t>
      </w:r>
      <w:r w:rsidR="00EC3C1B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546F6E" w:rsidRPr="00546F6E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E01B3E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1B3E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01B3E" w:rsidRPr="00E01B3E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E01B3E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 предоставлении 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01B3E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.1.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Основаниями  для отказа в предоставлении </w:t>
      </w:r>
      <w:hyperlink r:id="rId11" w:anchor="YANDEX_165" w:history="1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2" w:anchor="YANDEX_167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услуги  являются: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>1) непредставление определенных пунктом 2.</w:t>
      </w:r>
      <w:r w:rsidR="00E01B3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 настоящего </w:t>
      </w:r>
      <w:hyperlink r:id="rId13" w:anchor="YANDEX_166" w:history="1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Регламента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4" w:anchor="YANDEX_168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документов;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2) с заявлением обратилось не уполномоченное лицо.</w:t>
      </w:r>
    </w:p>
    <w:p w:rsidR="00546F6E" w:rsidRPr="00BC30D5" w:rsidRDefault="00546F6E" w:rsidP="00546F6E">
      <w:pPr>
        <w:pStyle w:val="bt"/>
        <w:spacing w:before="0" w:beforeAutospacing="0" w:after="0" w:afterAutospacing="0"/>
        <w:ind w:left="-540" w:firstLine="540"/>
        <w:jc w:val="both"/>
      </w:pPr>
      <w:r w:rsidRPr="00BC30D5">
        <w:t>Муниципальная услуга для производства плановых земляных работ не предоставляется в период с 1 октября по 30 апреля.</w:t>
      </w:r>
    </w:p>
    <w:p w:rsidR="00546F6E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E01B3E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E01B3E">
        <w:rPr>
          <w:b/>
          <w:bCs/>
          <w:color w:val="324049"/>
        </w:rPr>
        <w:t>2.</w:t>
      </w:r>
      <w:r w:rsidR="00E01B3E">
        <w:rPr>
          <w:b/>
          <w:bCs/>
          <w:color w:val="324049"/>
        </w:rPr>
        <w:t>7</w:t>
      </w:r>
      <w:r w:rsidRPr="00E01B3E">
        <w:rPr>
          <w:b/>
          <w:bCs/>
          <w:color w:val="324049"/>
        </w:rPr>
        <w:t>. Указание на бесплатность (платность) предоставления муниципальной услуги.</w:t>
      </w:r>
    </w:p>
    <w:p w:rsidR="00546F6E" w:rsidRPr="00E01B3E" w:rsidRDefault="00546F6E" w:rsidP="00546F6E">
      <w:pPr>
        <w:pStyle w:val="western"/>
        <w:spacing w:before="0" w:beforeAutospacing="0" w:after="0"/>
        <w:ind w:left="-540"/>
        <w:jc w:val="both"/>
        <w:rPr>
          <w:b/>
          <w:color w:val="324049"/>
        </w:rPr>
      </w:pPr>
      <w:r w:rsidRPr="00E01B3E">
        <w:rPr>
          <w:b/>
          <w:color w:val="324049"/>
        </w:rPr>
        <w:t>Муниципальная услуга по  выдаче разрешения на проведение земляных работ при капитальном ремонте линейных сооружений производится бесплатно.</w:t>
      </w:r>
    </w:p>
    <w:p w:rsidR="00546F6E" w:rsidRPr="00C234E6" w:rsidRDefault="00546F6E" w:rsidP="00546F6E">
      <w:pPr>
        <w:ind w:left="-540" w:firstLine="720"/>
        <w:jc w:val="both"/>
        <w:rPr>
          <w:color w:val="000000"/>
        </w:rPr>
      </w:pPr>
    </w:p>
    <w:p w:rsidR="00546F6E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rStyle w:val="a5"/>
          <w:color w:val="324049"/>
        </w:rPr>
        <w:t>3.</w:t>
      </w:r>
      <w:r>
        <w:rPr>
          <w:rStyle w:val="a5"/>
          <w:color w:val="324049"/>
        </w:rPr>
        <w:t xml:space="preserve"> </w:t>
      </w:r>
      <w:r w:rsidRPr="00B020EB">
        <w:rPr>
          <w:rStyle w:val="a5"/>
          <w:color w:val="324049"/>
        </w:rPr>
        <w:t>АДМИНИСТРАТИВНЫЕ ПРОЦЕДУРЫ</w:t>
      </w:r>
    </w:p>
    <w:p w:rsidR="00546F6E" w:rsidRDefault="00546F6E" w:rsidP="00546F6E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C234E6" w:rsidRDefault="00546F6E" w:rsidP="00546F6E">
      <w:pPr>
        <w:pStyle w:val="western"/>
        <w:spacing w:before="0" w:beforeAutospacing="0" w:after="0"/>
        <w:ind w:left="-540"/>
        <w:jc w:val="both"/>
      </w:pPr>
      <w:r>
        <w:rPr>
          <w:b/>
        </w:rPr>
        <w:t>3</w:t>
      </w:r>
      <w:r w:rsidRPr="00B020EB">
        <w:rPr>
          <w:b/>
        </w:rPr>
        <w:t xml:space="preserve">.1. </w:t>
      </w:r>
      <w:r w:rsidRPr="00761595">
        <w:t>Предоставление муниципальной услуги включает в себя следующие административные процедуры</w:t>
      </w:r>
      <w:r w:rsidRPr="00C234E6">
        <w:t>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 прием и регистрация заявления с прилагаемыми документами;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принятие решения о предоставлении муниципальной услуги,  либо о не предоставлении муниципальной услуги;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 xml:space="preserve">- выдача разрешения  на проведение земляных работ при капитальном ремонте линейных сооружений или уведомления о не предоставлении муниципальной услуги. 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3.2. </w:t>
      </w:r>
      <w:r w:rsidRPr="00546F6E">
        <w:rPr>
          <w:rFonts w:ascii="Times New Roman" w:hAnsi="Times New Roman" w:cs="Times New Roman"/>
          <w:bCs/>
          <w:color w:val="000000"/>
          <w:sz w:val="24"/>
          <w:szCs w:val="24"/>
        </w:rPr>
        <w:t>Прием и регистрация заявления с прилагаемыми документами.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lastRenderedPageBreak/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Время приема документов составляет не более 15 минут.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Специалист, ответственный за прием и регистрацию документов: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принимает и регистрирует заявление с прилагаемыми документами;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3.3. </w:t>
      </w:r>
      <w:r w:rsidRPr="00546F6E">
        <w:rPr>
          <w:rFonts w:ascii="Times New Roman" w:hAnsi="Times New Roman" w:cs="Times New Roman"/>
          <w:bCs/>
          <w:color w:val="000000"/>
          <w:sz w:val="24"/>
          <w:szCs w:val="24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3.3.2. Специалист: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510111"/>
      <w:r w:rsidRPr="00546F6E">
        <w:rPr>
          <w:rFonts w:ascii="Times New Roman" w:hAnsi="Times New Roman" w:cs="Times New Roman"/>
          <w:color w:val="000000"/>
          <w:sz w:val="24"/>
          <w:szCs w:val="24"/>
        </w:rPr>
        <w:t>1. Проводит проверку наличия документов, прилагаемых к заявлению;</w:t>
      </w:r>
      <w:bookmarkEnd w:id="1"/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2.1. направляет уведомление для проверки и согласования главе администрации сельского поселения </w:t>
      </w:r>
      <w:r w:rsidRPr="00546F6E">
        <w:rPr>
          <w:rFonts w:ascii="Times New Roman" w:hAnsi="Times New Roman" w:cs="Times New Roman"/>
          <w:color w:val="324049"/>
          <w:sz w:val="24"/>
          <w:szCs w:val="24"/>
        </w:rPr>
        <w:t>Пискалы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работ, либо уведомление об отказе в предоставлении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3.4. </w:t>
      </w:r>
      <w:r w:rsidRPr="00546F6E">
        <w:rPr>
          <w:rFonts w:ascii="Times New Roman" w:hAnsi="Times New Roman" w:cs="Times New Roman"/>
          <w:bCs/>
          <w:color w:val="000000"/>
          <w:sz w:val="24"/>
          <w:szCs w:val="24"/>
        </w:rPr>
        <w:t>Выдача заявителю документов о согласовании земельного участка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lastRenderedPageBreak/>
        <w:t>3.4.1. Основанием для начала административного действия по выдаче разрешения на проведение земляных работ, либо уведомления об отказе в предоставлении муниципальной услуги является  выдача разрешения на проведение земляных работ или подписание   уведомления об отказе в предоставлении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3.4.2. Специалист, ответственный за предоставление муниципальной услуги: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>документы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о выдаче разрешения на проведение земляных работ при капитальном ремонте линейных сооружений, либо уведомление об отказе в предоставлении муниципальной услуги;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выдает заявителю  разрешение на проведение земляных работ при  капитальном ремонте  линейных сооружений, либо уведомление об отказе в предоставлении муниципальной услуги (при личном обращении);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берет с заявителя расписку в получении разрешения на проведение земляных работ при капитальном ремонте линейных сооружений, либо уведомления об отказе в предоставлении муниципальной услуги (при личном обращении);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направляет заявителю разрешение на проведение земляных работ,  либо уведомление об отказе в предоставлении муниципальной услуги по почте заказным письмом с уведомлением.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работ</w:t>
      </w:r>
      <w:bookmarkStart w:id="2" w:name="_GoBack"/>
      <w:bookmarkEnd w:id="2"/>
      <w:r w:rsidRPr="00546F6E">
        <w:rPr>
          <w:rFonts w:ascii="Times New Roman" w:hAnsi="Times New Roman" w:cs="Times New Roman"/>
          <w:color w:val="000000"/>
          <w:sz w:val="24"/>
          <w:szCs w:val="24"/>
        </w:rPr>
        <w:t>,  либо уведомления об отказе в предоставлении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Default="00546F6E" w:rsidP="00546F6E">
      <w:pPr>
        <w:ind w:left="-540"/>
        <w:jc w:val="both"/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 xml:space="preserve">4. ПОРЯДОК И ФОРМЫ </w:t>
      </w:r>
      <w:proofErr w:type="gramStart"/>
      <w:r w:rsidRPr="00B020EB">
        <w:rPr>
          <w:rStyle w:val="a5"/>
          <w:color w:val="324049"/>
        </w:rPr>
        <w:t>КОНТРОЛЯ ЗА</w:t>
      </w:r>
      <w:proofErr w:type="gramEnd"/>
      <w:r w:rsidRPr="00B020EB">
        <w:rPr>
          <w:rStyle w:val="a5"/>
          <w:color w:val="324049"/>
        </w:rPr>
        <w:t xml:space="preserve">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5"/>
          <w:color w:val="324049"/>
        </w:rPr>
        <w:t>МУНИЦИПАЛЬНОЙ УСЛУГИ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 xml:space="preserve">Текущий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</w:r>
      <w:r w:rsidRPr="00B020EB">
        <w:rPr>
          <w:color w:val="324049"/>
        </w:rPr>
        <w:lastRenderedPageBreak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5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</w:t>
      </w:r>
      <w:proofErr w:type="gramStart"/>
      <w:r w:rsidRPr="00B020EB">
        <w:rPr>
          <w:color w:val="324049"/>
        </w:rPr>
        <w:t>п</w:t>
      </w:r>
      <w:proofErr w:type="gramEnd"/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Пискалы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</w:t>
      </w:r>
      <w:proofErr w:type="gramStart"/>
      <w:r>
        <w:rPr>
          <w:color w:val="324049"/>
        </w:rPr>
        <w:t>,</w:t>
      </w:r>
      <w:proofErr w:type="gramEnd"/>
      <w:r>
        <w:rPr>
          <w:color w:val="324049"/>
        </w:rPr>
        <w:t xml:space="preserve">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  <w:proofErr w:type="gramEnd"/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требования о признании </w:t>
      </w:r>
      <w:proofErr w:type="gramStart"/>
      <w:r w:rsidRPr="00B020EB">
        <w:rPr>
          <w:color w:val="324049"/>
        </w:rPr>
        <w:t>незаконными</w:t>
      </w:r>
      <w:proofErr w:type="gramEnd"/>
      <w:r w:rsidRPr="00B020EB">
        <w:rPr>
          <w:color w:val="324049"/>
        </w:rPr>
        <w:t xml:space="preserve"> действия (бездействия);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Pr="00B020EB">
        <w:rPr>
          <w:color w:val="324049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sz w:val="20"/>
          <w:szCs w:val="20"/>
        </w:rPr>
      </w:pPr>
      <w:r w:rsidRPr="00B020EB">
        <w:rPr>
          <w:b/>
          <w:bCs/>
        </w:rPr>
        <w:t>5.13.</w:t>
      </w:r>
      <w:r w:rsidRPr="00B020EB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546F6E" w:rsidRP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94E7D" w:rsidRDefault="00594E7D"/>
    <w:sectPr w:rsidR="00594E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2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1"/>
  </w:num>
  <w:num w:numId="7">
    <w:abstractNumId w:val="3"/>
  </w:num>
  <w:num w:numId="8">
    <w:abstractNumId w:val="1"/>
  </w:num>
  <w:num w:numId="9">
    <w:abstractNumId w:val="9"/>
  </w:num>
  <w:num w:numId="10">
    <w:abstractNumId w:val="10"/>
  </w:num>
  <w:num w:numId="11">
    <w:abstractNumId w:val="2"/>
  </w:num>
  <w:num w:numId="12">
    <w:abstractNumId w:val="6"/>
  </w:num>
  <w:num w:numId="13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46F6E"/>
    <w:rsid w:val="00012742"/>
    <w:rsid w:val="001A4747"/>
    <w:rsid w:val="00546F6E"/>
    <w:rsid w:val="00594E7D"/>
    <w:rsid w:val="005C1DA6"/>
    <w:rsid w:val="00C503B5"/>
    <w:rsid w:val="00E01B3E"/>
    <w:rsid w:val="00EC3C1B"/>
    <w:rsid w:val="00EF0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46F6E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3">
    <w:name w:val="Hyperlink"/>
    <w:basedOn w:val="a0"/>
    <w:semiHidden/>
    <w:rsid w:val="00546F6E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Nonformat">
    <w:name w:val="ConsNonformat"/>
    <w:rsid w:val="00546F6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paragraph" w:customStyle="1" w:styleId="bt">
    <w:name w:val="bt"/>
    <w:basedOn w:val="a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pple-style-span">
    <w:name w:val="apple-style-span"/>
    <w:basedOn w:val="a0"/>
    <w:rsid w:val="00546F6E"/>
    <w:rPr>
      <w:rFonts w:cs="Times New Roman"/>
    </w:rPr>
  </w:style>
  <w:style w:type="character" w:styleId="a5">
    <w:name w:val="Strong"/>
    <w:basedOn w:val="a0"/>
    <w:qFormat/>
    <w:rsid w:val="00546F6E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546F6E"/>
    <w:rPr>
      <w:rFonts w:cs="Times New Roman"/>
    </w:rPr>
  </w:style>
  <w:style w:type="paragraph" w:styleId="a6">
    <w:name w:val="Balloon Text"/>
    <w:basedOn w:val="a"/>
    <w:link w:val="a7"/>
    <w:semiHidden/>
    <w:rsid w:val="00546F6E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semiHidden/>
    <w:rsid w:val="00546F6E"/>
    <w:rPr>
      <w:rFonts w:ascii="Tahoma" w:eastAsia="Calibri" w:hAnsi="Tahoma" w:cs="Tahoma"/>
      <w:sz w:val="16"/>
      <w:szCs w:val="16"/>
    </w:rPr>
  </w:style>
  <w:style w:type="paragraph" w:customStyle="1" w:styleId="western">
    <w:name w:val="western"/>
    <w:basedOn w:val="a"/>
    <w:rsid w:val="00546F6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954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11</Pages>
  <Words>5893</Words>
  <Characters>33592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2012-09-07T11:20:00Z</cp:lastPrinted>
  <dcterms:created xsi:type="dcterms:W3CDTF">2012-09-07T11:13:00Z</dcterms:created>
  <dcterms:modified xsi:type="dcterms:W3CDTF">2015-09-18T07:39:00Z</dcterms:modified>
</cp:coreProperties>
</file>