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16" w:rsidRDefault="00B87D2D" w:rsidP="00F90916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bookmarkStart w:id="0" w:name="_GoBack"/>
      <w:bookmarkEnd w:id="0"/>
      <w:r w:rsidR="00F90916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16" w:rsidRDefault="00F90916" w:rsidP="00F90916"/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90916" w:rsidRDefault="00F90916" w:rsidP="00F9091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F90916" w:rsidRDefault="00F90916" w:rsidP="00F9091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90916" w:rsidRDefault="00F90916" w:rsidP="00F9091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ПОСТАНОВЛЕНИ</w:t>
      </w:r>
      <w:r w:rsidR="00927BE0">
        <w:rPr>
          <w:rFonts w:ascii="Times New Roman" w:hAnsi="Times New Roman" w:cs="Times New Roman"/>
          <w:b w:val="0"/>
          <w:sz w:val="28"/>
          <w:szCs w:val="28"/>
        </w:rPr>
        <w:t>Е</w:t>
      </w:r>
    </w:p>
    <w:p w:rsidR="00F90916" w:rsidRPr="00F90916" w:rsidRDefault="00F90916" w:rsidP="00F90916">
      <w:pPr>
        <w:rPr>
          <w:rFonts w:ascii="Times New Roman" w:hAnsi="Times New Roman" w:cs="Times New Roman"/>
        </w:rPr>
      </w:pPr>
    </w:p>
    <w:p w:rsidR="00F90916" w:rsidRPr="00F90916" w:rsidRDefault="00F90916" w:rsidP="00F90916">
      <w:pPr>
        <w:rPr>
          <w:rFonts w:ascii="Times New Roman" w:hAnsi="Times New Roman" w:cs="Times New Roman"/>
        </w:rPr>
      </w:pPr>
    </w:p>
    <w:p w:rsidR="00F90916" w:rsidRPr="00F90916" w:rsidRDefault="00F90916" w:rsidP="00F90916">
      <w:pPr>
        <w:rPr>
          <w:rFonts w:ascii="Times New Roman" w:hAnsi="Times New Roman" w:cs="Times New Roman"/>
        </w:rPr>
      </w:pPr>
      <w:r w:rsidRPr="00F90916">
        <w:rPr>
          <w:rFonts w:ascii="Times New Roman" w:hAnsi="Times New Roman" w:cs="Times New Roman"/>
        </w:rPr>
        <w:t xml:space="preserve">     </w:t>
      </w:r>
    </w:p>
    <w:p w:rsidR="00F90916" w:rsidRPr="00F90916" w:rsidRDefault="00F90916" w:rsidP="00F90916">
      <w:pPr>
        <w:rPr>
          <w:rFonts w:ascii="Times New Roman" w:hAnsi="Times New Roman" w:cs="Times New Roman"/>
        </w:rPr>
      </w:pPr>
      <w:r w:rsidRPr="00F90916">
        <w:rPr>
          <w:rFonts w:ascii="Times New Roman" w:hAnsi="Times New Roman" w:cs="Times New Roman"/>
          <w:b/>
        </w:rPr>
        <w:t xml:space="preserve">      от    </w:t>
      </w:r>
      <w:r w:rsidR="00593155">
        <w:rPr>
          <w:rFonts w:ascii="Times New Roman" w:hAnsi="Times New Roman" w:cs="Times New Roman"/>
          <w:b/>
        </w:rPr>
        <w:t>11.06.2013</w:t>
      </w:r>
      <w:r w:rsidRPr="00F90916">
        <w:rPr>
          <w:rFonts w:ascii="Times New Roman" w:hAnsi="Times New Roman" w:cs="Times New Roman"/>
          <w:b/>
        </w:rPr>
        <w:t xml:space="preserve"> г.                                                                                             № </w:t>
      </w:r>
      <w:r w:rsidR="00593155">
        <w:rPr>
          <w:rFonts w:ascii="Times New Roman" w:hAnsi="Times New Roman" w:cs="Times New Roman"/>
          <w:b/>
        </w:rPr>
        <w:t>16</w:t>
      </w:r>
    </w:p>
    <w:p w:rsidR="00B50788" w:rsidRPr="00F90916" w:rsidRDefault="00F90916" w:rsidP="00F9091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утверждении Административного регламента администрации сельского поселения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Пискалы </w:t>
      </w:r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осуществлению муниципального </w:t>
      </w:r>
      <w:proofErr w:type="gramStart"/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="00B50788" w:rsidRPr="00F909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Пискалы»</w:t>
      </w:r>
    </w:p>
    <w:p w:rsidR="00F90916" w:rsidRDefault="00F90916" w:rsidP="00F9091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осуществления эффективного </w:t>
      </w:r>
      <w:proofErr w:type="gramStart"/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на территории сельского поселения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руководствуясь ст.32 Федерального Закона от 06.10.2003 года № 131-ФЗ «Об общих принципах организации местного самоуправления в Российской Федерации», Федерального Закона от 26.12.2008г.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294 ФЗ «О защите прав юридических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лиц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индивидуальных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предпринимателей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осуществлении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дарственного контроля   (надзора)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муниципального контроля»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90916" w:rsidRDefault="00F90916" w:rsidP="00F9091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</w:t>
      </w:r>
      <w:r w:rsidR="00B50788"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ПОСТАНОВЛЯЮ:</w:t>
      </w:r>
    </w:p>
    <w:p w:rsidR="00C3497D" w:rsidRPr="00C3497D" w:rsidRDefault="00B50788" w:rsidP="00C3497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Утвердить Административный регламент администрации сельского поселения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 осуществлению муниципального </w:t>
      </w:r>
      <w:proofErr w:type="gramStart"/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 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 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приложению.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Контроль исполнения данного постановления </w:t>
      </w:r>
      <w:r w:rsid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оставляю за собой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C3497D" w:rsidRPr="00C3497D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«Ставрополь - на - Волге». </w:t>
      </w:r>
    </w:p>
    <w:p w:rsidR="00B50788" w:rsidRPr="00C3497D" w:rsidRDefault="00C3497D" w:rsidP="00C3497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</w:t>
      </w:r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>Глава  администрации</w:t>
      </w:r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93155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9315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9315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93155">
        <w:rPr>
          <w:rFonts w:ascii="Times New Roman" w:hAnsi="Times New Roman" w:cs="Times New Roman"/>
          <w:sz w:val="24"/>
          <w:szCs w:val="24"/>
        </w:rPr>
        <w:t xml:space="preserve">   К.А. Костыгов</w:t>
      </w:r>
    </w:p>
    <w:p w:rsidR="00C3497D" w:rsidRPr="00593155" w:rsidRDefault="00C3497D" w:rsidP="00C3497D">
      <w:pPr>
        <w:rPr>
          <w:rFonts w:ascii="Times New Roman" w:hAnsi="Times New Roman" w:cs="Times New Roman"/>
          <w:sz w:val="24"/>
          <w:szCs w:val="24"/>
        </w:rPr>
      </w:pPr>
      <w:r w:rsidRPr="0059315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0788" w:rsidRPr="00F90916" w:rsidRDefault="00B50788" w:rsidP="00C3497D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ПРИЛОЖЕНИЕ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постановлению администрации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сельского поселения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 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06 2013</w:t>
      </w: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г. № </w:t>
      </w:r>
      <w:r w:rsidR="005931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</w:p>
    <w:p w:rsidR="00B50788" w:rsidRPr="00C3497D" w:rsidRDefault="00B50788" w:rsidP="00F90916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09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Административный регламент осуществления муниципального </w:t>
      </w:r>
      <w:proofErr w:type="gramStart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сельского поселения</w:t>
      </w:r>
      <w:r w:rsidR="00C3497D"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Пискалы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B50788" w:rsidRPr="00C3497D" w:rsidRDefault="00B50788" w:rsidP="00C3497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Настоящий Административный регламент определяет сроки и последовательность действий (административных процедур), проводимых уполномоченными должностными лицами Администрации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Пискалы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(далее – муниципальные инспекторы) при осуществлении муниципального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сохранностью автомобильных дорог местного значения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границах населенных пунктов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сельского поселения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1.2. Муниципальный контроль осуществляется Администрацией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="00C3497D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Администрация поселения).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1.3. Муниципальный контроль за сохранностью автомобильных дорог местного значения в границах населенных пунктов на территории сельского поселения </w:t>
      </w:r>
      <w:r w:rsid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="00C3497D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(далее – муниципальный контроль) осуществляется в соответствии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Земельным кодексом Российской Федерации;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6 октября 2003 г. N 131-ФЗ “Об общих принципах организации местного самоуправления в Российской Федерации”;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2 мая 2006 г. N 59-ФЗ “О порядке рассмотрения обращений граждан Российской Федерации”;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 законом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</w:p>
    <w:p w:rsidR="00B50788" w:rsidRPr="00C3497D" w:rsidRDefault="00B50788" w:rsidP="00B507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настоящим Административным регламентом.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Муниципальный контроль осуществляется в форме документальных и выездных проверок, проводимых в соответствии с утвержденными планами, а также внеплановых документарных и выездных проверок с соблюдением прав и законных интересов организаций и граждан.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1.5. Задачей муниципального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индивидуальными предпринимателями, а также гражданами требований, установленных муниципальными правовыми актами.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1.6.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осуществлении муниципального контроля используются сведения, содержащиеся в информационной сети, архивные материалы Администрации сельского поселения</w:t>
      </w:r>
      <w:r w:rsidR="00011043" w:rsidRP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иные сведения, необходимые для выполнения муниципальными инспекторами контрольных функций в установленной сфере деятельности, проводятся визуальные обследования автомобильных дорог, используемых лицами, в отношении которых осуществляется контроль, для объективного отражения нарушений в случаях, не нарушающих права лиц, в отношении которых осуществляется контроль, осуществляется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фотофиксация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случае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необходимости привлекаются эксперты и экспертные организации, иные действия, предусмотренные законодательством Российской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Федерации.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1.7. Администрация поселения осуществляет муниципальный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требований, установленных: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нормативными правовыми актами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регулирующими деятельность в сфере использования автомобильных дорог местного значения;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Правилами землепользования и застройки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утвержденными в установленном порядке;</w:t>
      </w:r>
    </w:p>
    <w:p w:rsidR="00B50788" w:rsidRPr="00C3497D" w:rsidRDefault="00B50788" w:rsidP="00B507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иными муниципальными правовыми актами по вопросам использования автомобильных дорог местного значения в пределах установленной сферы деятельности Администрации поселения.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1.8. Конечными результатами проведения проверок при осуществлении муниципального контроля являются: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принятие мер по устранению нарушений требований, установленных муниципальными правовыми актами, установление отсутствия состава правонарушений;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нарушителями требований, установленных муниципальными правовыми актами, предписаний об устранении нарушений;</w:t>
      </w:r>
    </w:p>
    <w:p w:rsidR="00B50788" w:rsidRPr="00C3497D" w:rsidRDefault="00B50788" w:rsidP="00B507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виновных лиц к административной ответственности.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1.9. В случае выявления при осуществлении муниципального контроля нарушений требований законодательства Российской Федерации,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которых не входит в компетенцию Администрации поселения, в срок не позднее пяти рабочих дней Администрация поселения сообщает о выявленных нарушениях в соответствующие контрольно-надзорные или правоохранительные органы (направляет документы, свидетельствующие о нарушениях).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1.10. Юридическими фактами завершения действий при осуществлении муниципального контроля являются: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акта проверки;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выдача предписания об устранении нарушений;</w:t>
      </w:r>
    </w:p>
    <w:p w:rsidR="00B50788" w:rsidRPr="00C3497D" w:rsidRDefault="00B50788" w:rsidP="00B507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и направление материалов проверки в органы, уполномоченные составлять протоколы об административных правонарушениях, предусмотренных Кодексом Российской Федерации об административных правонарушениях.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действий при осуществлении муниципального контроля осуществляется в соответствии с приложением.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1.11. При проведении проверок муниципальные инспекторы имеют право: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в соответствии со своей компетенцией запрашивать и безвозмездно получать от органов исполнительной власти, органов местного самоуправления, организаций и граждан необходимые для осуществления муниципального контроля сведения и материалы, относящиеся к предмету проверки:</w:t>
      </w:r>
    </w:p>
    <w:p w:rsidR="00B50788" w:rsidRPr="00C3497D" w:rsidRDefault="00B50788" w:rsidP="00B507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использовании автомобильных дорог местного значения;</w:t>
      </w:r>
    </w:p>
    <w:p w:rsidR="00B50788" w:rsidRPr="00C3497D" w:rsidRDefault="00B50788" w:rsidP="00B507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лицах, осуществляющих деятельность в сфере использования автомобильных дорог местного значения, в отношении которых проводится проверка;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посещать при предъявлении служебного удостоверения организации, индивидуальных предпринимателей, граждан и объекты, обследовать автомобильные дороги, находящиеся в собственности, владении, пользовании и аренде для проведения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в) давать обязательные для исполнения предписания по вопросам соблюдения требований, установленных муниципальными правовыми актами в сфере использования автомобильных дорог местного значения, об устранении выявленных в ходе проверок нарушений, указанных требований;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направлять документы о проверках в соответствующие органы для возбуждения дел об административных правонарушениях с целью привлечения виновных лиц к административной ответственности;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д) обращаться в органы внутренних дел и прокуратуры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требований, установленных муниципальными правовыми актами.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1.12.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проведении проверок лица, в отношении которых проводится проверка, имеют право: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а) требовать от муниципальных инспекторов соблюдения требований, установленных нормативными правовыми актами Российской федерации,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области, муниципальными правовыми актами сельского поселения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настоящего Административного регламента;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обжаловать действия муниципальных инспекторов в порядке, установленном настоящим Административным регламентом.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Требования к порядку осуществления муниципального контроля</w:t>
      </w:r>
    </w:p>
    <w:p w:rsidR="00B50788" w:rsidRPr="00C3497D" w:rsidRDefault="00B50788" w:rsidP="0001104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Информация об условиях и порядке проведения проверок предоставляется должностными лицами Администрации поселения любым лицам: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непосредственном обращении в Администрацию поселения, расположенную по адресу: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445139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Самарская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область,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муниципальный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Ставропольский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село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улица Дружбы,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Адрес официального сайта Администрации в сети Интернет: </w:t>
      </w:r>
      <w:r w:rsidR="0001104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</w:t>
      </w:r>
      <w:r w:rsidR="00011043" w:rsidRPr="00B87D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11043" w:rsidRPr="00011043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пискалы</w:t>
      </w:r>
      <w:proofErr w:type="gramStart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>тавропольский</w:t>
      </w:r>
      <w:proofErr w:type="spellEnd"/>
      <w:r w:rsidR="00011043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 </w:t>
      </w:r>
      <w:proofErr w:type="spellStart"/>
      <w:r w:rsidR="00011043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11043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График (режим) приема заявителей по вопросам предоставления муниципальной услуги должностными лицами Администрации: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4440"/>
      </w:tblGrid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011043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выездной день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8- 16, перерыв 12-13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выходной</w:t>
            </w:r>
          </w:p>
        </w:tc>
      </w:tr>
      <w:tr w:rsidR="00B50788" w:rsidRPr="00C3497D" w:rsidTr="00B50788">
        <w:trPr>
          <w:tblCellSpacing w:w="0" w:type="dxa"/>
        </w:trPr>
        <w:tc>
          <w:tcPr>
            <w:tcW w:w="19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B50788" w:rsidRPr="00C3497D" w:rsidRDefault="00B50788" w:rsidP="00B5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49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2.1.1. Порядок информирования о проведении муниципального контроля включает в себя:</w:t>
      </w:r>
    </w:p>
    <w:p w:rsidR="00B50788" w:rsidRPr="00C3497D" w:rsidRDefault="00B50788" w:rsidP="00011043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размещение данного Административного регламента на официальном сайте сельского поселения </w:t>
      </w:r>
      <w:proofErr w:type="spell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Пискалы</w:t>
      </w:r>
      <w:proofErr w:type="spellEnd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(адрес сайта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</w:t>
      </w:r>
      <w:r w:rsidR="00512507" w:rsidRPr="00B87D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</w:t>
      </w:r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</w:t>
      </w:r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пискалы</w:t>
      </w:r>
      <w:proofErr w:type="gramStart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тавропольский </w:t>
      </w:r>
      <w:proofErr w:type="spellStart"/>
      <w:r w:rsidR="00512507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 на информационных стендах Администрации.</w:t>
      </w:r>
    </w:p>
    <w:p w:rsidR="00B50788" w:rsidRPr="00C3497D" w:rsidRDefault="00B50788" w:rsidP="00B507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письменным обращениям, направленным в Администрацию поселения;</w:t>
      </w:r>
    </w:p>
    <w:p w:rsidR="00B50788" w:rsidRPr="00C3497D" w:rsidRDefault="00B50788" w:rsidP="00B507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телефонам Администрации поселения: Главы администрации сельского поселения 8 (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8482-234-133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факс: 8 (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8482-234-162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2.2. При информировании об условиях и порядке проведения проверок по письменным обращениям ответ на обращение направляется по почте в адрес заявителя в течение тридцати дней со дня регистрации письменного обращения.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2.3. При информировании по телефону должностное лицо Администрации поселения предоставляет информацию: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номерах, под которыми зарегистрированы отдельные дела о проведении проверок;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нормативных правовых актах, на основании которых Администрация поселения осуществляет муниципальный контроль;</w:t>
      </w:r>
    </w:p>
    <w:p w:rsidR="00B50788" w:rsidRPr="00C3497D" w:rsidRDefault="00B50788" w:rsidP="00B50788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необходимости представления дополнительных документов и сведений.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по иным вопросам осуществляется только на основании письменного обращения или устного обращения непосредственно в Администрацию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2.4. На официальном сайте органов местного самоуправления сельского поселения </w:t>
      </w:r>
      <w:proofErr w:type="spell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Пискал</w:t>
      </w:r>
      <w:proofErr w:type="gram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адрес сайта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http</w:t>
      </w:r>
      <w:r w:rsidR="00512507" w:rsidRPr="00B87D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</w:t>
      </w:r>
      <w:proofErr w:type="spellStart"/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proofErr w:type="spellEnd"/>
      <w:r w:rsidR="00512507"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12507" w:rsidRPr="00011043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>пискалы.ставропольский</w:t>
      </w:r>
      <w:proofErr w:type="spellEnd"/>
      <w:r w:rsidR="00512507">
        <w:rPr>
          <w:rFonts w:ascii="Times New Roman" w:hAnsi="Times New Roman" w:cs="Times New Roman"/>
          <w:bCs/>
          <w:color w:val="324049"/>
          <w:sz w:val="24"/>
          <w:szCs w:val="24"/>
        </w:rPr>
        <w:t xml:space="preserve"> </w:t>
      </w:r>
      <w:proofErr w:type="spellStart"/>
      <w:r w:rsidR="00512507" w:rsidRPr="00011043">
        <w:rPr>
          <w:rFonts w:ascii="Times New Roman" w:hAnsi="Times New Roman" w:cs="Times New Roman"/>
          <w:bCs/>
          <w:color w:val="324049"/>
          <w:sz w:val="24"/>
          <w:szCs w:val="24"/>
        </w:rPr>
        <w:t>район.рф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размещается следующая информация:</w:t>
      </w:r>
    </w:p>
    <w:p w:rsidR="00B50788" w:rsidRPr="00C3497D" w:rsidRDefault="00B50788" w:rsidP="00B5078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настоящего Административного регламента;</w:t>
      </w:r>
    </w:p>
    <w:p w:rsidR="00B50788" w:rsidRPr="00C3497D" w:rsidRDefault="00B50788" w:rsidP="00B5078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адрес, режим работы, номера телефонов Администрации поселения;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Информация о процедуре осуществления муниципального контроля предоставляется на безвозмездной основе.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2.6.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 действий при осуществлении муниципального контроля (подготовка к проведению мероприятий по муниципальному контролю, мероприятия по муниципальному контролю и последующие действия по результатам муниципального контроля) осуществляется в течение 30 дней со дня регистрации обращения, заявления, являющегося основанием для осуществления муниципального контроля (при внеплановых проверках), или со дня принятия распоряжения о проведении проверки (при плановых проверках).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для рассмотрения обращения необходимо проведение специальных экспертиз и расследований, истребование дополнительных материалов, либо принятие иных мер, указанный срок может быть продлен Главой администрации поселения на срок не более 30 дней.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2.7. Основанием для отказа в проведении проверок является отсутствие юридических фактов, указанных в пункте 3.1 настоящего Административного регламента, а также отсутствие полномочий Администрации поселения в случаях нарушений обязательных требований, установленных законодательством и иными нормативными правовыми актами Российской Федерации, если проверка соблюдения таких требований не относится к компетенции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2.8. Муниципальный контроль осуществляется без взимания платы.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Административные процедуры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При осуществлении муниципального контроля Администрацией поселения выполняются следующие административные процедуры: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проверок деятельности юридических лиц и индивидуальных предпринимателей в сфере использования автомобильных дорог местного значения (в отношении деятельности физических лиц планирование проверок не осуществляется);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издание распоряжения о проведении проверки;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согласование внеплановой выездной проверки с органом прокуратуры (при проверках юридических лиц и индивидуальных предпринимателей);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проверки и оформление ее результатов;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выдача предписаний об устранении выявленных нарушений;</w:t>
      </w:r>
    </w:p>
    <w:p w:rsidR="00B50788" w:rsidRPr="00C3497D" w:rsidRDefault="00B50788" w:rsidP="00B5078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устранением выявленных нарушений.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Юридическими фактами, являющимися основаниями для проведения проверок соблюдения требований, установленных муниципальными правовыми актами в сфере использования автомобильных дорог местного значения, являются:</w:t>
      </w:r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проведения проверок деятельности юридических лиц и индивидуальных предпринимателей, подготовленный в установленном порядке;</w:t>
      </w:r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истечение срока исполнения ранее выданного предписания об устранении выявленного нарушения требований, установленных муниципальными правовыми актами, допущенного юридическими лицами, индивидуальными предпринимателями и гражданами при осуществлении ими деятельности в сфере использования автомобильных дорог местного значения, в том числе истечение срока исполнения требований, установленных муниципальными правовыми актами, принятыми в отношении конкретных лиц (предписывающими распоряжениями, постановлениями Администрации поселения);</w:t>
      </w:r>
      <w:proofErr w:type="gramEnd"/>
    </w:p>
    <w:p w:rsidR="00B50788" w:rsidRPr="00C3497D" w:rsidRDefault="00B50788" w:rsidP="00B5078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поступление обращений и заявлений граждан, в том числе индивидуальных предпринимателей, юридических лиц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характера;</w:t>
      </w:r>
    </w:p>
    <w:p w:rsidR="00B50788" w:rsidRPr="00C3497D" w:rsidRDefault="00B50788" w:rsidP="00B5078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получение от органов государственной власти, органов местного самоуправления, организаций и граждан сведений, свидетельствующих о несоблюдении гражданами, осуществляющими деятельность в сфере использования автомобильных дорог местного значения, требований, установленных муниципальными правовыми актами. 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является внеплановой, если она проводится на основании юридических фактов, указанных в настоящем пункте, и не включена в ежегодный план проверок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Обращения и заявления, не позволяющие установить лицо, обратившееся в Администрацию поселения, не могут служить основанием для проведения внеплановой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3.2. Плановые проверки проводятся Администрацией поселения на основании ежегодных планов проверок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До 1 августа года, предшествующего году проведения плановых проверок, Администрация поселения, подготавливает план проверок в сфере использования автодорог на следующий год и направляет его Главе администрации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 района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Проект общего ежегодного плана проверок Администрации поселения в срок до 1 сентября года, предшествующего году проведения плановых проверок, направляется Администрацией в прокуратуру муниципального района 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области для формирования Генеральной прокуратурой Российской Федерации ежегодного сводного плана проведения плановых проверок.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Общий ежегодный план проверок Администрации поселения (далее – ежегодный план) утверждается распоряжением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Основанием для включения плановой проверки в ежегодный план является истечение трех лет со дня:</w:t>
      </w:r>
    </w:p>
    <w:p w:rsidR="00B50788" w:rsidRPr="00C3497D" w:rsidRDefault="00B50788" w:rsidP="00B5078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государственной регистрации юридического лица, индивидуального предпринимателя;</w:t>
      </w:r>
    </w:p>
    <w:p w:rsidR="00B50788" w:rsidRPr="00C3497D" w:rsidRDefault="00B50788" w:rsidP="00B50788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окончания проведения последней плановой проверки юридического лица, индивидуального предпринимателя.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Издание распоряжения о проведении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Юридическими фактами для исполнения процедуры издания распоряжения о проведении проверки являются:</w:t>
      </w:r>
    </w:p>
    <w:p w:rsidR="00B50788" w:rsidRPr="00C3497D" w:rsidRDefault="00B50788" w:rsidP="00B5078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 определенного этапа ежегодного плана проверок (при проверках юридических лиц и индивидуальных предпринимателей);</w:t>
      </w:r>
    </w:p>
    <w:p w:rsidR="00B50788" w:rsidRPr="00C3497D" w:rsidRDefault="00B50788" w:rsidP="00B50788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наступление оснований для проведения внеплановой проверки (при проверках юридических лиц, индивидуальных предпринимателей и граждан), указанных в пункте 3.1 настоящего Административного регламента.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Проверка осуществляется на основании распоряжения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Распоряжение о проведении проверки юридических лиц и индивидуальных предпринимателей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Распоряжение о проведении проверки деятельности гражданина в сфере использования автодорог подготавливается по указанной утвержденной форме по аналогии.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распоряжении о проведении проверки указываются: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органа муниципального контроля;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и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юридического лица или фамилия, имя, отчество индивидуального предпринимателя, физического лица, в отношении которых проводится проверка;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цели, задачи, предмет проверки и срок ее проведения;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правовые основания проведения проверки, в том числе подлежащие проверке обязательные требования, установленные нормативными правовыми актами;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административных регламентов проведения мероприятий по муниципальному контролю;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документов, предоставление которых юридическими и физическими лицами, индивидуальными предпринимателями необходимо для достижения целей и задач проведения проверки;</w:t>
      </w:r>
    </w:p>
    <w:p w:rsidR="00B50788" w:rsidRPr="00C3497D" w:rsidRDefault="00B50788" w:rsidP="00B5078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даты начала и окончания проведения проверки.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3.5.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Внеплановая выездная проверка юридических лиц, индивидуальных предпринимателей, проводимая по основаниям, предусмотренным подпунктами “а”, “б” пункта 2 части 2 статьи 10 Федерального закона от 26 декабря 2008 г. N 294-Ф3 “О защите прав юридических лиц и индивидуальных предпринимателей при осуществлении государственного контроля (надзора) и муниципального контроля”, может быть проведена только после согласования с органом прокуратуры по месту осуществления деятельности таких юридических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лиц, индивидуальных предпринимателей: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3.5.1. В день подписания распоряжения Администрации поселения о проведении внеплановой выездной проверки юридических лиц, индивидуальных предпринимателей в целях согласования ее проведения администрация представляет в прокуратуру муниципального района</w:t>
      </w:r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Ставропольский 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проверки. К этому заявлению прилагаются копия распоряжения о проведении внеплановой выездной проверки и документы, которые содержат сведения, послужившие основанием ее проведения;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3.5.2. Заявление о согласовании с прокуратурой муниципального района </w:t>
      </w:r>
      <w:proofErr w:type="gramStart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Ставропольский</w:t>
      </w:r>
      <w:proofErr w:type="gramEnd"/>
      <w:r w:rsidR="005125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ской области проведения внеплановой выездной проверки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3.5.3.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возникновение чрезвычайных ситуаций природного и техногенного характера или обнаружение нарушений обязательных требований, установленных муниципальными правовыми актами, в момент совершения таких нарушений, в связи с необходимостью принятия неотложных мер Администрация поселения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вправе приступить к проведению внеплановой выездной проверки незамедлительно.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При этом извещение Администрацией поселения прокуратуры муниципального района </w:t>
      </w:r>
      <w:proofErr w:type="gramStart"/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Ставропольский</w:t>
      </w:r>
      <w:proofErr w:type="gramEnd"/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о проведении мероприятий по контролю осуществляется посредством направления документов в прокуратуру муниципального района 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 в течение двадцати четырех часов.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 Проведение проверки осуществляется должностным лицом или должностными лицами Администрации поселения, указанными в распоряжении о проведении проверки: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3.6.1. Проверки в отношении юридических лиц и индивидуальных предпринимателей осуществляются с соблюдением требований Федерального закона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3.6.2. Проверки в отношении граждан осуществляются с соблюдением требований Кодекса Российской Федерации об административных правонарушениях;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3.6.3. Проверка проводится в сроки, указанные в распоряжении о проведении проверки. Срок проведения проверки не может превышать двадцать рабочих дней.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микропредприятия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год. В случаях, установленных законодательством Российской Федерации, срок проведения плановой выездной проверки может быть продлен, но не более чем на двадцать рабочих дней, в отношении малых предприятий, </w:t>
      </w:r>
      <w:proofErr w:type="spell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микропредприятий</w:t>
      </w:r>
      <w:proofErr w:type="spell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более чем на пятнадцать часов;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3.6.4. О проведении плановой проверки юридическое лицо, индивидуальный предприниматель, физическое лицо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проведении внеплановой выездной проверки, не требующей согласования с органами прокуратуры (проверка исполнения предписания, в том числе предписывающего распоряжения, постановления администрации сельского поселения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Пискалы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принятого в отношении конкретного лица и содержащего сроки исполнения требований), юридическое и физическое лица, индивидуальный предприниматель уведомляются Администрацией поселения не менее чем за двадцать четыре часа до начала ее проведения любым доступным способом.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проведении внеплановой выездной проверки, требующей согласования с прокуратурой муниципального района 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Ставропольский Самарской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области, проводимой по обращениям, указывающим на возможность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юридическое и физическое лица, индивидуальный предприниматель уведомляются Администрацией поселения не позднее чем в течение трех рабочих дней до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начала ее проведения посредством направления копии распоряжения о начале проведения внеплановой проверки заказным почтовым отправлением с уведомлением о вручении или иным доступным способом;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3.6.5.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результате деятельности физического лица,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и физических лиц, индивидуальных предпринимателей о начале проведения внеплановой выездной проверки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требуется;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3.6.6. В случае проведения внеплановой выездной проверки членов саморегулируемой организации Администрация поселения обязана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3.6.7. Заверенная оттиском печати Администрации поселения копия распоряжения о проведении проверки вручается под роспись муниципальным инспектором руководителю или иному должностному лицу юридического лица, либо индивидуальному предпринимателю, либо гражданину одновременно с предъявлением служебного удостоверения.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требованию подлежащих проверке лиц муниципальные инспекторы обязаны представить информацию об органе, уполномоченном осуществлять муниципальный контроль, в целях подтверждения своих полномочий;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3.6.8. По результатам проведенной проверки юридического лица и индивидуального предпринимателя составляется акт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Акт по результатам проведения проверки деятельности гражданина при пользовании автомобильными дорогами местного значения в границах населенных пунктов поселения подготавливается по указанной утвержденной форме по аналогии;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3.6.9. В акте указываются: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дата, время и место составления акта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органа, проводящего проверку;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и номер распоряжения, на основании которого проведена проверка;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и номер согласования с органом прокуратуры (при его необходимости);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и должность муниципального инспектора, проводившего проверку;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наименование проверяемого юридического лица или фамилия, имя, отчество индивидуального предпринимателя; фамилия, имя, отчество физического лица, а также фамилия, имя, отчество и должность руководителя, иного должностного лица или уполномоченного представителя юридического лица, физического лица, индивидуального предпринимателя,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присутствовавших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проведении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дата, время, продолжительность и место проведения проверки;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результатах проверки, в том числе о выявленных нарушениях обязательных требований, установленных нормативными правовыми актами, об их характере, о лицах, допустивших указанные нарушения;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об ознакомлении или об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внесения такой записи в связи с отсутствием у юридического лица, индивидуального предпринимателя указанного журнала;</w:t>
      </w:r>
    </w:p>
    <w:p w:rsidR="00B50788" w:rsidRPr="00C3497D" w:rsidRDefault="00B50788" w:rsidP="00B50788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подписи должностного лица или должностных лиц, проводивших проверку;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3.6.10. К акту проверки прилагаются протоколы или заключения проведенных исследований, испытаний и экспертиз, объяснения лиц, на которых возлагается ответственность за совершение нарушений, предписания об устранении выявленных нарушений и иные связанные с результатами проверки документы или их копии;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3.6.11. Акт проверки оформляется непосредственно после ее завершения в двух экземплярах. Один экземпляр акта проверки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 под расписку об ознакомлении либо об отказе в ознакомлении с актом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3.6.12.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 (при наличии документов о надлежащем уведомлении), а также в случае отказа лица, в отношении которого проводилась проверка, дать расписку об ознакомлении либо об отказе в ознакомлении с актом проверки, акт направляется заказным почтовым отправлением с уведомлением о вручении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которое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приобщается вместе с экземпляром акта к материалам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3.6.13. При выявлении нарушений требований, установленных муниципальными правовыми актами, за которые предусмотрена административная ответственность в соответствии с Кодексом Российской Федерации об административных правонарушениях акт проверки, а при необходимости, и иные материалы проверки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3.6.14.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непредставления юридическими лицами, индивидуальными предпринимателями и гражданами, их уполномоченными представителями, в отношении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которых проводится выездная проверка, возможности муниципальному инспектору, проводящим выездную проверку, ознакомиться с документами, связанными с целями, задачами и предметом выездной проверки (если выездной проверке не предшествовало проведение документарной проверки), а также не обеспечения доступа проводящих выездную проверку должностных лиц и участвующих в выездной проверке экспертов, представителей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экспертных организаций на территорию, в используемые юридическими лицами, индивидуальными предпринимателями и гражданами при осуществлении ими деятельности здания, строения, сооружения, помещения, к используемому оборудованию, подобным объектам, должностные лица органа муниципального контроля составляют а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 в пр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оизвольной форме о неповиновении законному распоряжению должностного лица органа, осуществляющего муниципальный контроль.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Указанный акт, приказ о проверке, документ, подтверждающий надлежащее уведомление о проверке,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Российской Федерации об административных правонарушениях.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 В случае выявления при проведении проверки нарушений юридическим и физическим лицами, индивидуальным предпринимателем, в отношении которого проводилась проверка, требований, установленных муниципальными правовыми актами, должностные лица Администрации поселения, проводившие проверку, обязаны выдать предписание об устранении выявленных нарушений с установлением обоснованных сроков их устранения: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3.7.1. Предписание об устранении выявленных нарушений должно содержать перечень выявленных нарушений и сроки их устранения, с указанием нормативных правовых актов, требования которых нарушены;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3.7.2. Предписание подписывается Главой администрации поселения;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3.7.</w:t>
      </w:r>
      <w:r w:rsidR="009C1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Предписание вручается физическому лицу, законному представителю юридического лица или индивидуальному предпринимателю под расписку.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отказа от получения предписания об устранении выявленных нарушений, а также в случае отказа проверяемого лица дать расписку о получении указанного предписания,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вручении, которое приобщается к материалам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исполнением требований, установленных муниципальными правовыми актами, принятыми в отношении конкретных лиц, содержащими срок исполнения (предписывающими распоряжениями и постановлениями Администрации поселения), осуществляется в порядке контроля за исполнением ранее выданных предписаний об устранении нарушений: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3.8.1. В течение пятнадцати дней с момента истечения срока устранения нарушения требований, установленных муниципальными правовыми актами, указанного в предписании об устранении нарушения или в соответствующем предписывающем распоряжении, постановлении Администрации поселения, проводится проверка устранения ранее выявленного нарушения – исполнения предписания;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3.8.2. В случае невозможности устранения нарушения в установленный срок нарушитель заблаговременно направляет в Администрацию поселения ходатайство с просьбой о продлении срока устранения нарушения. К ходатайству прилагаются документы, подтверждающие принятие нарушителем исчерпывающих мер для устранения нарушения в установленный срок.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Лицо, выдавшее предписание об устранении нарушения,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изменения;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3.8.3. В случае невозможности исполнения в установленный срок требований соответствующего предписывающего распоряжения, постановления Администрации поселения указанное ходатайство направляется в Администрацию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По результатам рассмотрения ходатайства Администрацией поселения в установленном порядке вносятся изменения в указанное распоряжение, постановление Администрации поселения либо ходатайство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отклоняется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срок исполнения требований остается без изменения;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3.8.4. При устранении допущенного нарушения составляется акт проверки соблюдения требований, установленных муниципальными правовыми актами, с приложением документов, подтверждающих устранение нарушения;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3.8.5. В случае не устранения нарушений акт проверки и иные материалы проверки направляются в орган, уполномоченный составлять протокол об административном правонарушении, предусмотренном Кодексом Российской Федерации об административных правонарушениях и специалисту Администрации поселения для обращения в суд в целях устранения правонарушения.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 При осуществлении муниципального контроля Администрацией поселения могут проводиться мероприятия в форме документарной проверки: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3.9.1. Документарная проверка проводится по месту нахождения Администрации поселения;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3.9.2.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проведения документарной проверки должностными лицами администрации рассматриваются архивные документы Администрации поселения, относящиеся к деятельности юридического лица, индивидуального предпринимателя, гражданина в сфере использования автомобильных дорог местного значения (правоустанавливающие документы на земельные участки и объекты, разрешительные документы по проектированию и строительству, заключения и согласования заинтересованных организаций, документы о приемке объекта в эксплуатацию, материалы предыдущих проверок и иные документы);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3.9.3. Если сведения, содержащиеся в архивных документах Администрации поселения, не позволяют оценить соблюдение юридическим лицом, индивидуальным предпринимателем, гражданином требований, установленных муниципальными правовыми актами, муниципальный инспектор направляет в адрес юридического лица, в адрес индивидуального предпринимателя, гражданина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о проведении проверки;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3.9.4.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десяти рабочих дней со дня получения мотивированного запроса юридическое лицо, индивидуальный предприниматель, гражданин обязаны направить в Администрацию поселения указанные в запросе документы;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случае непредставления юридическими лицами, индивидуальными предпринимателями и гражданами, в отношении которых проводится документарная проверка, указанных в запросе документов должностные лица органа муниципального контроля составляют акт в произвольной форме о не исполнении требований муниципального инспектора.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Указанный акт, приказ о проверке, документ, подтверждающий получение запроса,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 Кодексом Российской Федерации об административных правонарушениях;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3.9.5.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лица, или подписью физического лица, его уполномоченного представителя;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3.9.6. Должностные лица Администрации поселения, проводящие документарную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проверку, обязаны рассмотреть представленные пояснения и документы. В случае если после рассмотрения представленных пояснений и документов, либо при отсутствии пояснений должностные лица Администрации поселения установят признаки нарушения обязательных требований, установленных муниципальными правовыми актами, должностные лица Администрации поселения вправе провести выездную проверку на основании отдельного приказа о проведении выездной проверки.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 о назначении выездной проверки также может быть принято в случаях, если лицо, в отношении которого проводится проверка, не представило запрашиваемые документы в установленные законодательством Российской Федерации сроки.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этом внеплановая выездная проверка проводится в соответствии с требованиями о проведении внеплановой выездной проверки с соблюдением требований пункта 3.5 настоящего Административного регламента;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3.9.7. Если в ходе документарной проверки должностными лицами Администрации поселения получена исчерпывающая информация по предмету проверки, то по результатам проверки составляется акт, при обнаружении нарушений направляется предписание и принимаются все меры по устранению выявленных нарушений.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4. Порядок и формы </w:t>
      </w:r>
      <w:proofErr w:type="gramStart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осуществлением муниципального контроля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4.1. Глава администрации поселения организует и осуществляет текущий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полнотой и качеством осуществления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Текущий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полнотой и качеством осуществления муниципального контроля включает в себя проведение проверок, выявление и устранение нарушений прав заявителей, рассмотрение жалоб на действия (бездействие) должностных лиц Администрации поселения при осуществлении муниципального контроля, принятие решений и подготовку ответов на обращения заявителей.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4.2. Формами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исполнения административных процедур муниципального контроля являются:</w:t>
      </w:r>
    </w:p>
    <w:p w:rsidR="00B50788" w:rsidRPr="00C3497D" w:rsidRDefault="00B50788" w:rsidP="00B5078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проводимые в установленном порядке проверки ведения делопроизводства;</w:t>
      </w:r>
    </w:p>
    <w:p w:rsidR="00B50788" w:rsidRPr="00C3497D" w:rsidRDefault="00B50788" w:rsidP="00B50788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в установленном порядке контрольных проверок.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При проведении проверки могут рассматриваться все вопросы, связанные с осуществлением муниципального контроля (комплексные проверки), или по конкретному обращению заявителя.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Проверки полноты и качества исполнения административных процедур муниципального контроля осуществляются на основании соответствующего муниципального правового акта.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4.4. В целях осуществления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совершением действий при осуществлении муниципального контроля и принятии решений Главе администрации поселения представляются справки-отчеты о результатах осуществления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4.5. Оперативный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осуществлению муниципального контроля, и принятием решений специалистами осуществляется должностными лицами органа местного самоуправления, ответственными за организацию работы по осуществлению муниципального контроля.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4.6. Перечень должностных лиц, осуществляющих муниципальный контроль, и периодичность осуществления муниципального контроля устанавливается муниципальными правовыми актами Администрации поселения.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5. Порядок обжалования действий (бездействия) и решений, осуществляемых (принимаемых) в ходе проведения проверок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Действия (бездействие) должностных лиц (специалистов) Администрации поселения, решения, принятые ими в ходе исполнения настоящего Административного регламента, обжалуются в досудебном (внесудебном) и судебном порядке.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В досудебном (внесудебном) порядке могут обжаловаться действия (бездействие) и решения должностных лиц (специалистов) Администрации поселения – Главе администрации поселения: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5.3. Основанием для начала досудебного (внесудебного) обжалования является поступление в Администрацию поселения жалобы, поступившей лично от заявителя (представителя заявителя), направленной в виде почтового отправления или по электронной почте.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5.4. Срок рассмотрения жалобы не должен превышать тридцати дней с момента ее регистрации.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5.5. Жалоба заявителя – физического лица должна содержать следующую информацию: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фамилию, имя, отчество гражданина, которым подается сообщение, его место жительства или пребывания;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нарушает права и законные интересы заявителя;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B50788" w:rsidRPr="00C3497D" w:rsidRDefault="00B50788" w:rsidP="00B5078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способе информирования заявителя о принятых мерах по результатам рассмотрения его сообщения.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Жалоба заявителя – юридического лица должна содержать следующую информацию: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юридического лица, которым подается жалоба, адрес его места нахождения;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обжалуются;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B50788" w:rsidRPr="00C3497D" w:rsidRDefault="00B50788" w:rsidP="00B50788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способе информирования юридического лица о принятых мерах по результатам рассмотрения его жалобы.</w:t>
      </w:r>
    </w:p>
    <w:p w:rsidR="00B50788" w:rsidRPr="00C3497D" w:rsidRDefault="00B50788" w:rsidP="00B5078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По результатам рассмотрения жалобы принимается решение об удовлетворении требований заявителя либо об отказе в их удовлетворении.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Письменный ответ, содержащий результаты рассмотрения жалобы, направляется заявителю.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в письменной жалобе не указана фамилия заявителя, направившего жалобу, и почтовый адрес, по которому должен быть направлен ответ, ответ на жалобу не дается.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обстоятельства, Глава администрации поселения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</w:t>
      </w:r>
      <w:proofErr w:type="gramEnd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администрации поселения. О данном решении 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уведомляется заявитель, направивший жалобу, в письменном виде.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5.8.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вопросов.</w:t>
      </w:r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5.9. Споры, связанные с действиями (бездействиями) должностных лиц и решениями Администрации поселения, осуществляемыми (принимаемыми) в ходе проведения проверок, разрешаются в судебном порядке в соответствии с законодательством Российской Федерации. </w:t>
      </w:r>
      <w:proofErr w:type="gramStart"/>
      <w:r w:rsidRPr="00C349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Обжалование производится в сроки, по правилам подведомственности и подсудности, установленными процессуальным законодательством Российской Федерации.</w:t>
      </w:r>
      <w:proofErr w:type="gramEnd"/>
    </w:p>
    <w:p w:rsidR="008D21CD" w:rsidRPr="00C3497D" w:rsidRDefault="008D21CD">
      <w:pPr>
        <w:rPr>
          <w:rFonts w:ascii="Times New Roman" w:hAnsi="Times New Roman" w:cs="Times New Roman"/>
        </w:rPr>
      </w:pPr>
    </w:p>
    <w:sectPr w:rsidR="008D21CD" w:rsidRPr="00C3497D" w:rsidSect="008D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F4E"/>
    <w:multiLevelType w:val="multilevel"/>
    <w:tmpl w:val="4D3E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F3FF2"/>
    <w:multiLevelType w:val="multilevel"/>
    <w:tmpl w:val="B792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91484"/>
    <w:multiLevelType w:val="multilevel"/>
    <w:tmpl w:val="748C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E6676"/>
    <w:multiLevelType w:val="multilevel"/>
    <w:tmpl w:val="19A6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41774"/>
    <w:multiLevelType w:val="multilevel"/>
    <w:tmpl w:val="E63E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848D9"/>
    <w:multiLevelType w:val="multilevel"/>
    <w:tmpl w:val="F9F8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835C1"/>
    <w:multiLevelType w:val="multilevel"/>
    <w:tmpl w:val="F938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602E1"/>
    <w:multiLevelType w:val="multilevel"/>
    <w:tmpl w:val="20A8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21762"/>
    <w:multiLevelType w:val="multilevel"/>
    <w:tmpl w:val="8780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D03968"/>
    <w:multiLevelType w:val="multilevel"/>
    <w:tmpl w:val="FAA0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748E8"/>
    <w:multiLevelType w:val="multilevel"/>
    <w:tmpl w:val="6604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195F5E"/>
    <w:multiLevelType w:val="multilevel"/>
    <w:tmpl w:val="BE5E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BD5BD5"/>
    <w:multiLevelType w:val="multilevel"/>
    <w:tmpl w:val="683E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931BCE"/>
    <w:multiLevelType w:val="multilevel"/>
    <w:tmpl w:val="E654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284CD7"/>
    <w:multiLevelType w:val="multilevel"/>
    <w:tmpl w:val="4764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3665F"/>
    <w:multiLevelType w:val="multilevel"/>
    <w:tmpl w:val="0ED2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10678"/>
    <w:multiLevelType w:val="multilevel"/>
    <w:tmpl w:val="9EB8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D837DA"/>
    <w:multiLevelType w:val="multilevel"/>
    <w:tmpl w:val="B032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14"/>
  </w:num>
  <w:num w:numId="7">
    <w:abstractNumId w:val="6"/>
  </w:num>
  <w:num w:numId="8">
    <w:abstractNumId w:val="7"/>
  </w:num>
  <w:num w:numId="9">
    <w:abstractNumId w:val="13"/>
  </w:num>
  <w:num w:numId="10">
    <w:abstractNumId w:val="12"/>
  </w:num>
  <w:num w:numId="11">
    <w:abstractNumId w:val="2"/>
  </w:num>
  <w:num w:numId="12">
    <w:abstractNumId w:val="8"/>
  </w:num>
  <w:num w:numId="13">
    <w:abstractNumId w:val="3"/>
  </w:num>
  <w:num w:numId="14">
    <w:abstractNumId w:val="1"/>
  </w:num>
  <w:num w:numId="15">
    <w:abstractNumId w:val="16"/>
  </w:num>
  <w:num w:numId="16">
    <w:abstractNumId w:val="5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788"/>
    <w:rsid w:val="00011043"/>
    <w:rsid w:val="004307BF"/>
    <w:rsid w:val="00512507"/>
    <w:rsid w:val="00593155"/>
    <w:rsid w:val="005C476D"/>
    <w:rsid w:val="008D21CD"/>
    <w:rsid w:val="00927BE0"/>
    <w:rsid w:val="009C18D6"/>
    <w:rsid w:val="00B50788"/>
    <w:rsid w:val="00B82668"/>
    <w:rsid w:val="00B87D2D"/>
    <w:rsid w:val="00C3497D"/>
    <w:rsid w:val="00D116B7"/>
    <w:rsid w:val="00DA1C59"/>
    <w:rsid w:val="00F60048"/>
    <w:rsid w:val="00F90916"/>
    <w:rsid w:val="00F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CD"/>
  </w:style>
  <w:style w:type="paragraph" w:styleId="1">
    <w:name w:val="heading 1"/>
    <w:basedOn w:val="a"/>
    <w:next w:val="a"/>
    <w:link w:val="10"/>
    <w:qFormat/>
    <w:rsid w:val="00F90916"/>
    <w:pPr>
      <w:keepNext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788"/>
    <w:rPr>
      <w:color w:val="095197"/>
      <w:u w:val="single"/>
    </w:rPr>
  </w:style>
  <w:style w:type="paragraph" w:styleId="a4">
    <w:name w:val="Normal (Web)"/>
    <w:basedOn w:val="a"/>
    <w:uiPriority w:val="99"/>
    <w:unhideWhenUsed/>
    <w:rsid w:val="00B507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788"/>
    <w:rPr>
      <w:b/>
      <w:bCs/>
    </w:rPr>
  </w:style>
  <w:style w:type="character" w:customStyle="1" w:styleId="10">
    <w:name w:val="Заголовок 1 Знак"/>
    <w:basedOn w:val="a0"/>
    <w:link w:val="1"/>
    <w:rsid w:val="00F9091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F909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0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9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5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6494</Words>
  <Characters>37022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9</cp:revision>
  <cp:lastPrinted>2013-06-11T05:43:00Z</cp:lastPrinted>
  <dcterms:created xsi:type="dcterms:W3CDTF">2013-03-18T05:03:00Z</dcterms:created>
  <dcterms:modified xsi:type="dcterms:W3CDTF">2014-01-14T10:14:00Z</dcterms:modified>
</cp:coreProperties>
</file>