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4C5" w:rsidRPr="00A751FE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A751FE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E60B7FC" wp14:editId="3F7F33F6">
            <wp:extent cx="676275" cy="831741"/>
            <wp:effectExtent l="0" t="0" r="0" b="6985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8317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60C66" w:rsidRPr="00E60C66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0"/>
          <w:szCs w:val="20"/>
        </w:rPr>
      </w:pPr>
      <w:r w:rsidRPr="00E60C66">
        <w:rPr>
          <w:rFonts w:ascii="Times New Roman" w:hAnsi="Times New Roman" w:cs="Times New Roman"/>
          <w:b/>
          <w:noProof/>
          <w:sz w:val="20"/>
          <w:szCs w:val="20"/>
        </w:rPr>
        <w:t>Российская Федерация</w:t>
      </w:r>
    </w:p>
    <w:p w:rsidR="00BE44C5" w:rsidRPr="00E60C66" w:rsidRDefault="00E60C66" w:rsidP="00E60C66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60C66">
        <w:rPr>
          <w:rFonts w:ascii="Times New Roman" w:hAnsi="Times New Roman" w:cs="Times New Roman"/>
          <w:b/>
          <w:noProof/>
          <w:sz w:val="20"/>
          <w:szCs w:val="20"/>
        </w:rPr>
        <w:t>Самарская область</w:t>
      </w:r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19382C">
        <w:rPr>
          <w:rFonts w:ascii="Times New Roman" w:hAnsi="Times New Roman" w:cs="Times New Roman"/>
          <w:b/>
        </w:rPr>
        <w:t xml:space="preserve">АДМИНИСТРАЦИЯ  СЕЛЬСКОГО  ПОСЕЛЕНИЯ  </w:t>
      </w:r>
      <w:r w:rsidR="003374A4" w:rsidRPr="0019382C">
        <w:rPr>
          <w:rFonts w:ascii="Times New Roman" w:hAnsi="Times New Roman" w:cs="Times New Roman"/>
          <w:b/>
        </w:rPr>
        <w:t>ПИСКАЛЫ</w:t>
      </w:r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9382C">
        <w:rPr>
          <w:rFonts w:ascii="Times New Roman" w:hAnsi="Times New Roman" w:cs="Times New Roman"/>
          <w:b/>
        </w:rPr>
        <w:t xml:space="preserve">МУНИЦИПАЛЬНОГО  РАЙОНА  </w:t>
      </w:r>
      <w:proofErr w:type="gramStart"/>
      <w:r w:rsidRPr="0019382C">
        <w:rPr>
          <w:rFonts w:ascii="Times New Roman" w:hAnsi="Times New Roman" w:cs="Times New Roman"/>
          <w:b/>
        </w:rPr>
        <w:t>СТАВРОПОЛЬСКИЙ</w:t>
      </w:r>
      <w:proofErr w:type="gramEnd"/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9382C">
        <w:rPr>
          <w:rFonts w:ascii="Times New Roman" w:hAnsi="Times New Roman" w:cs="Times New Roman"/>
          <w:b/>
        </w:rPr>
        <w:t>САМАРСКОЙ  ОБЛАСТИ</w:t>
      </w:r>
    </w:p>
    <w:p w:rsidR="00BE44C5" w:rsidRPr="00E60C66" w:rsidRDefault="00BE44C5" w:rsidP="00E60C66">
      <w:pPr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0C7275" w:rsidRDefault="00BE44C5" w:rsidP="00A751F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751FE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="00066CDD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Pr="00A751FE">
        <w:rPr>
          <w:rFonts w:ascii="Times New Roman" w:hAnsi="Times New Roman" w:cs="Times New Roman"/>
          <w:b/>
          <w:sz w:val="24"/>
          <w:szCs w:val="24"/>
        </w:rPr>
        <w:t>ПОСТАНОВЛЕНИ</w:t>
      </w:r>
      <w:r w:rsidR="00DF7647">
        <w:rPr>
          <w:rFonts w:ascii="Times New Roman" w:hAnsi="Times New Roman" w:cs="Times New Roman"/>
          <w:b/>
          <w:sz w:val="24"/>
          <w:szCs w:val="24"/>
        </w:rPr>
        <w:t>Е</w:t>
      </w:r>
      <w:bookmarkStart w:id="0" w:name="_GoBack"/>
      <w:bookmarkEnd w:id="0"/>
      <w:r w:rsidRPr="00A751F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81AC0" w:rsidRDefault="0019382C" w:rsidP="00E03F0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</w:t>
      </w:r>
      <w:r w:rsidR="00E35973">
        <w:rPr>
          <w:rFonts w:ascii="Times New Roman" w:hAnsi="Times New Roman" w:cs="Times New Roman"/>
          <w:b/>
          <w:sz w:val="24"/>
          <w:szCs w:val="24"/>
        </w:rPr>
        <w:t xml:space="preserve"> 26.07.</w:t>
      </w:r>
      <w:r w:rsidR="000C7275">
        <w:rPr>
          <w:rFonts w:ascii="Times New Roman" w:hAnsi="Times New Roman" w:cs="Times New Roman"/>
          <w:b/>
          <w:sz w:val="24"/>
          <w:szCs w:val="24"/>
        </w:rPr>
        <w:t xml:space="preserve">2023 </w:t>
      </w:r>
      <w:r>
        <w:rPr>
          <w:rFonts w:ascii="Times New Roman" w:hAnsi="Times New Roman" w:cs="Times New Roman"/>
          <w:b/>
          <w:sz w:val="24"/>
          <w:szCs w:val="24"/>
        </w:rPr>
        <w:t xml:space="preserve">года                                                                    № </w:t>
      </w:r>
      <w:r w:rsidR="00E35973" w:rsidRPr="00E35973">
        <w:rPr>
          <w:rFonts w:ascii="Times New Roman" w:hAnsi="Times New Roman" w:cs="Times New Roman"/>
          <w:b/>
          <w:sz w:val="24"/>
          <w:szCs w:val="24"/>
          <w:u w:val="single"/>
        </w:rPr>
        <w:t>35</w:t>
      </w:r>
      <w:r w:rsidR="00E03F00"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181AC0" w:rsidRDefault="00181AC0" w:rsidP="00E03F0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22DEF" w:rsidRDefault="00066CDD" w:rsidP="00181AC0">
      <w:pPr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О передаче бесхозных объектов водоотведения </w:t>
      </w:r>
      <w:r w:rsidR="00E03F0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</w:t>
      </w:r>
      <w:r>
        <w:rPr>
          <w:rFonts w:ascii="Times New Roman" w:hAnsi="Times New Roman" w:cs="Times New Roman"/>
          <w:b/>
          <w:sz w:val="26"/>
          <w:szCs w:val="26"/>
        </w:rPr>
        <w:t>гарантирующей организации</w:t>
      </w:r>
    </w:p>
    <w:p w:rsidR="00181AC0" w:rsidRPr="00E03F00" w:rsidRDefault="00181AC0" w:rsidP="00181AC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9133B" w:rsidRDefault="00922DEF" w:rsidP="0019133B">
      <w:pPr>
        <w:shd w:val="clear" w:color="auto" w:fill="FFFFFF"/>
        <w:spacing w:after="150" w:line="100" w:lineRule="atLeast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751FE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="0019133B" w:rsidRPr="00FA4B84">
        <w:rPr>
          <w:rFonts w:ascii="Times New Roman" w:eastAsia="Times New Roman" w:hAnsi="Times New Roman" w:cs="Times New Roman"/>
          <w:color w:val="000000"/>
          <w:sz w:val="28"/>
          <w:szCs w:val="28"/>
        </w:rPr>
        <w:t>В соответствии</w:t>
      </w:r>
      <w:r w:rsidR="0019133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со статьей 14</w:t>
      </w:r>
      <w:r w:rsidR="0019133B" w:rsidRPr="00FA4B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Федеральн</w:t>
      </w:r>
      <w:r w:rsidR="0019133B"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 w:rsidR="0019133B" w:rsidRPr="00FA4B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зако</w:t>
      </w:r>
      <w:r w:rsidR="0019133B"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 w:rsidR="0019133B" w:rsidRPr="00FA4B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от </w:t>
      </w:r>
      <w:r w:rsidR="0019133B">
        <w:rPr>
          <w:rFonts w:ascii="Times New Roman" w:eastAsia="Times New Roman" w:hAnsi="Times New Roman" w:cs="Times New Roman"/>
          <w:color w:val="000000"/>
          <w:sz w:val="28"/>
          <w:szCs w:val="28"/>
        </w:rPr>
        <w:t>0</w:t>
      </w:r>
      <w:r w:rsidR="0019133B" w:rsidRPr="00FA4B84">
        <w:rPr>
          <w:rFonts w:ascii="Times New Roman" w:eastAsia="Times New Roman" w:hAnsi="Times New Roman" w:cs="Times New Roman"/>
          <w:color w:val="000000"/>
          <w:sz w:val="28"/>
          <w:szCs w:val="28"/>
        </w:rPr>
        <w:t>6</w:t>
      </w:r>
      <w:r w:rsidR="0019133B">
        <w:rPr>
          <w:rFonts w:ascii="Times New Roman" w:eastAsia="Times New Roman" w:hAnsi="Times New Roman" w:cs="Times New Roman"/>
          <w:color w:val="000000"/>
          <w:sz w:val="28"/>
          <w:szCs w:val="28"/>
        </w:rPr>
        <w:t>.10.</w:t>
      </w:r>
      <w:r w:rsidR="0019133B" w:rsidRPr="00FA4B84">
        <w:rPr>
          <w:rFonts w:ascii="Times New Roman" w:eastAsia="Times New Roman" w:hAnsi="Times New Roman" w:cs="Times New Roman"/>
          <w:color w:val="000000"/>
          <w:sz w:val="28"/>
          <w:szCs w:val="28"/>
        </w:rPr>
        <w:t>2003</w:t>
      </w:r>
      <w:r w:rsidR="0019133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</w:t>
      </w:r>
      <w:r w:rsidR="0019133B" w:rsidRPr="00FA4B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№ 131-ФЗ «Об общих принципах организации местного самоуправления в Российской Федерации», </w:t>
      </w:r>
      <w:r w:rsidR="0019133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пунктом 5 статьи 8 </w:t>
      </w:r>
      <w:r w:rsidR="0019133B" w:rsidRPr="00FA4B84">
        <w:rPr>
          <w:rFonts w:ascii="Times New Roman" w:eastAsia="Times New Roman" w:hAnsi="Times New Roman" w:cs="Times New Roman"/>
          <w:color w:val="000000"/>
          <w:sz w:val="28"/>
          <w:szCs w:val="28"/>
        </w:rPr>
        <w:t>Федеральн</w:t>
      </w:r>
      <w:r w:rsidR="0019133B"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 w:rsidR="0019133B" w:rsidRPr="00FA4B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закон</w:t>
      </w:r>
      <w:r w:rsidR="0019133B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="0019133B" w:rsidRPr="00FA4B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от 07.12.2011 № 416-ФЗ «О водоснабжении и водоотведении»,</w:t>
      </w:r>
      <w:r w:rsidR="0019133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19133B" w:rsidRPr="001913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для обеспечения бесперебойного водоснабжения жилых домов</w:t>
      </w:r>
      <w:r w:rsidR="0019133B" w:rsidRPr="0019133B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19133B" w:rsidRPr="00FA4B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расположенн</w:t>
      </w:r>
      <w:r w:rsidR="0019133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ых на территории сельского поселения </w:t>
      </w:r>
      <w:proofErr w:type="spellStart"/>
      <w:r w:rsidR="0019133B">
        <w:rPr>
          <w:rFonts w:ascii="Times New Roman" w:eastAsia="Times New Roman" w:hAnsi="Times New Roman" w:cs="Times New Roman"/>
          <w:color w:val="000000"/>
          <w:sz w:val="28"/>
          <w:szCs w:val="28"/>
        </w:rPr>
        <w:t>Пискалы</w:t>
      </w:r>
      <w:proofErr w:type="spellEnd"/>
      <w:r w:rsidR="0019133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с. </w:t>
      </w:r>
      <w:r w:rsidR="000A6EEF">
        <w:rPr>
          <w:rFonts w:ascii="Times New Roman" w:eastAsia="Times New Roman" w:hAnsi="Times New Roman" w:cs="Times New Roman"/>
          <w:color w:val="000000"/>
          <w:sz w:val="28"/>
          <w:szCs w:val="28"/>
        </w:rPr>
        <w:t>Красная Дубрава</w:t>
      </w:r>
      <w:r w:rsidR="0019133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области, администрация сельского поселения</w:t>
      </w:r>
      <w:proofErr w:type="gramEnd"/>
      <w:r w:rsidR="0019133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Осиновка муниципального района </w:t>
      </w:r>
      <w:proofErr w:type="gramStart"/>
      <w:r w:rsidR="0019133B">
        <w:rPr>
          <w:rFonts w:ascii="Times New Roman" w:eastAsia="Times New Roman" w:hAnsi="Times New Roman" w:cs="Times New Roman"/>
          <w:color w:val="000000"/>
          <w:sz w:val="28"/>
          <w:szCs w:val="28"/>
        </w:rPr>
        <w:t>Ставропольский</w:t>
      </w:r>
      <w:proofErr w:type="gramEnd"/>
      <w:r w:rsidR="0019133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Самарской области постановляет:</w:t>
      </w:r>
      <w:r w:rsidR="0019133B" w:rsidRPr="00FA4B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19133B" w:rsidRPr="00D94304" w:rsidRDefault="0019133B" w:rsidP="0019133B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4304">
        <w:rPr>
          <w:rFonts w:ascii="Times New Roman" w:eastAsia="Times New Roman" w:hAnsi="Times New Roman" w:cs="Times New Roman"/>
          <w:sz w:val="28"/>
          <w:szCs w:val="28"/>
        </w:rPr>
        <w:t xml:space="preserve">Передать </w:t>
      </w:r>
      <w:r w:rsidRPr="00D94304">
        <w:rPr>
          <w:rFonts w:ascii="Times New Roman" w:eastAsia="Times New Roman" w:hAnsi="Times New Roman" w:cs="Tahoma"/>
          <w:sz w:val="28"/>
          <w:szCs w:val="28"/>
        </w:rPr>
        <w:t xml:space="preserve">бесхозяйные объекты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водоотведения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расположенных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по адресу: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Самарская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обл., Ставропольский район,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с.п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="000A6EEF">
        <w:rPr>
          <w:rFonts w:ascii="Times New Roman" w:eastAsia="Times New Roman" w:hAnsi="Times New Roman" w:cs="Times New Roman"/>
          <w:sz w:val="28"/>
          <w:szCs w:val="28"/>
        </w:rPr>
        <w:t>Пискалы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с. </w:t>
      </w:r>
      <w:r w:rsidR="000A6EEF">
        <w:rPr>
          <w:rFonts w:ascii="Times New Roman" w:eastAsia="Times New Roman" w:hAnsi="Times New Roman" w:cs="Times New Roman"/>
          <w:sz w:val="28"/>
          <w:szCs w:val="28"/>
        </w:rPr>
        <w:t>Красная Дубрава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ул. </w:t>
      </w:r>
      <w:r w:rsidR="000A6EEF">
        <w:rPr>
          <w:rFonts w:ascii="Times New Roman" w:eastAsia="Times New Roman" w:hAnsi="Times New Roman" w:cs="Times New Roman"/>
          <w:sz w:val="28"/>
          <w:szCs w:val="28"/>
        </w:rPr>
        <w:t>Садовая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bookmarkStart w:id="1" w:name="_Hlk124334991"/>
      <w:r>
        <w:rPr>
          <w:rFonts w:ascii="Times New Roman" w:eastAsia="Times New Roman" w:hAnsi="Times New Roman" w:cs="Times New Roman"/>
          <w:sz w:val="28"/>
          <w:szCs w:val="28"/>
        </w:rPr>
        <w:t xml:space="preserve">водопроводная сеть </w:t>
      </w:r>
      <w:bookmarkEnd w:id="1"/>
      <w:r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Pr="00F818AE">
        <w:rPr>
          <w:rFonts w:ascii="Times New Roman" w:eastAsia="Times New Roman" w:hAnsi="Times New Roman" w:cs="Times New Roman"/>
          <w:sz w:val="28"/>
          <w:szCs w:val="28"/>
        </w:rPr>
        <w:t>дома №</w:t>
      </w:r>
      <w:r w:rsidR="00B60710" w:rsidRPr="00F818AE">
        <w:rPr>
          <w:rFonts w:ascii="Times New Roman" w:eastAsia="Times New Roman" w:hAnsi="Times New Roman" w:cs="Times New Roman"/>
          <w:sz w:val="28"/>
          <w:szCs w:val="28"/>
        </w:rPr>
        <w:t>9</w:t>
      </w:r>
      <w:r w:rsidR="00F818A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до </w:t>
      </w:r>
      <w:r w:rsidRPr="00F818AE">
        <w:rPr>
          <w:rFonts w:ascii="Times New Roman" w:eastAsia="Times New Roman" w:hAnsi="Times New Roman" w:cs="Times New Roman"/>
          <w:sz w:val="28"/>
          <w:szCs w:val="28"/>
        </w:rPr>
        <w:t>дома №</w:t>
      </w:r>
      <w:r w:rsidR="00B60710" w:rsidRPr="00F818AE">
        <w:rPr>
          <w:rFonts w:ascii="Times New Roman" w:eastAsia="Times New Roman" w:hAnsi="Times New Roman" w:cs="Times New Roman"/>
          <w:sz w:val="28"/>
          <w:szCs w:val="28"/>
        </w:rPr>
        <w:t>18</w:t>
      </w:r>
      <w:r w:rsidRPr="00F818AE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D94304">
        <w:rPr>
          <w:rFonts w:ascii="Times New Roman" w:eastAsia="Times New Roman" w:hAnsi="Times New Roman" w:cs="Times New Roman"/>
          <w:sz w:val="28"/>
          <w:szCs w:val="28"/>
        </w:rPr>
        <w:t>протяженностью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60710">
        <w:rPr>
          <w:rFonts w:ascii="Times New Roman" w:eastAsia="Times New Roman" w:hAnsi="Times New Roman" w:cs="Times New Roman"/>
          <w:sz w:val="28"/>
          <w:szCs w:val="28"/>
        </w:rPr>
        <w:t>220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м., </w:t>
      </w:r>
      <w:r w:rsidRPr="00D94304">
        <w:rPr>
          <w:rFonts w:ascii="Times New Roman" w:eastAsia="Times New Roman" w:hAnsi="Times New Roman" w:cs="Times New Roman"/>
          <w:sz w:val="28"/>
          <w:szCs w:val="28"/>
        </w:rPr>
        <w:t>для содержания и обслуживания</w:t>
      </w:r>
      <w:r w:rsidRPr="00D94304">
        <w:rPr>
          <w:rFonts w:ascii="Times New Roman" w:eastAsia="Times New Roman" w:hAnsi="Times New Roman" w:cs="Tahoma"/>
          <w:sz w:val="28"/>
          <w:szCs w:val="28"/>
        </w:rPr>
        <w:t xml:space="preserve"> </w:t>
      </w:r>
      <w:r w:rsidRPr="00706BD0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муниципальному предприятию </w:t>
      </w:r>
      <w:r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СтавропольРесурсСервис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 </w:t>
      </w:r>
      <w:r w:rsidRPr="00D94304">
        <w:rPr>
          <w:rFonts w:ascii="Times New Roman" w:eastAsia="Times New Roman" w:hAnsi="Times New Roman" w:cs="Times New Roman"/>
          <w:sz w:val="28"/>
          <w:szCs w:val="28"/>
        </w:rPr>
        <w:t>до признания на такие объекты права собственности или до принятия их во владение, пользование и распоряжение оставившим такие объекты собственником в соответствии с гражданским законодательством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</w:p>
    <w:p w:rsidR="00181AC0" w:rsidRPr="00181AC0" w:rsidRDefault="0019133B" w:rsidP="00181AC0">
      <w:pPr>
        <w:numPr>
          <w:ilvl w:val="0"/>
          <w:numId w:val="4"/>
        </w:numPr>
        <w:shd w:val="clear" w:color="auto" w:fill="FFFFFF"/>
        <w:suppressAutoHyphens/>
        <w:spacing w:after="0" w:line="100" w:lineRule="atLeast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A4B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Рекомендовать </w:t>
      </w:r>
      <w:r w:rsidRPr="00706BD0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муниципальному предприятию </w:t>
      </w:r>
      <w:r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СтавропольРесурсСервис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 </w:t>
      </w:r>
      <w:r w:rsidRPr="00FA4B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обратиться в Комитет по тарифной политике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Самарской </w:t>
      </w:r>
      <w:r w:rsidRPr="00FA4B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области для включения затрат на содержание, ремонт, эксплуатацию бесхозяйных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объектов водоотведения</w:t>
      </w:r>
      <w:r w:rsidRPr="00FA4B84">
        <w:rPr>
          <w:rFonts w:ascii="Times New Roman" w:eastAsia="Times New Roman" w:hAnsi="Times New Roman" w:cs="Times New Roman"/>
          <w:color w:val="000000"/>
          <w:sz w:val="28"/>
          <w:szCs w:val="28"/>
        </w:rPr>
        <w:t>, указанных в пункте 1 настоящего постановления, в тариф в порядке, установленном основами ценообразования в сфере водоснабжения и водоотведения, утвержденными Правительством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РФ. </w:t>
      </w:r>
    </w:p>
    <w:p w:rsidR="00181AC0" w:rsidRPr="00181AC0" w:rsidRDefault="00181AC0" w:rsidP="00181AC0">
      <w:pPr>
        <w:spacing w:after="0"/>
        <w:jc w:val="both"/>
        <w:rPr>
          <w:rFonts w:ascii="Times New Roman" w:eastAsia="Times New Roman" w:hAnsi="Times New Roman"/>
          <w:sz w:val="28"/>
          <w:szCs w:val="28"/>
          <w:lang w:bidi="ru-RU"/>
        </w:rPr>
      </w:pPr>
    </w:p>
    <w:p w:rsidR="00181AC0" w:rsidRDefault="00181AC0" w:rsidP="00181AC0">
      <w:pPr>
        <w:spacing w:after="0"/>
        <w:ind w:left="710"/>
        <w:jc w:val="both"/>
        <w:rPr>
          <w:rFonts w:ascii="Times New Roman" w:eastAsia="Times New Roman" w:hAnsi="Times New Roman"/>
          <w:sz w:val="28"/>
          <w:szCs w:val="28"/>
        </w:rPr>
      </w:pPr>
    </w:p>
    <w:p w:rsidR="00181AC0" w:rsidRDefault="00181AC0" w:rsidP="00181AC0">
      <w:pPr>
        <w:spacing w:after="0"/>
        <w:ind w:left="710"/>
        <w:jc w:val="both"/>
        <w:rPr>
          <w:rFonts w:ascii="Times New Roman" w:eastAsia="Times New Roman" w:hAnsi="Times New Roman"/>
          <w:sz w:val="28"/>
          <w:szCs w:val="28"/>
        </w:rPr>
      </w:pPr>
    </w:p>
    <w:p w:rsidR="00F25EEC" w:rsidRPr="00181AC0" w:rsidRDefault="00F25EEC" w:rsidP="00181AC0">
      <w:pPr>
        <w:pStyle w:val="a3"/>
        <w:numPr>
          <w:ilvl w:val="0"/>
          <w:numId w:val="4"/>
        </w:numPr>
        <w:spacing w:after="0"/>
        <w:jc w:val="both"/>
        <w:rPr>
          <w:rFonts w:ascii="Times New Roman" w:eastAsia="Times New Roman" w:hAnsi="Times New Roman"/>
          <w:sz w:val="28"/>
          <w:szCs w:val="28"/>
          <w:lang w:bidi="ru-RU"/>
        </w:rPr>
      </w:pPr>
      <w:r w:rsidRPr="00181AC0">
        <w:rPr>
          <w:rFonts w:ascii="Times New Roman" w:eastAsia="Times New Roman" w:hAnsi="Times New Roman"/>
          <w:sz w:val="28"/>
          <w:szCs w:val="28"/>
        </w:rPr>
        <w:t xml:space="preserve">Опубликовать настоящее постановление </w:t>
      </w:r>
      <w:r w:rsidRPr="00181AC0">
        <w:rPr>
          <w:rFonts w:ascii="Times New Roman" w:eastAsia="Times New Roman" w:hAnsi="Times New Roman"/>
          <w:sz w:val="28"/>
          <w:szCs w:val="28"/>
          <w:lang w:bidi="ru-RU"/>
        </w:rPr>
        <w:t xml:space="preserve">в газете «Вестник сельского поселения </w:t>
      </w:r>
      <w:proofErr w:type="spellStart"/>
      <w:r w:rsidRPr="00181AC0">
        <w:rPr>
          <w:rFonts w:ascii="Times New Roman" w:eastAsia="Times New Roman" w:hAnsi="Times New Roman"/>
          <w:sz w:val="28"/>
          <w:szCs w:val="28"/>
          <w:lang w:bidi="ru-RU"/>
        </w:rPr>
        <w:t>Пискалы</w:t>
      </w:r>
      <w:proofErr w:type="spellEnd"/>
      <w:r w:rsidRPr="00181AC0">
        <w:rPr>
          <w:rFonts w:ascii="Times New Roman" w:eastAsia="Times New Roman" w:hAnsi="Times New Roman"/>
          <w:sz w:val="28"/>
          <w:szCs w:val="28"/>
          <w:lang w:bidi="ru-RU"/>
        </w:rPr>
        <w:t xml:space="preserve">» и на официальном сайте администрации сельского поселения </w:t>
      </w:r>
      <w:proofErr w:type="spellStart"/>
      <w:r w:rsidRPr="00181AC0">
        <w:rPr>
          <w:rFonts w:ascii="Times New Roman" w:eastAsia="Times New Roman" w:hAnsi="Times New Roman"/>
          <w:sz w:val="28"/>
          <w:szCs w:val="28"/>
        </w:rPr>
        <w:t>Пискалы</w:t>
      </w:r>
      <w:proofErr w:type="spellEnd"/>
      <w:r w:rsidRPr="00181AC0">
        <w:rPr>
          <w:rFonts w:ascii="Times New Roman" w:eastAsia="Times New Roman" w:hAnsi="Times New Roman"/>
          <w:sz w:val="28"/>
          <w:szCs w:val="28"/>
          <w:lang w:bidi="ru-RU"/>
        </w:rPr>
        <w:t xml:space="preserve"> в сети интернет </w:t>
      </w:r>
      <w:proofErr w:type="spellStart"/>
      <w:r w:rsidRPr="00181AC0">
        <w:rPr>
          <w:rFonts w:ascii="Times New Roman" w:eastAsia="Times New Roman" w:hAnsi="Times New Roman"/>
          <w:sz w:val="28"/>
          <w:szCs w:val="28"/>
          <w:lang w:val="en-US" w:bidi="ru-RU"/>
        </w:rPr>
        <w:t>piskali</w:t>
      </w:r>
      <w:proofErr w:type="spellEnd"/>
      <w:r w:rsidRPr="00181AC0">
        <w:rPr>
          <w:rFonts w:ascii="Times New Roman" w:eastAsia="Times New Roman" w:hAnsi="Times New Roman"/>
          <w:sz w:val="28"/>
          <w:szCs w:val="28"/>
          <w:lang w:bidi="ru-RU"/>
        </w:rPr>
        <w:t>.</w:t>
      </w:r>
      <w:proofErr w:type="spellStart"/>
      <w:r w:rsidRPr="00181AC0">
        <w:rPr>
          <w:rFonts w:ascii="Times New Roman" w:eastAsia="Times New Roman" w:hAnsi="Times New Roman"/>
          <w:sz w:val="28"/>
          <w:szCs w:val="28"/>
          <w:lang w:val="en-US" w:bidi="ru-RU"/>
        </w:rPr>
        <w:t>stavrsp</w:t>
      </w:r>
      <w:proofErr w:type="spellEnd"/>
      <w:r w:rsidRPr="00181AC0">
        <w:rPr>
          <w:rFonts w:ascii="Times New Roman" w:eastAsia="Times New Roman" w:hAnsi="Times New Roman"/>
          <w:sz w:val="28"/>
          <w:szCs w:val="28"/>
          <w:lang w:bidi="ru-RU"/>
        </w:rPr>
        <w:t>.</w:t>
      </w:r>
      <w:proofErr w:type="spellStart"/>
      <w:r w:rsidRPr="00181AC0">
        <w:rPr>
          <w:rFonts w:ascii="Times New Roman" w:eastAsia="Times New Roman" w:hAnsi="Times New Roman"/>
          <w:sz w:val="28"/>
          <w:szCs w:val="28"/>
          <w:lang w:val="en-US" w:bidi="ru-RU"/>
        </w:rPr>
        <w:t>ru</w:t>
      </w:r>
      <w:proofErr w:type="spellEnd"/>
      <w:r w:rsidRPr="00181AC0">
        <w:rPr>
          <w:rFonts w:ascii="Times New Roman" w:eastAsia="Times New Roman" w:hAnsi="Times New Roman"/>
          <w:sz w:val="28"/>
          <w:szCs w:val="28"/>
          <w:lang w:bidi="ru-RU"/>
        </w:rPr>
        <w:t>.</w:t>
      </w:r>
    </w:p>
    <w:p w:rsidR="00F25EEC" w:rsidRDefault="0019133B" w:rsidP="00F25EEC">
      <w:pPr>
        <w:pStyle w:val="a3"/>
        <w:numPr>
          <w:ilvl w:val="0"/>
          <w:numId w:val="4"/>
        </w:numPr>
        <w:shd w:val="clear" w:color="auto" w:fill="FFFFFF"/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gramStart"/>
      <w:r w:rsidRPr="00F25EEC">
        <w:rPr>
          <w:rFonts w:ascii="Times New Roman" w:eastAsia="Times New Roman" w:hAnsi="Times New Roman" w:cs="Times New Roman"/>
          <w:color w:val="000000"/>
          <w:sz w:val="28"/>
          <w:szCs w:val="28"/>
        </w:rPr>
        <w:t>Контроль за</w:t>
      </w:r>
      <w:proofErr w:type="gramEnd"/>
      <w:r w:rsidRPr="00F25EE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исполнением постановления оставляю за собой.</w:t>
      </w:r>
    </w:p>
    <w:p w:rsidR="00181AC0" w:rsidRDefault="00181AC0" w:rsidP="00181AC0">
      <w:pPr>
        <w:shd w:val="clear" w:color="auto" w:fill="FFFFFF"/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181AC0" w:rsidRDefault="00181AC0" w:rsidP="00181AC0">
      <w:pPr>
        <w:shd w:val="clear" w:color="auto" w:fill="FFFFFF"/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181AC0" w:rsidRDefault="00181AC0" w:rsidP="00181AC0">
      <w:pPr>
        <w:shd w:val="clear" w:color="auto" w:fill="FFFFFF"/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181AC0" w:rsidRPr="00181AC0" w:rsidRDefault="00181AC0" w:rsidP="00181AC0">
      <w:pPr>
        <w:shd w:val="clear" w:color="auto" w:fill="FFFFFF"/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19133B" w:rsidRPr="00181AC0" w:rsidRDefault="0019133B" w:rsidP="00181AC0">
      <w:pPr>
        <w:shd w:val="clear" w:color="auto" w:fill="FFFFFF"/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81AC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Глава сельского поселения </w:t>
      </w:r>
      <w:proofErr w:type="spellStart"/>
      <w:r w:rsidR="007A1AF2" w:rsidRPr="00181AC0">
        <w:rPr>
          <w:rFonts w:ascii="Times New Roman" w:eastAsia="Times New Roman" w:hAnsi="Times New Roman" w:cs="Times New Roman"/>
          <w:color w:val="000000"/>
          <w:sz w:val="28"/>
          <w:szCs w:val="28"/>
        </w:rPr>
        <w:t>Пискалы</w:t>
      </w:r>
      <w:proofErr w:type="spellEnd"/>
      <w:r w:rsidRPr="00181AC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</w:t>
      </w:r>
      <w:r w:rsidR="00F25EEC" w:rsidRPr="00181AC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</w:t>
      </w:r>
      <w:r w:rsidR="00181AC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</w:t>
      </w:r>
      <w:r w:rsidR="00F25EEC" w:rsidRPr="00181AC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r w:rsidR="007A1AF2" w:rsidRPr="00181AC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С.А. </w:t>
      </w:r>
      <w:proofErr w:type="spellStart"/>
      <w:r w:rsidR="007A1AF2" w:rsidRPr="00181AC0">
        <w:rPr>
          <w:rFonts w:ascii="Times New Roman" w:eastAsia="Times New Roman" w:hAnsi="Times New Roman" w:cs="Times New Roman"/>
          <w:color w:val="000000"/>
          <w:sz w:val="28"/>
          <w:szCs w:val="28"/>
        </w:rPr>
        <w:t>Жилкина</w:t>
      </w:r>
      <w:proofErr w:type="spellEnd"/>
    </w:p>
    <w:p w:rsidR="00517525" w:rsidRPr="00A751FE" w:rsidRDefault="00517525" w:rsidP="00A751FE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sectPr w:rsidR="00517525" w:rsidRPr="00A751FE" w:rsidSect="00E60C66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5B74FA"/>
    <w:multiLevelType w:val="hybridMultilevel"/>
    <w:tmpl w:val="C6BCD5FA"/>
    <w:lvl w:ilvl="0" w:tplc="0ED42FB6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0DB4509"/>
    <w:multiLevelType w:val="hybridMultilevel"/>
    <w:tmpl w:val="B184BF4E"/>
    <w:lvl w:ilvl="0" w:tplc="45C6262C">
      <w:start w:val="1"/>
      <w:numFmt w:val="decimal"/>
      <w:lvlText w:val="%1."/>
      <w:lvlJc w:val="left"/>
      <w:pPr>
        <w:ind w:left="1974" w:hanging="12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54" w:hanging="360"/>
      </w:pPr>
    </w:lvl>
    <w:lvl w:ilvl="2" w:tplc="0419001B" w:tentative="1">
      <w:start w:val="1"/>
      <w:numFmt w:val="lowerRoman"/>
      <w:lvlText w:val="%3."/>
      <w:lvlJc w:val="right"/>
      <w:pPr>
        <w:ind w:left="2574" w:hanging="180"/>
      </w:pPr>
    </w:lvl>
    <w:lvl w:ilvl="3" w:tplc="0419000F" w:tentative="1">
      <w:start w:val="1"/>
      <w:numFmt w:val="decimal"/>
      <w:lvlText w:val="%4."/>
      <w:lvlJc w:val="left"/>
      <w:pPr>
        <w:ind w:left="3294" w:hanging="360"/>
      </w:pPr>
    </w:lvl>
    <w:lvl w:ilvl="4" w:tplc="04190019" w:tentative="1">
      <w:start w:val="1"/>
      <w:numFmt w:val="lowerLetter"/>
      <w:lvlText w:val="%5."/>
      <w:lvlJc w:val="left"/>
      <w:pPr>
        <w:ind w:left="4014" w:hanging="360"/>
      </w:pPr>
    </w:lvl>
    <w:lvl w:ilvl="5" w:tplc="0419001B" w:tentative="1">
      <w:start w:val="1"/>
      <w:numFmt w:val="lowerRoman"/>
      <w:lvlText w:val="%6."/>
      <w:lvlJc w:val="right"/>
      <w:pPr>
        <w:ind w:left="4734" w:hanging="180"/>
      </w:pPr>
    </w:lvl>
    <w:lvl w:ilvl="6" w:tplc="0419000F" w:tentative="1">
      <w:start w:val="1"/>
      <w:numFmt w:val="decimal"/>
      <w:lvlText w:val="%7."/>
      <w:lvlJc w:val="left"/>
      <w:pPr>
        <w:ind w:left="5454" w:hanging="360"/>
      </w:pPr>
    </w:lvl>
    <w:lvl w:ilvl="7" w:tplc="04190019" w:tentative="1">
      <w:start w:val="1"/>
      <w:numFmt w:val="lowerLetter"/>
      <w:lvlText w:val="%8."/>
      <w:lvlJc w:val="left"/>
      <w:pPr>
        <w:ind w:left="6174" w:hanging="360"/>
      </w:pPr>
    </w:lvl>
    <w:lvl w:ilvl="8" w:tplc="0419001B" w:tentative="1">
      <w:start w:val="1"/>
      <w:numFmt w:val="lowerRoman"/>
      <w:lvlText w:val="%9."/>
      <w:lvlJc w:val="right"/>
      <w:pPr>
        <w:ind w:left="6894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4C5"/>
    <w:rsid w:val="00066CDD"/>
    <w:rsid w:val="000A6EEF"/>
    <w:rsid w:val="000C7275"/>
    <w:rsid w:val="00181AC0"/>
    <w:rsid w:val="00186D92"/>
    <w:rsid w:val="0019133B"/>
    <w:rsid w:val="0019382C"/>
    <w:rsid w:val="00237417"/>
    <w:rsid w:val="002C2093"/>
    <w:rsid w:val="002D0B22"/>
    <w:rsid w:val="003374A4"/>
    <w:rsid w:val="003F66D9"/>
    <w:rsid w:val="00517525"/>
    <w:rsid w:val="007A1AF2"/>
    <w:rsid w:val="00862521"/>
    <w:rsid w:val="00922DEF"/>
    <w:rsid w:val="00A23E4B"/>
    <w:rsid w:val="00A36C1D"/>
    <w:rsid w:val="00A751FE"/>
    <w:rsid w:val="00AA493C"/>
    <w:rsid w:val="00B60710"/>
    <w:rsid w:val="00BE44C5"/>
    <w:rsid w:val="00CC5C08"/>
    <w:rsid w:val="00D16253"/>
    <w:rsid w:val="00DB577A"/>
    <w:rsid w:val="00DE7019"/>
    <w:rsid w:val="00DF7647"/>
    <w:rsid w:val="00E03F00"/>
    <w:rsid w:val="00E21B54"/>
    <w:rsid w:val="00E35973"/>
    <w:rsid w:val="00E60C66"/>
    <w:rsid w:val="00ED67A4"/>
    <w:rsid w:val="00F25EEC"/>
    <w:rsid w:val="00F81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rsid w:val="00A751FE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val="x-none"/>
    </w:rPr>
  </w:style>
  <w:style w:type="character" w:customStyle="1" w:styleId="20">
    <w:name w:val="Основной текст 2 Знак"/>
    <w:basedOn w:val="a0"/>
    <w:link w:val="2"/>
    <w:uiPriority w:val="99"/>
    <w:rsid w:val="00A751FE"/>
    <w:rPr>
      <w:rFonts w:ascii="Times New Roman" w:eastAsia="Calibri" w:hAnsi="Times New Roman" w:cs="Times New Roman"/>
      <w:sz w:val="24"/>
      <w:szCs w:val="24"/>
      <w:lang w:val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rsid w:val="00A751FE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val="x-none"/>
    </w:rPr>
  </w:style>
  <w:style w:type="character" w:customStyle="1" w:styleId="20">
    <w:name w:val="Основной текст 2 Знак"/>
    <w:basedOn w:val="a0"/>
    <w:link w:val="2"/>
    <w:uiPriority w:val="99"/>
    <w:rsid w:val="00A751FE"/>
    <w:rPr>
      <w:rFonts w:ascii="Times New Roman" w:eastAsia="Calibri" w:hAnsi="Times New Roman" w:cs="Times New Roman"/>
      <w:sz w:val="24"/>
      <w:szCs w:val="24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E4CEFC-CC1C-4C3F-926D-1186D308ED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341</Words>
  <Characters>1945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16</cp:revision>
  <cp:lastPrinted>2023-08-14T04:24:00Z</cp:lastPrinted>
  <dcterms:created xsi:type="dcterms:W3CDTF">2014-07-21T06:15:00Z</dcterms:created>
  <dcterms:modified xsi:type="dcterms:W3CDTF">2023-08-14T04:24:00Z</dcterms:modified>
</cp:coreProperties>
</file>