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F487A" w:rsidRPr="000F487A" w:rsidRDefault="000F487A" w:rsidP="000F487A">
      <w:pPr>
        <w:spacing w:after="0"/>
        <w:jc w:val="center"/>
        <w:rPr>
          <w:rFonts w:ascii="Times New Roman" w:hAnsi="Times New Roman"/>
          <w:noProof/>
          <w:sz w:val="24"/>
        </w:rPr>
      </w:pPr>
      <w:r w:rsidRPr="000F487A">
        <w:rPr>
          <w:rFonts w:ascii="Times New Roman" w:hAnsi="Times New Roman"/>
          <w:sz w:val="24"/>
        </w:rPr>
        <w:t>﻿</w:t>
      </w:r>
      <w:r w:rsidRPr="000F487A">
        <w:rPr>
          <w:rFonts w:ascii="Times New Roman" w:hAnsi="Times New Roman"/>
          <w:noProof/>
          <w:sz w:val="24"/>
          <w:lang w:eastAsia="ru-RU"/>
        </w:rPr>
        <w:drawing>
          <wp:inline distT="0" distB="0" distL="0" distR="0" wp14:anchorId="54344284" wp14:editId="73E8AAB3">
            <wp:extent cx="1181100" cy="1021080"/>
            <wp:effectExtent l="0" t="0" r="0" b="7620"/>
            <wp:docPr id="1" name="Рисунок 1" descr="Описание: Описание: 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Описание: Описание: 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210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F487A" w:rsidRPr="000F487A" w:rsidRDefault="000F487A" w:rsidP="000F487A">
      <w:pPr>
        <w:pStyle w:val="1"/>
        <w:tabs>
          <w:tab w:val="clear" w:pos="0"/>
        </w:tabs>
        <w:spacing w:before="0" w:after="0"/>
        <w:jc w:val="center"/>
        <w:rPr>
          <w:rFonts w:ascii="Times New Roman" w:hAnsi="Times New Roman" w:cs="Times New Roman"/>
          <w:sz w:val="24"/>
          <w:szCs w:val="24"/>
        </w:rPr>
      </w:pPr>
      <w:proofErr w:type="spellStart"/>
      <w:r w:rsidRPr="000F487A">
        <w:rPr>
          <w:rFonts w:ascii="Times New Roman" w:hAnsi="Times New Roman" w:cs="Times New Roman"/>
          <w:sz w:val="24"/>
          <w:szCs w:val="24"/>
        </w:rPr>
        <w:t>Российская</w:t>
      </w:r>
      <w:proofErr w:type="spellEnd"/>
      <w:r w:rsidRPr="000F487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F487A">
        <w:rPr>
          <w:rFonts w:ascii="Times New Roman" w:hAnsi="Times New Roman" w:cs="Times New Roman"/>
          <w:sz w:val="24"/>
          <w:szCs w:val="24"/>
        </w:rPr>
        <w:t>Федерация</w:t>
      </w:r>
      <w:proofErr w:type="spellEnd"/>
    </w:p>
    <w:p w:rsidR="000F487A" w:rsidRPr="000F487A" w:rsidRDefault="000F487A" w:rsidP="000F487A">
      <w:pPr>
        <w:pStyle w:val="1"/>
        <w:tabs>
          <w:tab w:val="clear" w:pos="0"/>
        </w:tabs>
        <w:spacing w:before="0" w:after="0"/>
        <w:jc w:val="center"/>
        <w:rPr>
          <w:rFonts w:ascii="Times New Roman" w:hAnsi="Times New Roman" w:cs="Times New Roman"/>
          <w:sz w:val="24"/>
          <w:szCs w:val="24"/>
        </w:rPr>
      </w:pPr>
      <w:proofErr w:type="spellStart"/>
      <w:r w:rsidRPr="000F487A">
        <w:rPr>
          <w:rFonts w:ascii="Times New Roman" w:hAnsi="Times New Roman" w:cs="Times New Roman"/>
          <w:sz w:val="24"/>
          <w:szCs w:val="24"/>
        </w:rPr>
        <w:t>Самарская</w:t>
      </w:r>
      <w:proofErr w:type="spellEnd"/>
      <w:r w:rsidRPr="000F487A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F487A">
        <w:rPr>
          <w:rFonts w:ascii="Times New Roman" w:hAnsi="Times New Roman" w:cs="Times New Roman"/>
          <w:sz w:val="24"/>
          <w:szCs w:val="24"/>
        </w:rPr>
        <w:t>область</w:t>
      </w:r>
      <w:proofErr w:type="spellEnd"/>
    </w:p>
    <w:p w:rsidR="000F487A" w:rsidRPr="000F487A" w:rsidRDefault="000F487A" w:rsidP="000F487A">
      <w:pPr>
        <w:spacing w:after="0"/>
        <w:jc w:val="center"/>
        <w:rPr>
          <w:rFonts w:ascii="Times New Roman" w:hAnsi="Times New Roman"/>
          <w:b/>
          <w:bCs/>
          <w:caps/>
          <w:sz w:val="24"/>
        </w:rPr>
      </w:pPr>
    </w:p>
    <w:p w:rsidR="000F487A" w:rsidRPr="000F487A" w:rsidRDefault="000F487A" w:rsidP="000F487A">
      <w:pPr>
        <w:spacing w:after="0"/>
        <w:jc w:val="center"/>
        <w:outlineLvl w:val="0"/>
        <w:rPr>
          <w:rFonts w:ascii="Times New Roman" w:hAnsi="Times New Roman"/>
          <w:b/>
          <w:bCs/>
          <w:caps/>
          <w:sz w:val="24"/>
        </w:rPr>
      </w:pPr>
      <w:r w:rsidRPr="000F487A">
        <w:rPr>
          <w:rFonts w:ascii="Times New Roman" w:hAnsi="Times New Roman"/>
          <w:b/>
          <w:bCs/>
          <w:caps/>
          <w:sz w:val="24"/>
        </w:rPr>
        <w:t>АДМИНИСТРАЦИЯ</w:t>
      </w:r>
    </w:p>
    <w:p w:rsidR="000F487A" w:rsidRPr="000F487A" w:rsidRDefault="000F487A" w:rsidP="000F487A">
      <w:pPr>
        <w:spacing w:after="0"/>
        <w:jc w:val="center"/>
        <w:outlineLvl w:val="0"/>
        <w:rPr>
          <w:rFonts w:ascii="Times New Roman" w:hAnsi="Times New Roman"/>
          <w:b/>
          <w:bCs/>
          <w:caps/>
          <w:sz w:val="24"/>
        </w:rPr>
      </w:pPr>
      <w:r w:rsidRPr="000F487A">
        <w:rPr>
          <w:rFonts w:ascii="Times New Roman" w:hAnsi="Times New Roman"/>
          <w:b/>
          <w:bCs/>
          <w:caps/>
          <w:sz w:val="24"/>
        </w:rPr>
        <w:t xml:space="preserve">СЕЛЬСКОГО ПОСЕЛЕНИЯ </w:t>
      </w:r>
      <w:r w:rsidRPr="000F487A">
        <w:rPr>
          <w:rFonts w:ascii="Times New Roman" w:hAnsi="Times New Roman"/>
          <w:b/>
          <w:bCs/>
          <w:caps/>
          <w:noProof/>
          <w:sz w:val="24"/>
        </w:rPr>
        <w:t>ПИСКАЛЫ</w:t>
      </w:r>
    </w:p>
    <w:p w:rsidR="000F487A" w:rsidRPr="000F487A" w:rsidRDefault="000F487A" w:rsidP="000F487A">
      <w:pPr>
        <w:spacing w:after="0"/>
        <w:jc w:val="center"/>
        <w:outlineLvl w:val="0"/>
        <w:rPr>
          <w:rFonts w:ascii="Times New Roman" w:hAnsi="Times New Roman"/>
          <w:b/>
          <w:bCs/>
          <w:caps/>
          <w:sz w:val="24"/>
        </w:rPr>
      </w:pPr>
      <w:r w:rsidRPr="000F487A">
        <w:rPr>
          <w:rFonts w:ascii="Times New Roman" w:hAnsi="Times New Roman"/>
          <w:b/>
          <w:bCs/>
          <w:caps/>
          <w:sz w:val="24"/>
        </w:rPr>
        <w:t xml:space="preserve">МУНИЦИПАЛЬНОГО РАЙОНА </w:t>
      </w:r>
      <w:r w:rsidRPr="000F487A">
        <w:rPr>
          <w:rFonts w:ascii="Times New Roman" w:hAnsi="Times New Roman"/>
          <w:b/>
          <w:bCs/>
          <w:caps/>
          <w:noProof/>
          <w:sz w:val="24"/>
        </w:rPr>
        <w:t>СТАВРОПОЛЬСКИЙ</w:t>
      </w:r>
    </w:p>
    <w:p w:rsidR="000F487A" w:rsidRPr="000F487A" w:rsidRDefault="000F487A" w:rsidP="000F487A">
      <w:pPr>
        <w:spacing w:after="0"/>
        <w:jc w:val="center"/>
        <w:outlineLvl w:val="0"/>
        <w:rPr>
          <w:rFonts w:ascii="Times New Roman" w:hAnsi="Times New Roman"/>
          <w:b/>
          <w:bCs/>
          <w:caps/>
          <w:sz w:val="24"/>
        </w:rPr>
      </w:pPr>
      <w:r w:rsidRPr="000F487A">
        <w:rPr>
          <w:rFonts w:ascii="Times New Roman" w:hAnsi="Times New Roman"/>
          <w:b/>
          <w:bCs/>
          <w:caps/>
          <w:sz w:val="24"/>
        </w:rPr>
        <w:t>САМАРСКОЙ ОБЛАСТИ</w:t>
      </w:r>
    </w:p>
    <w:p w:rsidR="000F487A" w:rsidRDefault="000F487A" w:rsidP="000F487A">
      <w:pPr>
        <w:tabs>
          <w:tab w:val="center" w:pos="4677"/>
          <w:tab w:val="left" w:pos="7162"/>
        </w:tabs>
        <w:spacing w:after="0" w:line="240" w:lineRule="auto"/>
        <w:rPr>
          <w:rFonts w:ascii="Times New Roman" w:eastAsia="Times New Roman" w:hAnsi="Times New Roman"/>
          <w:sz w:val="28"/>
          <w:szCs w:val="28"/>
          <w:lang w:eastAsia="ru-RU"/>
        </w:rPr>
      </w:pPr>
    </w:p>
    <w:p w:rsidR="000F487A" w:rsidRDefault="000F487A" w:rsidP="000F487A">
      <w:pPr>
        <w:tabs>
          <w:tab w:val="center" w:pos="4677"/>
          <w:tab w:val="left" w:pos="7162"/>
        </w:tabs>
        <w:spacing w:after="0" w:line="240" w:lineRule="auto"/>
        <w:jc w:val="center"/>
        <w:rPr>
          <w:rFonts w:ascii="Times New Roman" w:eastAsia="Times New Roman" w:hAnsi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/>
          <w:sz w:val="28"/>
          <w:szCs w:val="28"/>
          <w:lang w:eastAsia="ru-RU"/>
        </w:rPr>
        <w:t>ПОСТАНОВЛЕНИЕ</w:t>
      </w:r>
      <w:r w:rsidR="008278C5">
        <w:rPr>
          <w:rFonts w:ascii="Times New Roman" w:eastAsia="Times New Roman" w:hAnsi="Times New Roman"/>
          <w:sz w:val="28"/>
          <w:szCs w:val="28"/>
          <w:lang w:eastAsia="ru-RU"/>
        </w:rPr>
        <w:t xml:space="preserve">       </w:t>
      </w:r>
    </w:p>
    <w:p w:rsidR="000F487A" w:rsidRDefault="000F487A" w:rsidP="000F487A">
      <w:pPr>
        <w:suppressAutoHyphens/>
        <w:autoSpaceDE w:val="0"/>
        <w:spacing w:after="0" w:line="240" w:lineRule="auto"/>
        <w:jc w:val="center"/>
        <w:rPr>
          <w:rFonts w:ascii="Times New Roman" w:eastAsia="Times New Roman" w:hAnsi="Times New Roman"/>
          <w:sz w:val="28"/>
          <w:szCs w:val="28"/>
          <w:lang w:eastAsia="ru-RU" w:bidi="en-US"/>
        </w:rPr>
      </w:pPr>
    </w:p>
    <w:p w:rsidR="000F487A" w:rsidRDefault="000F487A" w:rsidP="000F487A">
      <w:pPr>
        <w:spacing w:after="0" w:line="240" w:lineRule="auto"/>
        <w:jc w:val="center"/>
        <w:rPr>
          <w:rFonts w:ascii="Times New Roman" w:eastAsia="Times New Roman" w:hAnsi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от   </w:t>
      </w:r>
      <w:r w:rsidR="00DF1B19">
        <w:rPr>
          <w:rFonts w:ascii="Times New Roman" w:eastAsia="Times New Roman" w:hAnsi="Times New Roman"/>
          <w:sz w:val="28"/>
          <w:szCs w:val="28"/>
          <w:lang w:eastAsia="ru-RU"/>
        </w:rPr>
        <w:t xml:space="preserve">10 марта 2025 </w:t>
      </w:r>
      <w:r w:rsidR="00BE1CE9">
        <w:rPr>
          <w:rFonts w:ascii="Times New Roman" w:eastAsia="Times New Roman" w:hAnsi="Times New Roman"/>
          <w:sz w:val="28"/>
          <w:szCs w:val="28"/>
          <w:lang w:eastAsia="ru-RU"/>
        </w:rPr>
        <w:t>года</w:t>
      </w:r>
      <w:r>
        <w:rPr>
          <w:rFonts w:ascii="Times New Roman" w:eastAsia="Times New Roman" w:hAnsi="Times New Roman"/>
          <w:sz w:val="28"/>
          <w:szCs w:val="28"/>
          <w:lang w:eastAsia="ru-RU"/>
        </w:rPr>
        <w:t xml:space="preserve">                                                 №</w:t>
      </w:r>
      <w:r w:rsidR="00BE1CE9">
        <w:rPr>
          <w:rFonts w:ascii="Times New Roman" w:eastAsia="Times New Roman" w:hAnsi="Times New Roman"/>
          <w:sz w:val="28"/>
          <w:szCs w:val="28"/>
          <w:lang w:eastAsia="ru-RU"/>
        </w:rPr>
        <w:t xml:space="preserve"> </w:t>
      </w:r>
      <w:r w:rsidR="00DF1B19">
        <w:rPr>
          <w:rFonts w:ascii="Times New Roman" w:eastAsia="Times New Roman" w:hAnsi="Times New Roman"/>
          <w:sz w:val="28"/>
          <w:szCs w:val="28"/>
          <w:lang w:eastAsia="ru-RU"/>
        </w:rPr>
        <w:t>22</w:t>
      </w:r>
    </w:p>
    <w:p w:rsidR="000F487A" w:rsidRDefault="000F487A" w:rsidP="000F487A">
      <w:pPr>
        <w:spacing w:before="120" w:after="0" w:line="240" w:lineRule="auto"/>
        <w:rPr>
          <w:rFonts w:ascii="Times New Roman" w:eastAsia="Times New Roman" w:hAnsi="Times New Roman"/>
          <w:sz w:val="20"/>
          <w:szCs w:val="20"/>
          <w:lang w:eastAsia="ru-RU"/>
        </w:rPr>
      </w:pPr>
    </w:p>
    <w:p w:rsidR="000F487A" w:rsidRPr="009D189D" w:rsidRDefault="00DB1531" w:rsidP="009D189D">
      <w:pPr>
        <w:spacing w:after="0" w:line="217" w:lineRule="auto"/>
        <w:ind w:left="-7" w:firstLine="433"/>
        <w:jc w:val="center"/>
        <w:rPr>
          <w:rFonts w:ascii="Times New Roman" w:hAnsi="Times New Roman"/>
          <w:b/>
          <w:sz w:val="26"/>
        </w:rPr>
      </w:pPr>
      <w:r>
        <w:rPr>
          <w:rFonts w:ascii="Times New Roman" w:eastAsia="Times New Roman" w:hAnsi="Times New Roman"/>
          <w:b/>
          <w:bCs/>
          <w:sz w:val="26"/>
          <w:szCs w:val="26"/>
          <w:lang w:eastAsia="ru-RU"/>
        </w:rPr>
        <w:t xml:space="preserve">О внесении изменений в постановление № 4 от </w:t>
      </w:r>
      <w:r w:rsidR="009D189D">
        <w:rPr>
          <w:rFonts w:ascii="Times New Roman" w:eastAsia="Times New Roman" w:hAnsi="Times New Roman"/>
          <w:b/>
          <w:bCs/>
          <w:sz w:val="26"/>
          <w:szCs w:val="26"/>
          <w:lang w:eastAsia="ru-RU"/>
        </w:rPr>
        <w:t>14.01.2020</w:t>
      </w:r>
      <w:r>
        <w:rPr>
          <w:rFonts w:ascii="Times New Roman" w:eastAsia="Times New Roman" w:hAnsi="Times New Roman"/>
          <w:b/>
          <w:bCs/>
          <w:sz w:val="26"/>
          <w:szCs w:val="26"/>
          <w:lang w:eastAsia="ru-RU"/>
        </w:rPr>
        <w:t xml:space="preserve"> </w:t>
      </w:r>
      <w:r w:rsidRPr="009D189D">
        <w:rPr>
          <w:rFonts w:ascii="Times New Roman" w:eastAsia="Times New Roman" w:hAnsi="Times New Roman"/>
          <w:b/>
          <w:bCs/>
          <w:sz w:val="26"/>
          <w:szCs w:val="26"/>
          <w:lang w:eastAsia="ru-RU"/>
        </w:rPr>
        <w:t>«</w:t>
      </w:r>
      <w:r w:rsidR="009D189D" w:rsidRPr="009D189D">
        <w:rPr>
          <w:rFonts w:ascii="Times New Roman" w:hAnsi="Times New Roman"/>
          <w:b/>
          <w:sz w:val="26"/>
        </w:rPr>
        <w:t xml:space="preserve">Об утверждении </w:t>
      </w:r>
      <w:r w:rsidR="009D189D" w:rsidRPr="009D189D">
        <w:rPr>
          <w:rFonts w:ascii="Times New Roman" w:hAnsi="Times New Roman"/>
          <w:b/>
          <w:sz w:val="26"/>
          <w:szCs w:val="26"/>
        </w:rPr>
        <w:t>Порядка установления и прекращения публичного сервитута в интересах обеспечения нужд местного самоуправления, а также нужд местного населения без изъятия земельных участков на территории</w:t>
      </w:r>
      <w:r w:rsidR="009D189D" w:rsidRPr="009D189D">
        <w:rPr>
          <w:rFonts w:ascii="Times New Roman" w:hAnsi="Times New Roman"/>
          <w:b/>
          <w:sz w:val="26"/>
        </w:rPr>
        <w:t xml:space="preserve"> сельского поселения  </w:t>
      </w:r>
      <w:proofErr w:type="spellStart"/>
      <w:r w:rsidR="009D189D" w:rsidRPr="009D189D">
        <w:rPr>
          <w:rFonts w:ascii="Times New Roman" w:hAnsi="Times New Roman"/>
          <w:b/>
          <w:sz w:val="26"/>
        </w:rPr>
        <w:t>Пискалы</w:t>
      </w:r>
      <w:proofErr w:type="spellEnd"/>
      <w:r w:rsidR="009D189D" w:rsidRPr="009D189D">
        <w:rPr>
          <w:rFonts w:ascii="Times New Roman" w:hAnsi="Times New Roman"/>
          <w:b/>
          <w:sz w:val="26"/>
        </w:rPr>
        <w:t xml:space="preserve">  муниципального района </w:t>
      </w:r>
      <w:proofErr w:type="gramStart"/>
      <w:r w:rsidR="009D189D" w:rsidRPr="009D189D">
        <w:rPr>
          <w:rFonts w:ascii="Times New Roman" w:hAnsi="Times New Roman"/>
          <w:b/>
          <w:sz w:val="26"/>
        </w:rPr>
        <w:t>Ставропольский</w:t>
      </w:r>
      <w:proofErr w:type="gramEnd"/>
      <w:r w:rsidR="009D189D" w:rsidRPr="009D189D">
        <w:rPr>
          <w:rFonts w:ascii="Times New Roman" w:hAnsi="Times New Roman"/>
          <w:b/>
          <w:sz w:val="26"/>
        </w:rPr>
        <w:t xml:space="preserve"> Самарской области</w:t>
      </w:r>
      <w:r w:rsidRPr="009D189D">
        <w:rPr>
          <w:rFonts w:ascii="Times New Roman" w:eastAsia="Times New Roman" w:hAnsi="Times New Roman"/>
          <w:b/>
          <w:bCs/>
          <w:color w:val="000000"/>
          <w:sz w:val="26"/>
          <w:szCs w:val="26"/>
          <w:lang w:eastAsia="ru-RU"/>
        </w:rPr>
        <w:t>»</w:t>
      </w:r>
    </w:p>
    <w:p w:rsidR="000F487A" w:rsidRPr="000F487A" w:rsidRDefault="000F487A" w:rsidP="000F487A">
      <w:pPr>
        <w:spacing w:after="0" w:line="276" w:lineRule="auto"/>
        <w:jc w:val="center"/>
        <w:rPr>
          <w:rFonts w:ascii="Times New Roman" w:eastAsia="Times New Roman" w:hAnsi="Times New Roman"/>
          <w:b/>
          <w:sz w:val="26"/>
          <w:szCs w:val="26"/>
          <w:lang w:eastAsia="ru-RU"/>
        </w:rPr>
      </w:pPr>
    </w:p>
    <w:p w:rsidR="000F487A" w:rsidRPr="00B6182A" w:rsidRDefault="009D189D" w:rsidP="009D189D">
      <w:pPr>
        <w:pStyle w:val="af3"/>
        <w:spacing w:after="0" w:line="240" w:lineRule="auto"/>
        <w:ind w:left="6" w:right="6" w:firstLine="709"/>
        <w:rPr>
          <w:strike/>
          <w:color w:val="FF0000"/>
          <w:szCs w:val="24"/>
        </w:rPr>
      </w:pPr>
      <w:proofErr w:type="gramStart"/>
      <w:r>
        <w:t xml:space="preserve">В целях регулирования отношений, связанных с установлением и прекращением публичного сервитута на территории сельского поселения </w:t>
      </w:r>
      <w:proofErr w:type="spellStart"/>
      <w:r w:rsidRPr="001F39E3">
        <w:rPr>
          <w:szCs w:val="24"/>
        </w:rPr>
        <w:t>Пискалы</w:t>
      </w:r>
      <w:proofErr w:type="spellEnd"/>
      <w:r>
        <w:t xml:space="preserve"> муниципального района Ставропольский Самарской области в интересах местного самоуправления и местного населения, в соответствии с </w:t>
      </w:r>
      <w:r w:rsidRPr="00507BBF">
        <w:t>Земельным кодексом Р</w:t>
      </w:r>
      <w:r>
        <w:t xml:space="preserve">оссийской </w:t>
      </w:r>
      <w:r w:rsidRPr="00507BBF">
        <w:t>Ф</w:t>
      </w:r>
      <w:r>
        <w:t xml:space="preserve">едерации, </w:t>
      </w:r>
      <w:r w:rsidRPr="00507BBF">
        <w:t xml:space="preserve">Федеральным законом от 06.10.2003 </w:t>
      </w:r>
      <w:r>
        <w:t>№</w:t>
      </w:r>
      <w:r w:rsidRPr="00507BBF">
        <w:t xml:space="preserve"> 131-ФЗ </w:t>
      </w:r>
      <w:r>
        <w:t>«Об</w:t>
      </w:r>
      <w:r w:rsidRPr="00507BBF">
        <w:t xml:space="preserve"> общих принципах организации местного самоупра</w:t>
      </w:r>
      <w:r>
        <w:t>в</w:t>
      </w:r>
      <w:r w:rsidRPr="00507BBF">
        <w:t>ления в Российской Федерации</w:t>
      </w:r>
      <w:r>
        <w:t>»</w:t>
      </w:r>
      <w:r w:rsidRPr="00507BBF">
        <w:t xml:space="preserve">, Законом Самарской области от 11.03.2005 </w:t>
      </w:r>
      <w:r>
        <w:t>№</w:t>
      </w:r>
      <w:r w:rsidRPr="00507BBF">
        <w:t xml:space="preserve"> 94</w:t>
      </w:r>
      <w:r>
        <w:t>-</w:t>
      </w:r>
      <w:r w:rsidRPr="00507BBF">
        <w:t xml:space="preserve">ГД </w:t>
      </w:r>
      <w:r>
        <w:t>«</w:t>
      </w:r>
      <w:r w:rsidRPr="00507BBF">
        <w:t>О земле</w:t>
      </w:r>
      <w:r>
        <w:t>»</w:t>
      </w:r>
      <w:r w:rsidRPr="00507BBF">
        <w:t>,</w:t>
      </w:r>
      <w:r>
        <w:t xml:space="preserve"> Уставом сельского поселения</w:t>
      </w:r>
      <w:proofErr w:type="gramEnd"/>
      <w:r>
        <w:t xml:space="preserve"> </w:t>
      </w:r>
      <w:proofErr w:type="spellStart"/>
      <w:r w:rsidRPr="001F39E3">
        <w:rPr>
          <w:szCs w:val="24"/>
        </w:rPr>
        <w:t>Пискалы</w:t>
      </w:r>
      <w:proofErr w:type="spellEnd"/>
      <w:r>
        <w:t xml:space="preserve"> муниципального района </w:t>
      </w:r>
      <w:proofErr w:type="gramStart"/>
      <w:r>
        <w:t>Ставропольский</w:t>
      </w:r>
      <w:proofErr w:type="gramEnd"/>
      <w:r>
        <w:t xml:space="preserve"> Самарской области,  </w:t>
      </w:r>
      <w:r w:rsidR="000F487A" w:rsidRPr="00B6182A">
        <w:rPr>
          <w:szCs w:val="24"/>
        </w:rPr>
        <w:t xml:space="preserve">администрация сельского поселения </w:t>
      </w:r>
      <w:proofErr w:type="spellStart"/>
      <w:r w:rsidR="00393FF7" w:rsidRPr="00B6182A">
        <w:rPr>
          <w:szCs w:val="24"/>
        </w:rPr>
        <w:t>Пискалы</w:t>
      </w:r>
      <w:proofErr w:type="spellEnd"/>
      <w:r w:rsidR="000F487A" w:rsidRPr="00B6182A">
        <w:rPr>
          <w:szCs w:val="24"/>
        </w:rPr>
        <w:t xml:space="preserve"> муниципального района Ставропольский Самарской области постановляет:</w:t>
      </w:r>
    </w:p>
    <w:p w:rsidR="000F487A" w:rsidRPr="000F487A" w:rsidRDefault="000F487A" w:rsidP="000F487A">
      <w:pPr>
        <w:spacing w:after="0" w:line="276" w:lineRule="auto"/>
        <w:ind w:firstLine="709"/>
        <w:jc w:val="both"/>
        <w:rPr>
          <w:rFonts w:ascii="Times New Roman" w:eastAsia="Times New Roman" w:hAnsi="Times New Roman"/>
          <w:sz w:val="26"/>
          <w:szCs w:val="26"/>
          <w:lang w:eastAsia="ru-RU"/>
        </w:rPr>
      </w:pPr>
    </w:p>
    <w:p w:rsidR="000F487A" w:rsidRPr="009D189D" w:rsidRDefault="00DB1531" w:rsidP="009D189D">
      <w:pPr>
        <w:pStyle w:val="ab"/>
        <w:numPr>
          <w:ilvl w:val="0"/>
          <w:numId w:val="11"/>
        </w:numPr>
        <w:spacing w:after="0" w:line="217" w:lineRule="auto"/>
        <w:ind w:left="0" w:firstLine="567"/>
        <w:jc w:val="both"/>
        <w:rPr>
          <w:rFonts w:ascii="Times New Roman" w:eastAsia="Calibri" w:hAnsi="Times New Roman"/>
          <w:b/>
          <w:sz w:val="26"/>
        </w:rPr>
      </w:pPr>
      <w:r w:rsidRPr="009D189D">
        <w:rPr>
          <w:rFonts w:ascii="Times New Roman" w:eastAsia="Times New Roman" w:hAnsi="Times New Roman"/>
          <w:sz w:val="26"/>
          <w:szCs w:val="26"/>
        </w:rPr>
        <w:t>Внес</w:t>
      </w:r>
      <w:r w:rsidR="0033604D" w:rsidRPr="009D189D">
        <w:rPr>
          <w:rFonts w:ascii="Times New Roman" w:eastAsia="Times New Roman" w:hAnsi="Times New Roman"/>
          <w:sz w:val="26"/>
          <w:szCs w:val="26"/>
        </w:rPr>
        <w:t xml:space="preserve">ти изменения в </w:t>
      </w:r>
      <w:r w:rsidR="0033604D" w:rsidRPr="009D189D">
        <w:rPr>
          <w:rFonts w:ascii="Times New Roman" w:eastAsia="Times New Roman" w:hAnsi="Times New Roman"/>
          <w:bCs/>
          <w:sz w:val="26"/>
          <w:szCs w:val="26"/>
        </w:rPr>
        <w:t xml:space="preserve">постановление </w:t>
      </w:r>
      <w:r w:rsidR="009D189D" w:rsidRPr="00C820F1">
        <w:rPr>
          <w:rFonts w:ascii="Times New Roman" w:eastAsia="Times New Roman" w:hAnsi="Times New Roman"/>
          <w:bCs/>
          <w:sz w:val="26"/>
          <w:szCs w:val="26"/>
        </w:rPr>
        <w:t>№ 4 от 14.01.2020 «</w:t>
      </w:r>
      <w:r w:rsidR="009D189D" w:rsidRPr="00C820F1">
        <w:rPr>
          <w:rFonts w:ascii="Times New Roman" w:hAnsi="Times New Roman"/>
          <w:sz w:val="26"/>
        </w:rPr>
        <w:t xml:space="preserve">Об утверждении </w:t>
      </w:r>
      <w:r w:rsidR="009D189D" w:rsidRPr="00C820F1">
        <w:rPr>
          <w:rFonts w:ascii="Times New Roman" w:hAnsi="Times New Roman"/>
          <w:sz w:val="26"/>
          <w:szCs w:val="26"/>
        </w:rPr>
        <w:t>Порядка установления и прекращения публичного сервитута в интересах обеспечения нужд местного самоуправления, а также нужд местного населения без изъятия земельных участков на территории</w:t>
      </w:r>
      <w:r w:rsidR="009D189D" w:rsidRPr="00C820F1">
        <w:rPr>
          <w:rFonts w:ascii="Times New Roman" w:hAnsi="Times New Roman"/>
          <w:sz w:val="26"/>
        </w:rPr>
        <w:t xml:space="preserve"> сельского поселения  </w:t>
      </w:r>
      <w:proofErr w:type="spellStart"/>
      <w:r w:rsidR="009D189D" w:rsidRPr="00C820F1">
        <w:rPr>
          <w:rFonts w:ascii="Times New Roman" w:hAnsi="Times New Roman"/>
          <w:sz w:val="26"/>
        </w:rPr>
        <w:t>Пискалы</w:t>
      </w:r>
      <w:proofErr w:type="spellEnd"/>
      <w:r w:rsidR="009D189D" w:rsidRPr="00C820F1">
        <w:rPr>
          <w:rFonts w:ascii="Times New Roman" w:hAnsi="Times New Roman"/>
          <w:sz w:val="26"/>
        </w:rPr>
        <w:t xml:space="preserve">  муниципального района Ставропольский Самарской области</w:t>
      </w:r>
      <w:r w:rsidR="009D189D" w:rsidRPr="00C820F1">
        <w:rPr>
          <w:rFonts w:ascii="Times New Roman" w:eastAsia="Times New Roman" w:hAnsi="Times New Roman"/>
          <w:bCs/>
          <w:color w:val="000000"/>
          <w:sz w:val="26"/>
          <w:szCs w:val="26"/>
        </w:rPr>
        <w:t>»</w:t>
      </w:r>
      <w:r w:rsidR="0033604D" w:rsidRPr="00C820F1">
        <w:rPr>
          <w:rFonts w:ascii="Times New Roman" w:eastAsia="Times New Roman" w:hAnsi="Times New Roman"/>
          <w:bCs/>
          <w:color w:val="000000"/>
          <w:sz w:val="26"/>
          <w:szCs w:val="26"/>
        </w:rPr>
        <w:t>,</w:t>
      </w:r>
      <w:r w:rsidR="0033604D" w:rsidRPr="009D189D">
        <w:rPr>
          <w:rFonts w:ascii="Times New Roman" w:eastAsia="Times New Roman" w:hAnsi="Times New Roman"/>
          <w:bCs/>
          <w:color w:val="000000"/>
          <w:sz w:val="26"/>
          <w:szCs w:val="26"/>
        </w:rPr>
        <w:t xml:space="preserve"> </w:t>
      </w:r>
      <w:r w:rsidR="00C820F1">
        <w:rPr>
          <w:rFonts w:ascii="Times New Roman" w:eastAsia="Times New Roman" w:hAnsi="Times New Roman"/>
          <w:bCs/>
          <w:color w:val="000000"/>
          <w:sz w:val="26"/>
          <w:szCs w:val="26"/>
        </w:rPr>
        <w:t>изложив пункт 1.2. в следующей редакции:</w:t>
      </w:r>
    </w:p>
    <w:p w:rsidR="00C820F1" w:rsidRPr="00932AEB" w:rsidRDefault="00C820F1" w:rsidP="00932AEB">
      <w:pPr>
        <w:pStyle w:val="af"/>
        <w:shd w:val="clear" w:color="auto" w:fill="FFFFFF"/>
        <w:spacing w:before="210" w:beforeAutospacing="0" w:after="0" w:afterAutospacing="0"/>
        <w:ind w:firstLine="567"/>
        <w:jc w:val="both"/>
        <w:rPr>
          <w:color w:val="000000"/>
          <w:sz w:val="26"/>
          <w:szCs w:val="26"/>
        </w:rPr>
      </w:pPr>
      <w:r w:rsidRPr="00932AEB">
        <w:rPr>
          <w:color w:val="000000"/>
          <w:sz w:val="26"/>
          <w:szCs w:val="26"/>
        </w:rPr>
        <w:t xml:space="preserve">Публичный сервитут может устанавливаться </w:t>
      </w:r>
      <w:proofErr w:type="gramStart"/>
      <w:r w:rsidRPr="00932AEB">
        <w:rPr>
          <w:color w:val="000000"/>
          <w:sz w:val="26"/>
          <w:szCs w:val="26"/>
        </w:rPr>
        <w:t>для</w:t>
      </w:r>
      <w:proofErr w:type="gramEnd"/>
      <w:r w:rsidRPr="00932AEB">
        <w:rPr>
          <w:color w:val="000000"/>
          <w:sz w:val="26"/>
          <w:szCs w:val="26"/>
        </w:rPr>
        <w:t>:</w:t>
      </w:r>
    </w:p>
    <w:p w:rsidR="00C820F1" w:rsidRPr="00932AEB" w:rsidRDefault="00C820F1" w:rsidP="00932AEB">
      <w:pPr>
        <w:pStyle w:val="ab"/>
        <w:ind w:left="0" w:firstLine="567"/>
        <w:jc w:val="both"/>
        <w:rPr>
          <w:rFonts w:ascii="Times New Roman" w:hAnsi="Times New Roman" w:cs="Times New Roman"/>
          <w:sz w:val="26"/>
          <w:szCs w:val="26"/>
        </w:rPr>
      </w:pPr>
      <w:r w:rsidRPr="00932AEB">
        <w:rPr>
          <w:rFonts w:ascii="Times New Roman" w:hAnsi="Times New Roman" w:cs="Times New Roman"/>
          <w:sz w:val="26"/>
          <w:szCs w:val="26"/>
        </w:rPr>
        <w:t>1) прохода или проезда через земельный участок, в том числе в целях обеспечения свободного доступа граждан к водному объекту общего пользования и его береговой полосе, за исключением случаев, если свободный доступ к такому объекту ограничен в соответствии с федеральным законом;</w:t>
      </w:r>
    </w:p>
    <w:p w:rsidR="00C820F1" w:rsidRPr="00932AEB" w:rsidRDefault="00C820F1" w:rsidP="00932AEB">
      <w:pPr>
        <w:pStyle w:val="ab"/>
        <w:ind w:left="0" w:firstLine="567"/>
        <w:jc w:val="both"/>
        <w:rPr>
          <w:rFonts w:ascii="Times New Roman" w:hAnsi="Times New Roman" w:cs="Times New Roman"/>
          <w:sz w:val="26"/>
          <w:szCs w:val="26"/>
        </w:rPr>
      </w:pPr>
      <w:r w:rsidRPr="00932AEB">
        <w:rPr>
          <w:rFonts w:ascii="Times New Roman" w:hAnsi="Times New Roman" w:cs="Times New Roman"/>
          <w:sz w:val="26"/>
          <w:szCs w:val="26"/>
        </w:rPr>
        <w:t xml:space="preserve">2) размещения на земельном участке межевых знаков, геодезических пунктов государственной геодезической сети, нивелирных пунктов государственной нивелирной сети, гравиметрических пунктов государственной гравиметрической сети, а также геодезических пунктов геодезических сетей специального </w:t>
      </w:r>
      <w:r w:rsidRPr="00932AEB">
        <w:rPr>
          <w:rFonts w:ascii="Times New Roman" w:hAnsi="Times New Roman" w:cs="Times New Roman"/>
          <w:sz w:val="26"/>
          <w:szCs w:val="26"/>
        </w:rPr>
        <w:lastRenderedPageBreak/>
        <w:t>назначения, создание которых организовано органами государственной власти, органами местного самоуправления, и обеспечения доступа к ним;</w:t>
      </w:r>
    </w:p>
    <w:p w:rsidR="00C820F1" w:rsidRPr="00932AEB" w:rsidRDefault="00C820F1" w:rsidP="00211D1E">
      <w:pPr>
        <w:pStyle w:val="ab"/>
        <w:spacing w:after="0"/>
        <w:ind w:left="0" w:firstLine="567"/>
        <w:jc w:val="both"/>
        <w:rPr>
          <w:rFonts w:ascii="Times New Roman" w:hAnsi="Times New Roman" w:cs="Times New Roman"/>
          <w:sz w:val="26"/>
          <w:szCs w:val="26"/>
        </w:rPr>
      </w:pPr>
      <w:r w:rsidRPr="00932AEB">
        <w:rPr>
          <w:rFonts w:ascii="Times New Roman" w:hAnsi="Times New Roman" w:cs="Times New Roman"/>
          <w:sz w:val="26"/>
          <w:szCs w:val="26"/>
        </w:rPr>
        <w:t>3) проведения дренажных и мелиоративных работ на земельном участке;</w:t>
      </w:r>
    </w:p>
    <w:p w:rsidR="00C820F1" w:rsidRPr="00932AEB" w:rsidRDefault="00C820F1" w:rsidP="00211D1E">
      <w:pPr>
        <w:pStyle w:val="af"/>
        <w:shd w:val="clear" w:color="auto" w:fill="FFFFFF"/>
        <w:spacing w:before="0" w:beforeAutospacing="0" w:after="0" w:afterAutospacing="0"/>
        <w:ind w:firstLine="567"/>
        <w:jc w:val="both"/>
        <w:rPr>
          <w:color w:val="000000"/>
          <w:sz w:val="26"/>
          <w:szCs w:val="26"/>
        </w:rPr>
      </w:pPr>
      <w:r w:rsidRPr="00932AEB">
        <w:rPr>
          <w:color w:val="000000"/>
          <w:sz w:val="26"/>
          <w:szCs w:val="26"/>
        </w:rPr>
        <w:t>4) забора (изъятия) водных ресурсов из водных объектов и водопоя;</w:t>
      </w:r>
    </w:p>
    <w:p w:rsidR="00C820F1" w:rsidRPr="00932AEB" w:rsidRDefault="00C820F1" w:rsidP="00211D1E">
      <w:pPr>
        <w:pStyle w:val="af"/>
        <w:shd w:val="clear" w:color="auto" w:fill="FFFFFF"/>
        <w:spacing w:before="0" w:beforeAutospacing="0" w:after="0" w:afterAutospacing="0"/>
        <w:ind w:firstLine="567"/>
        <w:jc w:val="both"/>
        <w:rPr>
          <w:color w:val="000000"/>
          <w:sz w:val="26"/>
          <w:szCs w:val="26"/>
        </w:rPr>
      </w:pPr>
      <w:r w:rsidRPr="00932AEB">
        <w:rPr>
          <w:color w:val="000000"/>
          <w:sz w:val="26"/>
          <w:szCs w:val="26"/>
        </w:rPr>
        <w:t>5) прогона сельскохозяйственных животных через земельный участок;</w:t>
      </w:r>
    </w:p>
    <w:p w:rsidR="00C820F1" w:rsidRPr="00932AEB" w:rsidRDefault="00932AEB" w:rsidP="00211D1E">
      <w:pPr>
        <w:spacing w:after="0"/>
        <w:ind w:firstLine="567"/>
        <w:jc w:val="both"/>
        <w:rPr>
          <w:rFonts w:ascii="Times New Roman" w:hAnsi="Times New Roman"/>
          <w:sz w:val="26"/>
          <w:szCs w:val="26"/>
        </w:rPr>
      </w:pPr>
      <w:r w:rsidRPr="00932AEB">
        <w:rPr>
          <w:rFonts w:ascii="Times New Roman" w:hAnsi="Times New Roman"/>
          <w:sz w:val="26"/>
          <w:szCs w:val="26"/>
        </w:rPr>
        <w:t xml:space="preserve"> </w:t>
      </w:r>
      <w:r w:rsidR="00C820F1" w:rsidRPr="00932AEB">
        <w:rPr>
          <w:rFonts w:ascii="Times New Roman" w:hAnsi="Times New Roman"/>
          <w:sz w:val="26"/>
          <w:szCs w:val="26"/>
        </w:rPr>
        <w:t>6) сенокошения, выпаса сельскохозяйственных животных в установленном порядке на земельных участках в сроки, продолжительность которых соответствует местным условиям и обычаям;</w:t>
      </w:r>
    </w:p>
    <w:p w:rsidR="00C820F1" w:rsidRPr="00932AEB" w:rsidRDefault="00C820F1" w:rsidP="00211D1E">
      <w:pPr>
        <w:pStyle w:val="ab"/>
        <w:spacing w:after="0"/>
        <w:ind w:left="0" w:firstLine="567"/>
        <w:jc w:val="both"/>
        <w:rPr>
          <w:rFonts w:ascii="Times New Roman" w:hAnsi="Times New Roman" w:cs="Times New Roman"/>
          <w:sz w:val="26"/>
          <w:szCs w:val="26"/>
        </w:rPr>
      </w:pPr>
      <w:r w:rsidRPr="00932AEB">
        <w:rPr>
          <w:rFonts w:ascii="Times New Roman" w:hAnsi="Times New Roman" w:cs="Times New Roman"/>
          <w:sz w:val="26"/>
          <w:szCs w:val="26"/>
        </w:rPr>
        <w:t xml:space="preserve">7) использования земельного участка в целях охоты, рыболовства, </w:t>
      </w:r>
      <w:proofErr w:type="spellStart"/>
      <w:r w:rsidRPr="00932AEB">
        <w:rPr>
          <w:rFonts w:ascii="Times New Roman" w:hAnsi="Times New Roman" w:cs="Times New Roman"/>
          <w:sz w:val="26"/>
          <w:szCs w:val="26"/>
        </w:rPr>
        <w:t>аквакультуры</w:t>
      </w:r>
      <w:proofErr w:type="spellEnd"/>
      <w:r w:rsidRPr="00932AEB">
        <w:rPr>
          <w:rFonts w:ascii="Times New Roman" w:hAnsi="Times New Roman" w:cs="Times New Roman"/>
          <w:sz w:val="26"/>
          <w:szCs w:val="26"/>
        </w:rPr>
        <w:t xml:space="preserve"> (рыбоводства);</w:t>
      </w:r>
    </w:p>
    <w:p w:rsidR="00C820F1" w:rsidRPr="00932AEB" w:rsidRDefault="00C820F1" w:rsidP="00211D1E">
      <w:pPr>
        <w:pStyle w:val="ab"/>
        <w:spacing w:after="0"/>
        <w:ind w:left="0" w:firstLine="567"/>
        <w:jc w:val="both"/>
        <w:rPr>
          <w:rFonts w:ascii="Times New Roman" w:hAnsi="Times New Roman" w:cs="Times New Roman"/>
          <w:sz w:val="26"/>
          <w:szCs w:val="26"/>
        </w:rPr>
      </w:pPr>
      <w:r w:rsidRPr="00932AEB">
        <w:rPr>
          <w:rFonts w:ascii="Times New Roman" w:hAnsi="Times New Roman" w:cs="Times New Roman"/>
          <w:sz w:val="26"/>
          <w:szCs w:val="26"/>
        </w:rPr>
        <w:t>8) использования земельного участка в целях, предусмотренных </w:t>
      </w:r>
      <w:hyperlink r:id="rId7" w:anchor="dst2014" w:history="1">
        <w:r w:rsidRPr="00932AEB">
          <w:rPr>
            <w:rStyle w:val="a3"/>
            <w:rFonts w:ascii="Times New Roman" w:hAnsi="Times New Roman" w:cs="Times New Roman"/>
            <w:color w:val="1A0DAB"/>
            <w:sz w:val="26"/>
            <w:szCs w:val="26"/>
          </w:rPr>
          <w:t>статьей 39.37</w:t>
        </w:r>
      </w:hyperlink>
      <w:r w:rsidRPr="00932AEB">
        <w:rPr>
          <w:rFonts w:ascii="Times New Roman" w:hAnsi="Times New Roman" w:cs="Times New Roman"/>
          <w:sz w:val="26"/>
          <w:szCs w:val="26"/>
        </w:rPr>
        <w:t> </w:t>
      </w:r>
      <w:r w:rsidR="005E4C36">
        <w:rPr>
          <w:rFonts w:ascii="Times New Roman" w:hAnsi="Times New Roman" w:cs="Times New Roman"/>
          <w:sz w:val="26"/>
          <w:szCs w:val="26"/>
        </w:rPr>
        <w:t>Земельного</w:t>
      </w:r>
      <w:r w:rsidRPr="00932AEB">
        <w:rPr>
          <w:rFonts w:ascii="Times New Roman" w:hAnsi="Times New Roman" w:cs="Times New Roman"/>
          <w:sz w:val="26"/>
          <w:szCs w:val="26"/>
        </w:rPr>
        <w:t xml:space="preserve"> </w:t>
      </w:r>
      <w:r w:rsidR="005E4C36">
        <w:rPr>
          <w:rFonts w:ascii="Times New Roman" w:hAnsi="Times New Roman" w:cs="Times New Roman"/>
          <w:sz w:val="26"/>
          <w:szCs w:val="26"/>
        </w:rPr>
        <w:t>к</w:t>
      </w:r>
      <w:r w:rsidRPr="00932AEB">
        <w:rPr>
          <w:rFonts w:ascii="Times New Roman" w:hAnsi="Times New Roman" w:cs="Times New Roman"/>
          <w:sz w:val="26"/>
          <w:szCs w:val="26"/>
        </w:rPr>
        <w:t>одекса</w:t>
      </w:r>
      <w:r w:rsidR="005E4C36">
        <w:rPr>
          <w:rFonts w:ascii="Times New Roman" w:hAnsi="Times New Roman" w:cs="Times New Roman"/>
          <w:sz w:val="26"/>
          <w:szCs w:val="26"/>
        </w:rPr>
        <w:t xml:space="preserve"> Российской Федерации</w:t>
      </w:r>
      <w:r w:rsidRPr="00932AEB">
        <w:rPr>
          <w:rFonts w:ascii="Times New Roman" w:hAnsi="Times New Roman" w:cs="Times New Roman"/>
          <w:sz w:val="26"/>
          <w:szCs w:val="26"/>
        </w:rPr>
        <w:t>.</w:t>
      </w:r>
    </w:p>
    <w:p w:rsidR="00EF2980" w:rsidRDefault="00EF2980" w:rsidP="00211D1E">
      <w:pPr>
        <w:pStyle w:val="ab"/>
        <w:numPr>
          <w:ilvl w:val="0"/>
          <w:numId w:val="11"/>
        </w:numPr>
        <w:spacing w:after="0"/>
        <w:ind w:left="0" w:firstLine="567"/>
        <w:jc w:val="both"/>
        <w:rPr>
          <w:rFonts w:ascii="Times New Roman" w:eastAsia="Times New Roman" w:hAnsi="Times New Roman"/>
          <w:sz w:val="26"/>
          <w:szCs w:val="26"/>
        </w:rPr>
      </w:pPr>
      <w:r>
        <w:rPr>
          <w:rFonts w:ascii="Times New Roman" w:eastAsia="Times New Roman" w:hAnsi="Times New Roman"/>
          <w:sz w:val="26"/>
          <w:szCs w:val="26"/>
        </w:rPr>
        <w:t>Пункт 3.5. Порядка исключить.</w:t>
      </w:r>
    </w:p>
    <w:p w:rsidR="00EF2980" w:rsidRDefault="00334757" w:rsidP="00211D1E">
      <w:pPr>
        <w:pStyle w:val="ab"/>
        <w:numPr>
          <w:ilvl w:val="0"/>
          <w:numId w:val="11"/>
        </w:numPr>
        <w:spacing w:after="0"/>
        <w:ind w:left="0" w:firstLine="567"/>
        <w:jc w:val="both"/>
        <w:rPr>
          <w:rFonts w:ascii="Times New Roman" w:eastAsia="Times New Roman" w:hAnsi="Times New Roman"/>
          <w:sz w:val="26"/>
          <w:szCs w:val="26"/>
        </w:rPr>
      </w:pPr>
      <w:r>
        <w:rPr>
          <w:rFonts w:ascii="Times New Roman" w:eastAsia="Times New Roman" w:hAnsi="Times New Roman"/>
          <w:sz w:val="26"/>
          <w:szCs w:val="26"/>
        </w:rPr>
        <w:t>Пункт 3 порядка дополнить текстом следующего содержания:</w:t>
      </w:r>
    </w:p>
    <w:p w:rsidR="00334757" w:rsidRPr="00E80BE8" w:rsidRDefault="00334757" w:rsidP="00211D1E">
      <w:pPr>
        <w:pStyle w:val="af"/>
        <w:shd w:val="clear" w:color="auto" w:fill="FFFFFF"/>
        <w:spacing w:before="0" w:beforeAutospacing="0" w:after="0" w:afterAutospacing="0"/>
        <w:ind w:firstLine="567"/>
        <w:jc w:val="both"/>
        <w:rPr>
          <w:sz w:val="26"/>
          <w:szCs w:val="26"/>
        </w:rPr>
      </w:pPr>
      <w:r w:rsidRPr="00E80BE8">
        <w:rPr>
          <w:sz w:val="26"/>
          <w:szCs w:val="26"/>
        </w:rPr>
        <w:t>«Публичный сервитут, установленный в порядке, предусмотренном </w:t>
      </w:r>
      <w:hyperlink r:id="rId8" w:anchor="dst2013" w:history="1">
        <w:r w:rsidRPr="00E80BE8">
          <w:rPr>
            <w:rStyle w:val="a3"/>
            <w:rFonts w:eastAsiaTheme="majorEastAsia"/>
            <w:color w:val="auto"/>
            <w:sz w:val="26"/>
            <w:szCs w:val="26"/>
          </w:rPr>
          <w:t>главой V.7</w:t>
        </w:r>
      </w:hyperlink>
      <w:r w:rsidRPr="00E80BE8">
        <w:rPr>
          <w:sz w:val="26"/>
          <w:szCs w:val="26"/>
        </w:rPr>
        <w:t> </w:t>
      </w:r>
      <w:r w:rsidR="005E4C36">
        <w:rPr>
          <w:sz w:val="26"/>
          <w:szCs w:val="26"/>
        </w:rPr>
        <w:t>Земельного</w:t>
      </w:r>
      <w:r w:rsidR="005E4C36" w:rsidRPr="00932AEB">
        <w:rPr>
          <w:sz w:val="26"/>
          <w:szCs w:val="26"/>
        </w:rPr>
        <w:t xml:space="preserve"> </w:t>
      </w:r>
      <w:r w:rsidR="005E4C36">
        <w:rPr>
          <w:sz w:val="26"/>
          <w:szCs w:val="26"/>
        </w:rPr>
        <w:t>к</w:t>
      </w:r>
      <w:r w:rsidR="005E4C36" w:rsidRPr="00932AEB">
        <w:rPr>
          <w:sz w:val="26"/>
          <w:szCs w:val="26"/>
        </w:rPr>
        <w:t>одекса</w:t>
      </w:r>
      <w:r w:rsidR="005E4C36">
        <w:rPr>
          <w:sz w:val="26"/>
          <w:szCs w:val="26"/>
        </w:rPr>
        <w:t xml:space="preserve"> Российской Федерации</w:t>
      </w:r>
      <w:r w:rsidRPr="00E80BE8">
        <w:rPr>
          <w:sz w:val="26"/>
          <w:szCs w:val="26"/>
        </w:rPr>
        <w:t xml:space="preserve">, прекращается на основании решения </w:t>
      </w:r>
      <w:r w:rsidR="00020AEE">
        <w:rPr>
          <w:sz w:val="26"/>
          <w:szCs w:val="26"/>
        </w:rPr>
        <w:t xml:space="preserve">администрация сельского поселения </w:t>
      </w:r>
      <w:proofErr w:type="spellStart"/>
      <w:r w:rsidR="00020AEE">
        <w:rPr>
          <w:sz w:val="26"/>
          <w:szCs w:val="26"/>
        </w:rPr>
        <w:t>Пискалы</w:t>
      </w:r>
      <w:proofErr w:type="spellEnd"/>
      <w:r w:rsidRPr="00E80BE8">
        <w:rPr>
          <w:sz w:val="26"/>
          <w:szCs w:val="26"/>
        </w:rPr>
        <w:t>, в случаях, если:</w:t>
      </w:r>
    </w:p>
    <w:p w:rsidR="00334757" w:rsidRPr="00E80BE8" w:rsidRDefault="00334757" w:rsidP="00211D1E">
      <w:pPr>
        <w:pStyle w:val="af"/>
        <w:shd w:val="clear" w:color="auto" w:fill="FFFFFF"/>
        <w:spacing w:before="0" w:beforeAutospacing="0" w:after="0" w:afterAutospacing="0"/>
        <w:ind w:firstLine="567"/>
        <w:jc w:val="both"/>
        <w:rPr>
          <w:sz w:val="26"/>
          <w:szCs w:val="26"/>
        </w:rPr>
      </w:pPr>
      <w:r w:rsidRPr="00E80BE8">
        <w:rPr>
          <w:sz w:val="26"/>
          <w:szCs w:val="26"/>
        </w:rPr>
        <w:t>1) деятельность, для обеспечения которой установлен публичный сервитут, не осуществляется на протяжении двух и более лет;</w:t>
      </w:r>
    </w:p>
    <w:p w:rsidR="00334757" w:rsidRPr="00E80BE8" w:rsidRDefault="00334757" w:rsidP="00211D1E">
      <w:pPr>
        <w:pStyle w:val="af"/>
        <w:shd w:val="clear" w:color="auto" w:fill="FFFFFF"/>
        <w:spacing w:before="0" w:beforeAutospacing="0" w:after="0" w:afterAutospacing="0"/>
        <w:ind w:firstLine="567"/>
        <w:jc w:val="both"/>
        <w:rPr>
          <w:sz w:val="26"/>
          <w:szCs w:val="26"/>
        </w:rPr>
      </w:pPr>
      <w:r w:rsidRPr="00E80BE8">
        <w:rPr>
          <w:sz w:val="26"/>
          <w:szCs w:val="26"/>
        </w:rPr>
        <w:t>2) в срок, установленный </w:t>
      </w:r>
      <w:hyperlink r:id="rId9" w:anchor="dst2151" w:history="1">
        <w:r w:rsidRPr="00E80BE8">
          <w:rPr>
            <w:rStyle w:val="a3"/>
            <w:rFonts w:eastAsiaTheme="majorEastAsia"/>
            <w:color w:val="auto"/>
            <w:sz w:val="26"/>
            <w:szCs w:val="26"/>
          </w:rPr>
          <w:t>пунктом 2 статьи 39.46</w:t>
        </w:r>
      </w:hyperlink>
      <w:r w:rsidRPr="00E80BE8">
        <w:rPr>
          <w:sz w:val="26"/>
          <w:szCs w:val="26"/>
        </w:rPr>
        <w:t> </w:t>
      </w:r>
      <w:r w:rsidR="005E4C36">
        <w:rPr>
          <w:sz w:val="26"/>
          <w:szCs w:val="26"/>
        </w:rPr>
        <w:t>Земельного</w:t>
      </w:r>
      <w:r w:rsidR="005E4C36" w:rsidRPr="00932AEB">
        <w:rPr>
          <w:sz w:val="26"/>
          <w:szCs w:val="26"/>
        </w:rPr>
        <w:t xml:space="preserve"> </w:t>
      </w:r>
      <w:r w:rsidR="005E4C36">
        <w:rPr>
          <w:sz w:val="26"/>
          <w:szCs w:val="26"/>
        </w:rPr>
        <w:t>к</w:t>
      </w:r>
      <w:r w:rsidR="005E4C36" w:rsidRPr="00932AEB">
        <w:rPr>
          <w:sz w:val="26"/>
          <w:szCs w:val="26"/>
        </w:rPr>
        <w:t>одекса</w:t>
      </w:r>
      <w:r w:rsidR="005E4C36">
        <w:rPr>
          <w:sz w:val="26"/>
          <w:szCs w:val="26"/>
        </w:rPr>
        <w:t xml:space="preserve"> Российской Федерации</w:t>
      </w:r>
      <w:r w:rsidRPr="00E80BE8">
        <w:rPr>
          <w:sz w:val="26"/>
          <w:szCs w:val="26"/>
        </w:rPr>
        <w:t>, не внесена плата за публичный сервитут, установленный в отношении земель и (или) земельных участков, находящихся в государственной или муниципальной собственности и не предоставленных гражданам и (или) юридическим лицам;</w:t>
      </w:r>
    </w:p>
    <w:p w:rsidR="00334757" w:rsidRPr="00E80BE8" w:rsidRDefault="00334757" w:rsidP="00211D1E">
      <w:pPr>
        <w:pStyle w:val="af"/>
        <w:shd w:val="clear" w:color="auto" w:fill="FFFFFF"/>
        <w:spacing w:before="0" w:beforeAutospacing="0" w:after="0" w:afterAutospacing="0"/>
        <w:ind w:firstLine="567"/>
        <w:jc w:val="both"/>
        <w:rPr>
          <w:sz w:val="26"/>
          <w:szCs w:val="26"/>
        </w:rPr>
      </w:pPr>
      <w:r w:rsidRPr="00E80BE8">
        <w:rPr>
          <w:sz w:val="26"/>
          <w:szCs w:val="26"/>
        </w:rPr>
        <w:t>3) не внесена плата за публичный сервитут, установленный в отношении земельных участков, предоставленных или принадлежащих гражданам и (или) юридическим лицам:</w:t>
      </w:r>
    </w:p>
    <w:p w:rsidR="00334757" w:rsidRPr="00E80BE8" w:rsidRDefault="00334757" w:rsidP="00211D1E">
      <w:pPr>
        <w:pStyle w:val="af"/>
        <w:shd w:val="clear" w:color="auto" w:fill="FFFFFF"/>
        <w:spacing w:before="0" w:beforeAutospacing="0" w:after="0" w:afterAutospacing="0"/>
        <w:ind w:firstLine="567"/>
        <w:jc w:val="both"/>
        <w:rPr>
          <w:sz w:val="26"/>
          <w:szCs w:val="26"/>
        </w:rPr>
      </w:pPr>
      <w:r w:rsidRPr="00E80BE8">
        <w:rPr>
          <w:sz w:val="26"/>
          <w:szCs w:val="26"/>
        </w:rPr>
        <w:t>в срок более чем шесть месяцев со дня получения правообладателем земельного участка проекта соглашения об осуществлении публичного сервитута, если плата за публичный сервитут вносится единовременным платежом;</w:t>
      </w:r>
    </w:p>
    <w:p w:rsidR="00334757" w:rsidRPr="00E80BE8" w:rsidRDefault="00334757" w:rsidP="00211D1E">
      <w:pPr>
        <w:pStyle w:val="af"/>
        <w:shd w:val="clear" w:color="auto" w:fill="FFFFFF"/>
        <w:spacing w:before="0" w:beforeAutospacing="0" w:after="0" w:afterAutospacing="0"/>
        <w:ind w:firstLine="567"/>
        <w:jc w:val="both"/>
        <w:rPr>
          <w:sz w:val="26"/>
          <w:szCs w:val="26"/>
        </w:rPr>
      </w:pPr>
      <w:r w:rsidRPr="00E80BE8">
        <w:rPr>
          <w:sz w:val="26"/>
          <w:szCs w:val="26"/>
        </w:rPr>
        <w:t>более двух раз подряд по истечении установленного соглашением об осуществлении публичного сервитута срока платежа, если плата за публичный сервитут вносится периодическими платежами;</w:t>
      </w:r>
    </w:p>
    <w:p w:rsidR="00334757" w:rsidRPr="00E80BE8" w:rsidRDefault="00334757" w:rsidP="00211D1E">
      <w:pPr>
        <w:pStyle w:val="af"/>
        <w:shd w:val="clear" w:color="auto" w:fill="FFFFFF"/>
        <w:spacing w:before="0" w:beforeAutospacing="0" w:after="0" w:afterAutospacing="0"/>
        <w:ind w:firstLine="567"/>
        <w:jc w:val="both"/>
        <w:rPr>
          <w:sz w:val="26"/>
          <w:szCs w:val="26"/>
        </w:rPr>
      </w:pPr>
      <w:r w:rsidRPr="00E80BE8">
        <w:rPr>
          <w:sz w:val="26"/>
          <w:szCs w:val="26"/>
        </w:rPr>
        <w:t>4) обладатель публичного сервитута отказался от него.</w:t>
      </w:r>
    </w:p>
    <w:p w:rsidR="003B104F" w:rsidRPr="003B104F" w:rsidRDefault="003B104F" w:rsidP="00816E74">
      <w:pPr>
        <w:shd w:val="clear" w:color="auto" w:fill="FFFFFF"/>
        <w:spacing w:after="0" w:line="240" w:lineRule="auto"/>
        <w:ind w:firstLine="567"/>
        <w:jc w:val="both"/>
        <w:rPr>
          <w:rFonts w:ascii="Times New Roman" w:eastAsia="Times New Roman" w:hAnsi="Times New Roman"/>
          <w:color w:val="1A1A1A"/>
          <w:sz w:val="26"/>
          <w:szCs w:val="26"/>
          <w:lang w:eastAsia="ru-RU"/>
        </w:rPr>
      </w:pPr>
      <w:r w:rsidRPr="003B104F">
        <w:rPr>
          <w:rFonts w:ascii="Times New Roman" w:eastAsia="Times New Roman" w:hAnsi="Times New Roman"/>
          <w:color w:val="1A1A1A"/>
          <w:sz w:val="26"/>
          <w:szCs w:val="26"/>
          <w:lang w:eastAsia="ru-RU"/>
        </w:rPr>
        <w:t>5</w:t>
      </w:r>
      <w:r w:rsidRPr="00816E74">
        <w:rPr>
          <w:rFonts w:ascii="Times New Roman" w:eastAsia="Times New Roman" w:hAnsi="Times New Roman"/>
          <w:color w:val="1A1A1A"/>
          <w:sz w:val="26"/>
          <w:szCs w:val="26"/>
          <w:lang w:eastAsia="ru-RU"/>
        </w:rPr>
        <w:t xml:space="preserve">) </w:t>
      </w:r>
      <w:r w:rsidRPr="003B104F">
        <w:rPr>
          <w:rFonts w:ascii="Times New Roman" w:eastAsia="Times New Roman" w:hAnsi="Times New Roman"/>
          <w:color w:val="1A1A1A"/>
          <w:sz w:val="26"/>
          <w:szCs w:val="26"/>
          <w:lang w:eastAsia="ru-RU"/>
        </w:rPr>
        <w:t xml:space="preserve"> Администрация рассматривает заявление о прекращении публичного сервитута и</w:t>
      </w:r>
      <w:r w:rsidR="00F40D96" w:rsidRPr="00816E74">
        <w:rPr>
          <w:rFonts w:ascii="Times New Roman" w:eastAsia="Times New Roman" w:hAnsi="Times New Roman"/>
          <w:color w:val="1A1A1A"/>
          <w:sz w:val="26"/>
          <w:szCs w:val="26"/>
          <w:lang w:eastAsia="ru-RU"/>
        </w:rPr>
        <w:t xml:space="preserve"> </w:t>
      </w:r>
      <w:r w:rsidRPr="003B104F">
        <w:rPr>
          <w:rFonts w:ascii="Times New Roman" w:eastAsia="Times New Roman" w:hAnsi="Times New Roman"/>
          <w:color w:val="1A1A1A"/>
          <w:sz w:val="26"/>
          <w:szCs w:val="26"/>
          <w:lang w:eastAsia="ru-RU"/>
        </w:rPr>
        <w:t>прилагаемые к нему документы и в течение 7 дней со дня поступления заявления возвращает его и</w:t>
      </w:r>
      <w:r w:rsidR="00F40D96" w:rsidRPr="00816E74">
        <w:rPr>
          <w:rFonts w:ascii="Times New Roman" w:eastAsia="Times New Roman" w:hAnsi="Times New Roman"/>
          <w:color w:val="1A1A1A"/>
          <w:sz w:val="26"/>
          <w:szCs w:val="26"/>
          <w:lang w:eastAsia="ru-RU"/>
        </w:rPr>
        <w:t xml:space="preserve"> </w:t>
      </w:r>
      <w:r w:rsidRPr="003B104F">
        <w:rPr>
          <w:rFonts w:ascii="Times New Roman" w:eastAsia="Times New Roman" w:hAnsi="Times New Roman"/>
          <w:color w:val="1A1A1A"/>
          <w:sz w:val="26"/>
          <w:szCs w:val="26"/>
          <w:lang w:eastAsia="ru-RU"/>
        </w:rPr>
        <w:t xml:space="preserve">прилагаемые документы представившему их лицу с указанием причин возврата, </w:t>
      </w:r>
    </w:p>
    <w:p w:rsidR="003B104F" w:rsidRPr="003B104F" w:rsidRDefault="003B104F" w:rsidP="00816E74">
      <w:pPr>
        <w:shd w:val="clear" w:color="auto" w:fill="FFFFFF"/>
        <w:spacing w:after="0" w:line="240" w:lineRule="auto"/>
        <w:ind w:firstLine="567"/>
        <w:jc w:val="both"/>
        <w:rPr>
          <w:rFonts w:ascii="Times New Roman" w:eastAsia="Times New Roman" w:hAnsi="Times New Roman"/>
          <w:color w:val="1A1A1A"/>
          <w:sz w:val="26"/>
          <w:szCs w:val="26"/>
          <w:lang w:eastAsia="ru-RU"/>
        </w:rPr>
      </w:pPr>
      <w:r w:rsidRPr="003B104F">
        <w:rPr>
          <w:rFonts w:ascii="Times New Roman" w:eastAsia="Times New Roman" w:hAnsi="Times New Roman"/>
          <w:color w:val="1A1A1A"/>
          <w:sz w:val="26"/>
          <w:szCs w:val="26"/>
          <w:lang w:eastAsia="ru-RU"/>
        </w:rPr>
        <w:t>6</w:t>
      </w:r>
      <w:r w:rsidR="00816E74" w:rsidRPr="00816E74">
        <w:rPr>
          <w:rFonts w:ascii="Times New Roman" w:eastAsia="Times New Roman" w:hAnsi="Times New Roman"/>
          <w:color w:val="1A1A1A"/>
          <w:sz w:val="26"/>
          <w:szCs w:val="26"/>
          <w:lang w:eastAsia="ru-RU"/>
        </w:rPr>
        <w:t>)</w:t>
      </w:r>
      <w:r w:rsidRPr="003B104F">
        <w:rPr>
          <w:rFonts w:ascii="Times New Roman" w:eastAsia="Times New Roman" w:hAnsi="Times New Roman"/>
          <w:color w:val="1A1A1A"/>
          <w:sz w:val="26"/>
          <w:szCs w:val="26"/>
          <w:lang w:eastAsia="ru-RU"/>
        </w:rPr>
        <w:t xml:space="preserve"> При отсутствии оснований для возврата доку</w:t>
      </w:r>
      <w:r w:rsidR="00C84A85">
        <w:rPr>
          <w:rFonts w:ascii="Times New Roman" w:eastAsia="Times New Roman" w:hAnsi="Times New Roman"/>
          <w:color w:val="1A1A1A"/>
          <w:sz w:val="26"/>
          <w:szCs w:val="26"/>
          <w:lang w:eastAsia="ru-RU"/>
        </w:rPr>
        <w:t>ментов, установленных пунктом 5</w:t>
      </w:r>
      <w:r w:rsidR="00816E74">
        <w:rPr>
          <w:rFonts w:ascii="Times New Roman" w:eastAsia="Times New Roman" w:hAnsi="Times New Roman"/>
          <w:color w:val="1A1A1A"/>
          <w:sz w:val="26"/>
          <w:szCs w:val="26"/>
          <w:lang w:eastAsia="ru-RU"/>
        </w:rPr>
        <w:t xml:space="preserve"> </w:t>
      </w:r>
      <w:r w:rsidRPr="003B104F">
        <w:rPr>
          <w:rFonts w:ascii="Times New Roman" w:eastAsia="Times New Roman" w:hAnsi="Times New Roman"/>
          <w:color w:val="1A1A1A"/>
          <w:sz w:val="26"/>
          <w:szCs w:val="26"/>
          <w:lang w:eastAsia="ru-RU"/>
        </w:rPr>
        <w:t>настоящего По</w:t>
      </w:r>
      <w:r w:rsidR="00C84A85">
        <w:rPr>
          <w:rFonts w:ascii="Times New Roman" w:eastAsia="Times New Roman" w:hAnsi="Times New Roman"/>
          <w:color w:val="1A1A1A"/>
          <w:sz w:val="26"/>
          <w:szCs w:val="26"/>
          <w:lang w:eastAsia="ru-RU"/>
        </w:rPr>
        <w:t>рядка</w:t>
      </w:r>
      <w:r w:rsidRPr="003B104F">
        <w:rPr>
          <w:rFonts w:ascii="Times New Roman" w:eastAsia="Times New Roman" w:hAnsi="Times New Roman"/>
          <w:color w:val="1A1A1A"/>
          <w:sz w:val="26"/>
          <w:szCs w:val="26"/>
          <w:lang w:eastAsia="ru-RU"/>
        </w:rPr>
        <w:t>, Администрация в срок не позднее 20 дней с момента обращения</w:t>
      </w:r>
      <w:r w:rsidR="00816E74" w:rsidRPr="00816E74">
        <w:rPr>
          <w:rFonts w:ascii="Times New Roman" w:eastAsia="Times New Roman" w:hAnsi="Times New Roman"/>
          <w:color w:val="1A1A1A"/>
          <w:sz w:val="26"/>
          <w:szCs w:val="26"/>
          <w:lang w:eastAsia="ru-RU"/>
        </w:rPr>
        <w:t xml:space="preserve"> </w:t>
      </w:r>
      <w:r w:rsidRPr="003B104F">
        <w:rPr>
          <w:rFonts w:ascii="Times New Roman" w:eastAsia="Times New Roman" w:hAnsi="Times New Roman"/>
          <w:color w:val="1A1A1A"/>
          <w:sz w:val="26"/>
          <w:szCs w:val="26"/>
          <w:lang w:eastAsia="ru-RU"/>
        </w:rPr>
        <w:t>заинтересованного лица с заявлением о прекращении публичного сервитута осуществляет осмотр</w:t>
      </w:r>
      <w:r w:rsidR="00816E74" w:rsidRPr="00816E74">
        <w:rPr>
          <w:rFonts w:ascii="Times New Roman" w:eastAsia="Times New Roman" w:hAnsi="Times New Roman"/>
          <w:color w:val="1A1A1A"/>
          <w:sz w:val="26"/>
          <w:szCs w:val="26"/>
          <w:lang w:eastAsia="ru-RU"/>
        </w:rPr>
        <w:t xml:space="preserve"> </w:t>
      </w:r>
      <w:r w:rsidRPr="003B104F">
        <w:rPr>
          <w:rFonts w:ascii="Times New Roman" w:eastAsia="Times New Roman" w:hAnsi="Times New Roman"/>
          <w:color w:val="1A1A1A"/>
          <w:sz w:val="26"/>
          <w:szCs w:val="26"/>
          <w:lang w:eastAsia="ru-RU"/>
        </w:rPr>
        <w:t>указанного в заявлении о прекращении публичного сервитута земельного участка (части</w:t>
      </w:r>
      <w:r w:rsidR="00816E74" w:rsidRPr="00816E74">
        <w:rPr>
          <w:rFonts w:ascii="Times New Roman" w:eastAsia="Times New Roman" w:hAnsi="Times New Roman"/>
          <w:color w:val="1A1A1A"/>
          <w:sz w:val="26"/>
          <w:szCs w:val="26"/>
          <w:lang w:eastAsia="ru-RU"/>
        </w:rPr>
        <w:t xml:space="preserve"> </w:t>
      </w:r>
      <w:r w:rsidRPr="003B104F">
        <w:rPr>
          <w:rFonts w:ascii="Times New Roman" w:eastAsia="Times New Roman" w:hAnsi="Times New Roman"/>
          <w:color w:val="1A1A1A"/>
          <w:sz w:val="26"/>
          <w:szCs w:val="26"/>
          <w:lang w:eastAsia="ru-RU"/>
        </w:rPr>
        <w:t>земельного участка), о чем составляется соответствующий акт.</w:t>
      </w:r>
    </w:p>
    <w:p w:rsidR="003B104F" w:rsidRPr="003B104F" w:rsidRDefault="003B104F" w:rsidP="00CB45AD">
      <w:pPr>
        <w:shd w:val="clear" w:color="auto" w:fill="FFFFFF"/>
        <w:spacing w:after="0" w:line="240" w:lineRule="auto"/>
        <w:ind w:firstLine="567"/>
        <w:jc w:val="both"/>
        <w:rPr>
          <w:rFonts w:ascii="Times New Roman" w:eastAsia="Times New Roman" w:hAnsi="Times New Roman"/>
          <w:color w:val="1A1A1A"/>
          <w:sz w:val="26"/>
          <w:szCs w:val="26"/>
          <w:lang w:eastAsia="ru-RU"/>
        </w:rPr>
      </w:pPr>
      <w:r w:rsidRPr="003B104F">
        <w:rPr>
          <w:rFonts w:ascii="Times New Roman" w:eastAsia="Times New Roman" w:hAnsi="Times New Roman"/>
          <w:color w:val="1A1A1A"/>
          <w:sz w:val="26"/>
          <w:szCs w:val="26"/>
          <w:lang w:eastAsia="ru-RU"/>
        </w:rPr>
        <w:t>7</w:t>
      </w:r>
      <w:r w:rsidR="00816E74" w:rsidRPr="00816E74">
        <w:rPr>
          <w:rFonts w:ascii="Times New Roman" w:eastAsia="Times New Roman" w:hAnsi="Times New Roman"/>
          <w:color w:val="1A1A1A"/>
          <w:sz w:val="26"/>
          <w:szCs w:val="26"/>
          <w:lang w:eastAsia="ru-RU"/>
        </w:rPr>
        <w:t>)</w:t>
      </w:r>
      <w:r w:rsidRPr="003B104F">
        <w:rPr>
          <w:rFonts w:ascii="Times New Roman" w:eastAsia="Times New Roman" w:hAnsi="Times New Roman"/>
          <w:color w:val="1A1A1A"/>
          <w:sz w:val="26"/>
          <w:szCs w:val="26"/>
          <w:lang w:eastAsia="ru-RU"/>
        </w:rPr>
        <w:t xml:space="preserve"> Администрация в срок не позднее 30 дней с момента обращения </w:t>
      </w:r>
      <w:r w:rsidR="00816E74" w:rsidRPr="00816E74">
        <w:rPr>
          <w:rFonts w:ascii="Times New Roman" w:eastAsia="Times New Roman" w:hAnsi="Times New Roman"/>
          <w:color w:val="1A1A1A"/>
          <w:sz w:val="26"/>
          <w:szCs w:val="26"/>
          <w:lang w:eastAsia="ru-RU"/>
        </w:rPr>
        <w:t xml:space="preserve"> з</w:t>
      </w:r>
      <w:r w:rsidRPr="003B104F">
        <w:rPr>
          <w:rFonts w:ascii="Times New Roman" w:eastAsia="Times New Roman" w:hAnsi="Times New Roman"/>
          <w:color w:val="1A1A1A"/>
          <w:sz w:val="26"/>
          <w:szCs w:val="26"/>
          <w:lang w:eastAsia="ru-RU"/>
        </w:rPr>
        <w:t>аинтересованного лица</w:t>
      </w:r>
      <w:r w:rsidR="00816E74" w:rsidRPr="00816E74">
        <w:rPr>
          <w:rFonts w:ascii="Times New Roman" w:eastAsia="Times New Roman" w:hAnsi="Times New Roman"/>
          <w:color w:val="1A1A1A"/>
          <w:sz w:val="26"/>
          <w:szCs w:val="26"/>
          <w:lang w:eastAsia="ru-RU"/>
        </w:rPr>
        <w:t xml:space="preserve"> </w:t>
      </w:r>
      <w:r w:rsidRPr="003B104F">
        <w:rPr>
          <w:rFonts w:ascii="Times New Roman" w:eastAsia="Times New Roman" w:hAnsi="Times New Roman"/>
          <w:color w:val="1A1A1A"/>
          <w:sz w:val="26"/>
          <w:szCs w:val="26"/>
          <w:lang w:eastAsia="ru-RU"/>
        </w:rPr>
        <w:t>с заявлением о прекращении публичного сервитута принимает постановление Администрации,</w:t>
      </w:r>
      <w:r w:rsidR="00CB45AD">
        <w:rPr>
          <w:rFonts w:ascii="Times New Roman" w:eastAsia="Times New Roman" w:hAnsi="Times New Roman"/>
          <w:color w:val="1A1A1A"/>
          <w:sz w:val="26"/>
          <w:szCs w:val="26"/>
          <w:lang w:eastAsia="ru-RU"/>
        </w:rPr>
        <w:t xml:space="preserve"> </w:t>
      </w:r>
      <w:r w:rsidRPr="003B104F">
        <w:rPr>
          <w:rFonts w:ascii="Times New Roman" w:eastAsia="Times New Roman" w:hAnsi="Times New Roman"/>
          <w:color w:val="1A1A1A"/>
          <w:sz w:val="26"/>
          <w:szCs w:val="26"/>
          <w:lang w:eastAsia="ru-RU"/>
        </w:rPr>
        <w:t>которое содержит одно из следующих решений:</w:t>
      </w:r>
    </w:p>
    <w:p w:rsidR="003B104F" w:rsidRPr="003B104F" w:rsidRDefault="003B104F" w:rsidP="003B104F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1A1A1A"/>
          <w:sz w:val="26"/>
          <w:szCs w:val="26"/>
          <w:lang w:eastAsia="ru-RU"/>
        </w:rPr>
      </w:pPr>
      <w:r w:rsidRPr="003B104F">
        <w:rPr>
          <w:rFonts w:ascii="Times New Roman" w:eastAsia="Times New Roman" w:hAnsi="Times New Roman"/>
          <w:color w:val="1A1A1A"/>
          <w:sz w:val="26"/>
          <w:szCs w:val="26"/>
          <w:lang w:eastAsia="ru-RU"/>
        </w:rPr>
        <w:t>- о прекращении публичного сервитута;</w:t>
      </w:r>
    </w:p>
    <w:p w:rsidR="003B104F" w:rsidRPr="003B104F" w:rsidRDefault="003B104F" w:rsidP="003B104F">
      <w:pPr>
        <w:shd w:val="clear" w:color="auto" w:fill="FFFFFF"/>
        <w:spacing w:after="0" w:line="240" w:lineRule="auto"/>
        <w:rPr>
          <w:rFonts w:ascii="Times New Roman" w:eastAsia="Times New Roman" w:hAnsi="Times New Roman"/>
          <w:color w:val="1A1A1A"/>
          <w:sz w:val="26"/>
          <w:szCs w:val="26"/>
          <w:lang w:eastAsia="ru-RU"/>
        </w:rPr>
      </w:pPr>
      <w:r w:rsidRPr="003B104F">
        <w:rPr>
          <w:rFonts w:ascii="Times New Roman" w:eastAsia="Times New Roman" w:hAnsi="Times New Roman"/>
          <w:color w:val="1A1A1A"/>
          <w:sz w:val="26"/>
          <w:szCs w:val="26"/>
          <w:lang w:eastAsia="ru-RU"/>
        </w:rPr>
        <w:t>- об отказе в прекращении публичного сервитута.</w:t>
      </w:r>
    </w:p>
    <w:p w:rsidR="00334757" w:rsidRPr="00E80BE8" w:rsidRDefault="00334757" w:rsidP="00211D1E">
      <w:pPr>
        <w:pStyle w:val="ab"/>
        <w:spacing w:after="0"/>
        <w:ind w:left="786"/>
        <w:jc w:val="both"/>
        <w:rPr>
          <w:rFonts w:ascii="Times New Roman" w:eastAsia="Times New Roman" w:hAnsi="Times New Roman"/>
          <w:sz w:val="26"/>
          <w:szCs w:val="26"/>
        </w:rPr>
      </w:pPr>
    </w:p>
    <w:p w:rsidR="000F487A" w:rsidRPr="00C820F1" w:rsidRDefault="000F487A" w:rsidP="00C820F1">
      <w:pPr>
        <w:pStyle w:val="ab"/>
        <w:numPr>
          <w:ilvl w:val="0"/>
          <w:numId w:val="11"/>
        </w:numPr>
        <w:spacing w:after="0"/>
        <w:jc w:val="both"/>
        <w:rPr>
          <w:rFonts w:ascii="Times New Roman" w:eastAsia="Times New Roman" w:hAnsi="Times New Roman"/>
          <w:sz w:val="26"/>
          <w:szCs w:val="26"/>
        </w:rPr>
      </w:pPr>
      <w:r w:rsidRPr="00C820F1">
        <w:rPr>
          <w:rFonts w:ascii="Times New Roman" w:eastAsia="Times New Roman" w:hAnsi="Times New Roman"/>
          <w:sz w:val="26"/>
          <w:szCs w:val="26"/>
        </w:rPr>
        <w:t xml:space="preserve">Опубликовать настоящее постановление в газете </w:t>
      </w:r>
      <w:r w:rsidRPr="00C820F1">
        <w:rPr>
          <w:rFonts w:ascii="Times New Roman" w:eastAsia="Arial Unicode MS" w:hAnsi="Times New Roman"/>
          <w:sz w:val="26"/>
          <w:szCs w:val="26"/>
        </w:rPr>
        <w:t xml:space="preserve">«Вестник </w:t>
      </w:r>
      <w:r w:rsidR="003C0682" w:rsidRPr="00C820F1">
        <w:rPr>
          <w:rFonts w:ascii="Times New Roman" w:hAnsi="Times New Roman"/>
          <w:sz w:val="26"/>
          <w:szCs w:val="26"/>
        </w:rPr>
        <w:t xml:space="preserve">сельского поселения </w:t>
      </w:r>
      <w:proofErr w:type="spellStart"/>
      <w:r w:rsidR="003C0682" w:rsidRPr="00C820F1">
        <w:rPr>
          <w:rFonts w:ascii="Times New Roman" w:hAnsi="Times New Roman"/>
          <w:sz w:val="26"/>
          <w:szCs w:val="26"/>
        </w:rPr>
        <w:t>Пискалы</w:t>
      </w:r>
      <w:proofErr w:type="spellEnd"/>
      <w:r w:rsidRPr="00C820F1">
        <w:rPr>
          <w:rFonts w:ascii="Times New Roman" w:eastAsia="Arial Unicode MS" w:hAnsi="Times New Roman"/>
          <w:sz w:val="26"/>
          <w:szCs w:val="26"/>
        </w:rPr>
        <w:t>»</w:t>
      </w:r>
      <w:r w:rsidRPr="00C820F1">
        <w:rPr>
          <w:rFonts w:ascii="Times New Roman" w:eastAsia="Times New Roman" w:hAnsi="Times New Roman"/>
          <w:sz w:val="26"/>
          <w:szCs w:val="26"/>
        </w:rPr>
        <w:t xml:space="preserve"> и разместить на официальном сайте администрации сельского поселения </w:t>
      </w:r>
      <w:proofErr w:type="spellStart"/>
      <w:r w:rsidR="003C0682" w:rsidRPr="00C820F1">
        <w:rPr>
          <w:rFonts w:ascii="Times New Roman" w:eastAsia="Times New Roman" w:hAnsi="Times New Roman"/>
          <w:sz w:val="26"/>
          <w:szCs w:val="26"/>
        </w:rPr>
        <w:t>Пискалы</w:t>
      </w:r>
      <w:proofErr w:type="spellEnd"/>
      <w:r w:rsidRPr="00C820F1">
        <w:rPr>
          <w:rFonts w:ascii="Times New Roman" w:eastAsia="Times New Roman" w:hAnsi="Times New Roman"/>
          <w:sz w:val="26"/>
          <w:szCs w:val="26"/>
        </w:rPr>
        <w:t xml:space="preserve"> муниципального района Ставропольский Самарской области </w:t>
      </w:r>
      <w:hyperlink r:id="rId10" w:history="1">
        <w:r w:rsidR="003C0682" w:rsidRPr="00C820F1">
          <w:rPr>
            <w:rStyle w:val="a3"/>
            <w:rFonts w:ascii="Times New Roman" w:eastAsia="Arial Unicode MS" w:hAnsi="Times New Roman"/>
            <w:sz w:val="26"/>
            <w:szCs w:val="26"/>
          </w:rPr>
          <w:t>https://</w:t>
        </w:r>
        <w:r w:rsidR="003C0682" w:rsidRPr="00C820F1">
          <w:rPr>
            <w:rStyle w:val="a3"/>
            <w:rFonts w:ascii="Times New Roman" w:eastAsia="Arial Unicode MS" w:hAnsi="Times New Roman"/>
            <w:sz w:val="26"/>
            <w:szCs w:val="26"/>
            <w:lang w:val="en-US"/>
          </w:rPr>
          <w:t>piskali</w:t>
        </w:r>
        <w:r w:rsidR="003C0682" w:rsidRPr="00C820F1">
          <w:rPr>
            <w:rStyle w:val="a3"/>
            <w:rFonts w:ascii="Times New Roman" w:eastAsia="Arial Unicode MS" w:hAnsi="Times New Roman"/>
            <w:sz w:val="26"/>
            <w:szCs w:val="26"/>
          </w:rPr>
          <w:t>.stavrsp.ru/</w:t>
        </w:r>
      </w:hyperlink>
      <w:r w:rsidRPr="00C820F1">
        <w:rPr>
          <w:rFonts w:ascii="Times New Roman" w:eastAsia="Times New Roman" w:hAnsi="Times New Roman"/>
          <w:sz w:val="26"/>
          <w:szCs w:val="26"/>
        </w:rPr>
        <w:t xml:space="preserve"> в сети Интернет.</w:t>
      </w:r>
    </w:p>
    <w:p w:rsidR="003C0682" w:rsidRPr="00DB1531" w:rsidRDefault="000F487A" w:rsidP="000F487A">
      <w:pPr>
        <w:spacing w:after="0" w:line="276" w:lineRule="auto"/>
        <w:ind w:firstLine="709"/>
        <w:jc w:val="both"/>
        <w:rPr>
          <w:rFonts w:ascii="Times New Roman" w:eastAsia="Times New Roman" w:hAnsi="Times New Roman"/>
          <w:sz w:val="26"/>
          <w:szCs w:val="26"/>
          <w:lang w:eastAsia="ru-RU"/>
        </w:rPr>
      </w:pPr>
      <w:r w:rsidRPr="000F487A">
        <w:rPr>
          <w:rFonts w:ascii="Times New Roman" w:eastAsia="Times New Roman" w:hAnsi="Times New Roman"/>
          <w:sz w:val="26"/>
          <w:szCs w:val="26"/>
          <w:lang w:eastAsia="ru-RU"/>
        </w:rPr>
        <w:t>5.</w:t>
      </w:r>
      <w:r w:rsidRPr="000F487A">
        <w:rPr>
          <w:rFonts w:ascii="Times New Roman" w:eastAsia="Times New Roman" w:hAnsi="Times New Roman"/>
          <w:sz w:val="26"/>
          <w:szCs w:val="26"/>
          <w:lang w:eastAsia="ru-RU"/>
        </w:rPr>
        <w:tab/>
        <w:t xml:space="preserve">Настоящее постановление вступает в силу </w:t>
      </w:r>
      <w:r w:rsidR="00D43204">
        <w:rPr>
          <w:rFonts w:ascii="Times New Roman" w:eastAsia="Times New Roman" w:hAnsi="Times New Roman"/>
          <w:sz w:val="26"/>
          <w:szCs w:val="26"/>
          <w:lang w:eastAsia="ru-RU"/>
        </w:rPr>
        <w:t>со дня опубликования.</w:t>
      </w:r>
      <w:r w:rsidRPr="000F487A">
        <w:rPr>
          <w:rFonts w:ascii="Times New Roman" w:eastAsia="Times New Roman" w:hAnsi="Times New Roman"/>
          <w:sz w:val="26"/>
          <w:szCs w:val="26"/>
          <w:lang w:eastAsia="ru-RU"/>
        </w:rPr>
        <w:t xml:space="preserve"> </w:t>
      </w:r>
    </w:p>
    <w:p w:rsidR="000F487A" w:rsidRPr="000F487A" w:rsidRDefault="000F487A" w:rsidP="000F487A">
      <w:pPr>
        <w:spacing w:after="0" w:line="276" w:lineRule="auto"/>
        <w:ind w:firstLine="709"/>
        <w:jc w:val="both"/>
        <w:rPr>
          <w:rFonts w:ascii="Times New Roman" w:eastAsia="Times New Roman" w:hAnsi="Times New Roman"/>
          <w:sz w:val="26"/>
          <w:szCs w:val="26"/>
          <w:lang w:eastAsia="ru-RU"/>
        </w:rPr>
      </w:pPr>
      <w:r w:rsidRPr="000F487A">
        <w:rPr>
          <w:rFonts w:ascii="Times New Roman" w:eastAsia="Times New Roman" w:hAnsi="Times New Roman"/>
          <w:sz w:val="26"/>
          <w:szCs w:val="26"/>
          <w:lang w:eastAsia="ru-RU"/>
        </w:rPr>
        <w:t>6.</w:t>
      </w:r>
      <w:r w:rsidRPr="000F487A">
        <w:rPr>
          <w:rFonts w:ascii="Times New Roman" w:eastAsia="Times New Roman" w:hAnsi="Times New Roman"/>
          <w:sz w:val="26"/>
          <w:szCs w:val="26"/>
          <w:lang w:eastAsia="ru-RU"/>
        </w:rPr>
        <w:tab/>
      </w:r>
      <w:proofErr w:type="gramStart"/>
      <w:r w:rsidRPr="000F487A">
        <w:rPr>
          <w:rFonts w:ascii="Times New Roman" w:eastAsia="Times New Roman" w:hAnsi="Times New Roman"/>
          <w:bCs/>
          <w:sz w:val="26"/>
          <w:szCs w:val="26"/>
          <w:lang w:eastAsia="ru-RU"/>
        </w:rPr>
        <w:t>Контроль за</w:t>
      </w:r>
      <w:proofErr w:type="gramEnd"/>
      <w:r w:rsidRPr="000F487A">
        <w:rPr>
          <w:rFonts w:ascii="Times New Roman" w:eastAsia="Times New Roman" w:hAnsi="Times New Roman"/>
          <w:bCs/>
          <w:sz w:val="26"/>
          <w:szCs w:val="26"/>
          <w:lang w:eastAsia="ru-RU"/>
        </w:rPr>
        <w:t xml:space="preserve"> выполнением настоящего постановления оставляю за собой.</w:t>
      </w:r>
    </w:p>
    <w:p w:rsidR="000F487A" w:rsidRDefault="000F487A" w:rsidP="000F487A">
      <w:pPr>
        <w:spacing w:after="0" w:line="276" w:lineRule="auto"/>
        <w:jc w:val="both"/>
        <w:rPr>
          <w:rFonts w:ascii="Times New Roman" w:eastAsia="Times New Roman" w:hAnsi="Times New Roman"/>
          <w:sz w:val="26"/>
          <w:szCs w:val="26"/>
          <w:lang w:eastAsia="ru-RU"/>
        </w:rPr>
      </w:pPr>
    </w:p>
    <w:p w:rsidR="00211D1E" w:rsidRDefault="00211D1E" w:rsidP="000F487A">
      <w:pPr>
        <w:spacing w:after="0" w:line="276" w:lineRule="auto"/>
        <w:jc w:val="both"/>
        <w:rPr>
          <w:rFonts w:ascii="Times New Roman" w:eastAsia="Times New Roman" w:hAnsi="Times New Roman"/>
          <w:sz w:val="26"/>
          <w:szCs w:val="26"/>
          <w:lang w:eastAsia="ru-RU"/>
        </w:rPr>
      </w:pPr>
    </w:p>
    <w:p w:rsidR="00DF1B19" w:rsidRDefault="00DF1B19" w:rsidP="000F487A">
      <w:pPr>
        <w:spacing w:after="0" w:line="276" w:lineRule="auto"/>
        <w:jc w:val="both"/>
        <w:rPr>
          <w:rFonts w:ascii="Times New Roman" w:eastAsia="Times New Roman" w:hAnsi="Times New Roman"/>
          <w:sz w:val="26"/>
          <w:szCs w:val="26"/>
          <w:lang w:eastAsia="ru-RU"/>
        </w:rPr>
      </w:pPr>
    </w:p>
    <w:p w:rsidR="00DF1B19" w:rsidRDefault="00DF1B19" w:rsidP="000F487A">
      <w:pPr>
        <w:spacing w:after="0" w:line="276" w:lineRule="auto"/>
        <w:jc w:val="both"/>
        <w:rPr>
          <w:rFonts w:ascii="Times New Roman" w:eastAsia="Times New Roman" w:hAnsi="Times New Roman"/>
          <w:sz w:val="26"/>
          <w:szCs w:val="26"/>
          <w:lang w:eastAsia="ru-RU"/>
        </w:rPr>
      </w:pPr>
      <w:bookmarkStart w:id="0" w:name="_GoBack"/>
      <w:bookmarkEnd w:id="0"/>
    </w:p>
    <w:p w:rsidR="00211D1E" w:rsidRPr="000F487A" w:rsidRDefault="00211D1E" w:rsidP="000F487A">
      <w:pPr>
        <w:spacing w:after="0" w:line="276" w:lineRule="auto"/>
        <w:jc w:val="both"/>
        <w:rPr>
          <w:rFonts w:ascii="Times New Roman" w:eastAsia="Times New Roman" w:hAnsi="Times New Roman"/>
          <w:sz w:val="26"/>
          <w:szCs w:val="26"/>
          <w:lang w:eastAsia="ru-RU"/>
        </w:rPr>
      </w:pPr>
    </w:p>
    <w:p w:rsidR="0049778A" w:rsidRDefault="000F487A" w:rsidP="00B6182A">
      <w:pPr>
        <w:spacing w:after="0" w:line="276" w:lineRule="auto"/>
        <w:jc w:val="both"/>
        <w:rPr>
          <w:rFonts w:ascii="Times New Roman" w:hAnsi="Times New Roman"/>
        </w:rPr>
      </w:pPr>
      <w:r w:rsidRPr="000F487A">
        <w:rPr>
          <w:rFonts w:ascii="Times New Roman" w:eastAsia="Times New Roman" w:hAnsi="Times New Roman"/>
          <w:sz w:val="26"/>
          <w:szCs w:val="26"/>
          <w:lang w:eastAsia="ru-RU"/>
        </w:rPr>
        <w:t xml:space="preserve">Глава сельского поселения </w:t>
      </w:r>
      <w:proofErr w:type="spellStart"/>
      <w:r w:rsidR="003C0682">
        <w:rPr>
          <w:rFonts w:ascii="Times New Roman" w:eastAsia="Times New Roman" w:hAnsi="Times New Roman"/>
          <w:sz w:val="26"/>
          <w:szCs w:val="26"/>
          <w:lang w:eastAsia="ru-RU"/>
        </w:rPr>
        <w:t>Пискалы</w:t>
      </w:r>
      <w:proofErr w:type="spellEnd"/>
      <w:r w:rsidRPr="000F487A">
        <w:rPr>
          <w:rFonts w:ascii="Times New Roman" w:eastAsia="Times New Roman" w:hAnsi="Times New Roman"/>
          <w:sz w:val="26"/>
          <w:szCs w:val="26"/>
          <w:lang w:eastAsia="ru-RU"/>
        </w:rPr>
        <w:t xml:space="preserve">                                             </w:t>
      </w:r>
      <w:proofErr w:type="spellStart"/>
      <w:r w:rsidR="00B6182A">
        <w:rPr>
          <w:rFonts w:ascii="Times New Roman" w:eastAsia="Times New Roman" w:hAnsi="Times New Roman"/>
          <w:sz w:val="26"/>
          <w:szCs w:val="26"/>
          <w:lang w:eastAsia="ru-RU"/>
        </w:rPr>
        <w:t>С.А.Жилкина</w:t>
      </w:r>
      <w:proofErr w:type="spellEnd"/>
    </w:p>
    <w:p w:rsidR="0049778A" w:rsidRDefault="0049778A" w:rsidP="00B43B49">
      <w:pPr>
        <w:jc w:val="right"/>
        <w:rPr>
          <w:rFonts w:ascii="Times New Roman" w:hAnsi="Times New Roman"/>
        </w:rPr>
      </w:pPr>
    </w:p>
    <w:sectPr w:rsidR="0049778A" w:rsidSect="0049778A">
      <w:pgSz w:w="11906" w:h="16838"/>
      <w:pgMar w:top="709" w:right="850" w:bottom="709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4119B3"/>
    <w:multiLevelType w:val="multilevel"/>
    <w:tmpl w:val="B7A4BEFE"/>
    <w:lvl w:ilvl="0">
      <w:start w:val="1"/>
      <w:numFmt w:val="decimal"/>
      <w:lvlText w:val="%1."/>
      <w:lvlJc w:val="left"/>
      <w:pPr>
        <w:ind w:left="2125" w:hanging="1416"/>
      </w:pPr>
      <w:rPr>
        <w:rFonts w:hint="default"/>
        <w:color w:val="auto"/>
      </w:rPr>
    </w:lvl>
    <w:lvl w:ilvl="1">
      <w:start w:val="2"/>
      <w:numFmt w:val="decimal"/>
      <w:isLgl/>
      <w:lvlText w:val="%1.%2."/>
      <w:lvlJc w:val="left"/>
      <w:pPr>
        <w:ind w:left="1069" w:hanging="360"/>
      </w:pPr>
      <w:rPr>
        <w:rFonts w:hint="default"/>
        <w:sz w:val="24"/>
        <w:szCs w:val="24"/>
      </w:rPr>
    </w:lvl>
    <w:lvl w:ilvl="2">
      <w:start w:val="1"/>
      <w:numFmt w:val="decimal"/>
      <w:isLgl/>
      <w:lvlText w:val="%1.%2.%3."/>
      <w:lvlJc w:val="left"/>
      <w:pPr>
        <w:ind w:left="1429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429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789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789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2149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2149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509" w:hanging="1800"/>
      </w:pPr>
      <w:rPr>
        <w:rFonts w:hint="default"/>
      </w:rPr>
    </w:lvl>
  </w:abstractNum>
  <w:abstractNum w:abstractNumId="1">
    <w:nsid w:val="17315CD8"/>
    <w:multiLevelType w:val="hybridMultilevel"/>
    <w:tmpl w:val="89E0BC22"/>
    <w:lvl w:ilvl="0" w:tplc="7C80A042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2">
    <w:nsid w:val="1C756C23"/>
    <w:multiLevelType w:val="hybridMultilevel"/>
    <w:tmpl w:val="89E0BC22"/>
    <w:lvl w:ilvl="0" w:tplc="7C80A042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">
    <w:nsid w:val="294740EC"/>
    <w:multiLevelType w:val="hybridMultilevel"/>
    <w:tmpl w:val="89E0BC22"/>
    <w:lvl w:ilvl="0" w:tplc="7C80A042">
      <w:start w:val="1"/>
      <w:numFmt w:val="decimal"/>
      <w:lvlText w:val="%1."/>
      <w:lvlJc w:val="left"/>
      <w:pPr>
        <w:ind w:left="92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4">
    <w:nsid w:val="306422D3"/>
    <w:multiLevelType w:val="hybridMultilevel"/>
    <w:tmpl w:val="89E0BC22"/>
    <w:lvl w:ilvl="0" w:tplc="7C80A042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5">
    <w:nsid w:val="43944681"/>
    <w:multiLevelType w:val="hybridMultilevel"/>
    <w:tmpl w:val="1AB29F82"/>
    <w:lvl w:ilvl="0" w:tplc="5AF04456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6">
    <w:nsid w:val="47CA54D3"/>
    <w:multiLevelType w:val="hybridMultilevel"/>
    <w:tmpl w:val="9E0EFB38"/>
    <w:lvl w:ilvl="0" w:tplc="32AC435C">
      <w:start w:val="1"/>
      <w:numFmt w:val="decimal"/>
      <w:lvlText w:val="%1."/>
      <w:lvlJc w:val="left"/>
      <w:pPr>
        <w:ind w:left="786" w:hanging="360"/>
      </w:pPr>
      <w:rPr>
        <w:rFonts w:eastAsia="Times New Roman"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506" w:hanging="360"/>
      </w:pPr>
    </w:lvl>
    <w:lvl w:ilvl="2" w:tplc="0419001B" w:tentative="1">
      <w:start w:val="1"/>
      <w:numFmt w:val="lowerRoman"/>
      <w:lvlText w:val="%3."/>
      <w:lvlJc w:val="right"/>
      <w:pPr>
        <w:ind w:left="2226" w:hanging="180"/>
      </w:pPr>
    </w:lvl>
    <w:lvl w:ilvl="3" w:tplc="0419000F" w:tentative="1">
      <w:start w:val="1"/>
      <w:numFmt w:val="decimal"/>
      <w:lvlText w:val="%4."/>
      <w:lvlJc w:val="left"/>
      <w:pPr>
        <w:ind w:left="2946" w:hanging="360"/>
      </w:pPr>
    </w:lvl>
    <w:lvl w:ilvl="4" w:tplc="04190019" w:tentative="1">
      <w:start w:val="1"/>
      <w:numFmt w:val="lowerLetter"/>
      <w:lvlText w:val="%5."/>
      <w:lvlJc w:val="left"/>
      <w:pPr>
        <w:ind w:left="3666" w:hanging="360"/>
      </w:pPr>
    </w:lvl>
    <w:lvl w:ilvl="5" w:tplc="0419001B" w:tentative="1">
      <w:start w:val="1"/>
      <w:numFmt w:val="lowerRoman"/>
      <w:lvlText w:val="%6."/>
      <w:lvlJc w:val="right"/>
      <w:pPr>
        <w:ind w:left="4386" w:hanging="180"/>
      </w:pPr>
    </w:lvl>
    <w:lvl w:ilvl="6" w:tplc="0419000F" w:tentative="1">
      <w:start w:val="1"/>
      <w:numFmt w:val="decimal"/>
      <w:lvlText w:val="%7."/>
      <w:lvlJc w:val="left"/>
      <w:pPr>
        <w:ind w:left="5106" w:hanging="360"/>
      </w:pPr>
    </w:lvl>
    <w:lvl w:ilvl="7" w:tplc="04190019" w:tentative="1">
      <w:start w:val="1"/>
      <w:numFmt w:val="lowerLetter"/>
      <w:lvlText w:val="%8."/>
      <w:lvlJc w:val="left"/>
      <w:pPr>
        <w:ind w:left="5826" w:hanging="360"/>
      </w:pPr>
    </w:lvl>
    <w:lvl w:ilvl="8" w:tplc="0419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7">
    <w:nsid w:val="48A94FDF"/>
    <w:multiLevelType w:val="hybridMultilevel"/>
    <w:tmpl w:val="BA224AC4"/>
    <w:lvl w:ilvl="0" w:tplc="A5229E64">
      <w:start w:val="1"/>
      <w:numFmt w:val="none"/>
      <w:pStyle w:val="1"/>
      <w:suff w:val="nothing"/>
      <w:lvlText w:val=""/>
      <w:lvlJc w:val="left"/>
      <w:pPr>
        <w:tabs>
          <w:tab w:val="num" w:pos="0"/>
        </w:tabs>
        <w:ind w:left="0" w:firstLine="0"/>
      </w:pPr>
    </w:lvl>
    <w:lvl w:ilvl="1" w:tplc="04E06BAA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 w:tplc="F766C5EE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 w:tplc="C90459E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 w:tplc="8E66530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 w:tplc="B0FAF2FE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 w:tplc="C16E29EC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 w:tplc="8D1A812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 w:tplc="FEA4649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8">
    <w:nsid w:val="625E7B1A"/>
    <w:multiLevelType w:val="hybridMultilevel"/>
    <w:tmpl w:val="89E0BC22"/>
    <w:lvl w:ilvl="0" w:tplc="7C80A042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9">
    <w:nsid w:val="6C3920EF"/>
    <w:multiLevelType w:val="hybridMultilevel"/>
    <w:tmpl w:val="89E0BC22"/>
    <w:lvl w:ilvl="0" w:tplc="7C80A042">
      <w:start w:val="1"/>
      <w:numFmt w:val="decimal"/>
      <w:lvlText w:val="%1."/>
      <w:lvlJc w:val="left"/>
      <w:pPr>
        <w:ind w:left="643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10">
    <w:nsid w:val="788F90AC"/>
    <w:multiLevelType w:val="singleLevel"/>
    <w:tmpl w:val="788F90AC"/>
    <w:lvl w:ilvl="0">
      <w:start w:val="1"/>
      <w:numFmt w:val="decimal"/>
      <w:lvlText w:val="%1."/>
      <w:lvlJc w:val="left"/>
    </w:lvl>
  </w:abstractNum>
  <w:num w:numId="1">
    <w:abstractNumId w:val="7"/>
  </w:num>
  <w:num w:numId="2">
    <w:abstractNumId w:val="5"/>
  </w:num>
  <w:num w:numId="3">
    <w:abstractNumId w:val="9"/>
  </w:num>
  <w:num w:numId="4">
    <w:abstractNumId w:val="1"/>
  </w:num>
  <w:num w:numId="5">
    <w:abstractNumId w:val="4"/>
  </w:num>
  <w:num w:numId="6">
    <w:abstractNumId w:val="8"/>
  </w:num>
  <w:num w:numId="7">
    <w:abstractNumId w:val="3"/>
  </w:num>
  <w:num w:numId="8">
    <w:abstractNumId w:val="2"/>
  </w:num>
  <w:num w:numId="9">
    <w:abstractNumId w:val="10"/>
  </w:num>
  <w:num w:numId="10">
    <w:abstractNumId w:val="0"/>
  </w:num>
  <w:num w:numId="11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316A8"/>
    <w:rsid w:val="00020AEE"/>
    <w:rsid w:val="00021098"/>
    <w:rsid w:val="000B46CA"/>
    <w:rsid w:val="000D7D11"/>
    <w:rsid w:val="000F487A"/>
    <w:rsid w:val="001E474D"/>
    <w:rsid w:val="00211D1E"/>
    <w:rsid w:val="002C2684"/>
    <w:rsid w:val="00334757"/>
    <w:rsid w:val="0033604D"/>
    <w:rsid w:val="00393FF7"/>
    <w:rsid w:val="003A4DCD"/>
    <w:rsid w:val="003B104F"/>
    <w:rsid w:val="003C0682"/>
    <w:rsid w:val="00476AED"/>
    <w:rsid w:val="0049778A"/>
    <w:rsid w:val="004F5476"/>
    <w:rsid w:val="005554DF"/>
    <w:rsid w:val="005C08C6"/>
    <w:rsid w:val="005E4C36"/>
    <w:rsid w:val="0060300D"/>
    <w:rsid w:val="00615F65"/>
    <w:rsid w:val="00702965"/>
    <w:rsid w:val="007C5088"/>
    <w:rsid w:val="00816E74"/>
    <w:rsid w:val="008278C5"/>
    <w:rsid w:val="00932AEB"/>
    <w:rsid w:val="00947BA9"/>
    <w:rsid w:val="009D189D"/>
    <w:rsid w:val="009F1CD9"/>
    <w:rsid w:val="00B21F3A"/>
    <w:rsid w:val="00B43B49"/>
    <w:rsid w:val="00B4772E"/>
    <w:rsid w:val="00B6182A"/>
    <w:rsid w:val="00BE1CE9"/>
    <w:rsid w:val="00C16BDC"/>
    <w:rsid w:val="00C820F1"/>
    <w:rsid w:val="00C84A85"/>
    <w:rsid w:val="00C92CD7"/>
    <w:rsid w:val="00CB45AD"/>
    <w:rsid w:val="00D26A51"/>
    <w:rsid w:val="00D43204"/>
    <w:rsid w:val="00DB1531"/>
    <w:rsid w:val="00DF1B19"/>
    <w:rsid w:val="00E55F00"/>
    <w:rsid w:val="00E80BE8"/>
    <w:rsid w:val="00EF2980"/>
    <w:rsid w:val="00F316A8"/>
    <w:rsid w:val="00F40D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qFormat="1"/>
    <w:lsdException w:name="Subtitle" w:semiHidden="0" w:uiPriority="11" w:unhideWhenUsed="0" w:qFormat="1"/>
    <w:lsdException w:name="Hyperlink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qFormat="1"/>
    <w:lsdException w:name="Table Grid" w:semiHidden="0" w:uiPriority="0" w:unhideWhenUsed="0" w:qFormat="1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F487A"/>
    <w:pPr>
      <w:spacing w:after="160" w:line="256" w:lineRule="auto"/>
    </w:pPr>
    <w:rPr>
      <w:rFonts w:ascii="Calibri" w:eastAsia="Calibri" w:hAnsi="Calibri" w:cs="Times New Roman"/>
    </w:rPr>
  </w:style>
  <w:style w:type="paragraph" w:styleId="1">
    <w:name w:val="heading 1"/>
    <w:basedOn w:val="a"/>
    <w:next w:val="a"/>
    <w:link w:val="11"/>
    <w:qFormat/>
    <w:rsid w:val="000F487A"/>
    <w:pPr>
      <w:keepNext/>
      <w:numPr>
        <w:numId w:val="1"/>
      </w:numPr>
      <w:spacing w:before="240" w:after="60" w:line="240" w:lineRule="auto"/>
      <w:outlineLvl w:val="0"/>
    </w:pPr>
    <w:rPr>
      <w:rFonts w:ascii="Cambria" w:eastAsia="Times New Roman" w:hAnsi="Cambria" w:cs="Cambria"/>
      <w:b/>
      <w:bCs/>
      <w:color w:val="000000"/>
      <w:sz w:val="32"/>
      <w:szCs w:val="32"/>
      <w:lang w:val="en-US" w:eastAsia="zh-CN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B43B49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qFormat/>
    <w:rsid w:val="000F487A"/>
    <w:rPr>
      <w:color w:val="0066CC"/>
      <w:u w:val="single"/>
    </w:rPr>
  </w:style>
  <w:style w:type="character" w:customStyle="1" w:styleId="10">
    <w:name w:val="Заголовок 1 Знак"/>
    <w:basedOn w:val="a0"/>
    <w:uiPriority w:val="9"/>
    <w:rsid w:val="000F487A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11">
    <w:name w:val="Заголовок 1 Знак1"/>
    <w:link w:val="1"/>
    <w:rsid w:val="000F487A"/>
    <w:rPr>
      <w:rFonts w:ascii="Cambria" w:eastAsia="Times New Roman" w:hAnsi="Cambria" w:cs="Cambria"/>
      <w:b/>
      <w:bCs/>
      <w:color w:val="000000"/>
      <w:sz w:val="32"/>
      <w:szCs w:val="32"/>
      <w:lang w:val="en-US" w:eastAsia="zh-CN"/>
    </w:rPr>
  </w:style>
  <w:style w:type="paragraph" w:styleId="a4">
    <w:name w:val="Balloon Text"/>
    <w:basedOn w:val="a"/>
    <w:link w:val="a5"/>
    <w:uiPriority w:val="99"/>
    <w:unhideWhenUsed/>
    <w:qFormat/>
    <w:rsid w:val="000F487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qFormat/>
    <w:rsid w:val="000F487A"/>
    <w:rPr>
      <w:rFonts w:ascii="Tahoma" w:eastAsia="Calibri" w:hAnsi="Tahoma" w:cs="Tahoma"/>
      <w:sz w:val="16"/>
      <w:szCs w:val="16"/>
    </w:rPr>
  </w:style>
  <w:style w:type="paragraph" w:customStyle="1" w:styleId="ConsPlusNormal">
    <w:name w:val="ConsPlusNormal"/>
    <w:rsid w:val="000D7D11"/>
    <w:pPr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sz w:val="28"/>
      <w:szCs w:val="28"/>
      <w:lang w:eastAsia="ru-RU"/>
    </w:rPr>
  </w:style>
  <w:style w:type="table" w:styleId="a6">
    <w:name w:val="Table Grid"/>
    <w:basedOn w:val="a1"/>
    <w:qFormat/>
    <w:rsid w:val="000D7D11"/>
    <w:pPr>
      <w:spacing w:after="0" w:line="240" w:lineRule="auto"/>
    </w:pPr>
    <w:rPr>
      <w:rFonts w:eastAsiaTheme="minorEastAsia"/>
      <w:lang w:eastAsia="ru-RU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7">
    <w:name w:val="header"/>
    <w:basedOn w:val="a"/>
    <w:link w:val="a8"/>
    <w:uiPriority w:val="99"/>
    <w:unhideWhenUsed/>
    <w:rsid w:val="000D7D11"/>
    <w:pPr>
      <w:tabs>
        <w:tab w:val="center" w:pos="4677"/>
        <w:tab w:val="right" w:pos="9355"/>
      </w:tabs>
      <w:spacing w:after="0" w:line="240" w:lineRule="auto"/>
    </w:pPr>
    <w:rPr>
      <w:rFonts w:asciiTheme="minorHAnsi" w:eastAsiaTheme="minorEastAsia" w:hAnsiTheme="minorHAnsi" w:cstheme="minorBidi"/>
      <w:lang w:eastAsia="ru-RU"/>
    </w:rPr>
  </w:style>
  <w:style w:type="character" w:customStyle="1" w:styleId="a8">
    <w:name w:val="Верхний колонтитул Знак"/>
    <w:basedOn w:val="a0"/>
    <w:link w:val="a7"/>
    <w:uiPriority w:val="99"/>
    <w:rsid w:val="000D7D11"/>
    <w:rPr>
      <w:rFonts w:eastAsiaTheme="minorEastAsia"/>
      <w:lang w:eastAsia="ru-RU"/>
    </w:rPr>
  </w:style>
  <w:style w:type="paragraph" w:styleId="a9">
    <w:name w:val="footer"/>
    <w:basedOn w:val="a"/>
    <w:link w:val="aa"/>
    <w:uiPriority w:val="99"/>
    <w:unhideWhenUsed/>
    <w:rsid w:val="000D7D11"/>
    <w:pPr>
      <w:tabs>
        <w:tab w:val="center" w:pos="4677"/>
        <w:tab w:val="right" w:pos="9355"/>
      </w:tabs>
      <w:spacing w:after="0" w:line="240" w:lineRule="auto"/>
    </w:pPr>
    <w:rPr>
      <w:rFonts w:asciiTheme="minorHAnsi" w:eastAsiaTheme="minorEastAsia" w:hAnsiTheme="minorHAnsi" w:cstheme="minorBidi"/>
      <w:lang w:eastAsia="ru-RU"/>
    </w:rPr>
  </w:style>
  <w:style w:type="character" w:customStyle="1" w:styleId="aa">
    <w:name w:val="Нижний колонтитул Знак"/>
    <w:basedOn w:val="a0"/>
    <w:link w:val="a9"/>
    <w:uiPriority w:val="99"/>
    <w:rsid w:val="000D7D11"/>
    <w:rPr>
      <w:rFonts w:eastAsiaTheme="minorEastAsia"/>
      <w:lang w:eastAsia="ru-RU"/>
    </w:rPr>
  </w:style>
  <w:style w:type="paragraph" w:styleId="ab">
    <w:name w:val="List Paragraph"/>
    <w:basedOn w:val="a"/>
    <w:uiPriority w:val="34"/>
    <w:qFormat/>
    <w:rsid w:val="000D7D11"/>
    <w:pPr>
      <w:spacing w:after="200" w:line="276" w:lineRule="auto"/>
      <w:ind w:left="720"/>
      <w:contextualSpacing/>
    </w:pPr>
    <w:rPr>
      <w:rFonts w:asciiTheme="minorHAnsi" w:eastAsiaTheme="minorEastAsia" w:hAnsiTheme="minorHAnsi" w:cstheme="minorBidi"/>
      <w:lang w:eastAsia="ru-RU"/>
    </w:rPr>
  </w:style>
  <w:style w:type="paragraph" w:styleId="ac">
    <w:name w:val="Body Text"/>
    <w:basedOn w:val="a"/>
    <w:link w:val="12"/>
    <w:uiPriority w:val="99"/>
    <w:qFormat/>
    <w:rsid w:val="000D7D11"/>
    <w:pPr>
      <w:shd w:val="clear" w:color="auto" w:fill="FFFFFF"/>
      <w:spacing w:after="0" w:line="259" w:lineRule="exact"/>
      <w:ind w:hanging="380"/>
    </w:pPr>
    <w:rPr>
      <w:rFonts w:ascii="Times New Roman" w:eastAsiaTheme="minorHAnsi" w:hAnsi="Times New Roman"/>
      <w:sz w:val="26"/>
      <w:szCs w:val="26"/>
    </w:rPr>
  </w:style>
  <w:style w:type="character" w:customStyle="1" w:styleId="ad">
    <w:name w:val="Основной текст Знак"/>
    <w:basedOn w:val="a0"/>
    <w:uiPriority w:val="99"/>
    <w:semiHidden/>
    <w:rsid w:val="000D7D11"/>
    <w:rPr>
      <w:rFonts w:ascii="Calibri" w:eastAsia="Calibri" w:hAnsi="Calibri" w:cs="Times New Roman"/>
    </w:rPr>
  </w:style>
  <w:style w:type="character" w:customStyle="1" w:styleId="12">
    <w:name w:val="Основной текст Знак1"/>
    <w:basedOn w:val="a0"/>
    <w:link w:val="ac"/>
    <w:uiPriority w:val="99"/>
    <w:qFormat/>
    <w:rsid w:val="000D7D11"/>
    <w:rPr>
      <w:rFonts w:ascii="Times New Roman" w:hAnsi="Times New Roman" w:cs="Times New Roman"/>
      <w:sz w:val="26"/>
      <w:szCs w:val="26"/>
      <w:shd w:val="clear" w:color="auto" w:fill="FFFFFF"/>
    </w:rPr>
  </w:style>
  <w:style w:type="character" w:customStyle="1" w:styleId="7">
    <w:name w:val="Основной текст (7)_"/>
    <w:basedOn w:val="a0"/>
    <w:link w:val="70"/>
    <w:uiPriority w:val="99"/>
    <w:qFormat/>
    <w:rsid w:val="000D7D11"/>
    <w:rPr>
      <w:rFonts w:ascii="Times New Roman" w:hAnsi="Times New Roman" w:cs="Times New Roman"/>
      <w:b/>
      <w:bCs/>
      <w:spacing w:val="10"/>
      <w:sz w:val="25"/>
      <w:szCs w:val="25"/>
      <w:shd w:val="clear" w:color="auto" w:fill="FFFFFF"/>
    </w:rPr>
  </w:style>
  <w:style w:type="paragraph" w:customStyle="1" w:styleId="70">
    <w:name w:val="Основной текст (7)"/>
    <w:basedOn w:val="a"/>
    <w:link w:val="7"/>
    <w:uiPriority w:val="99"/>
    <w:qFormat/>
    <w:rsid w:val="000D7D11"/>
    <w:pPr>
      <w:shd w:val="clear" w:color="auto" w:fill="FFFFFF"/>
      <w:spacing w:before="300" w:after="600" w:line="326" w:lineRule="exact"/>
      <w:jc w:val="center"/>
    </w:pPr>
    <w:rPr>
      <w:rFonts w:ascii="Times New Roman" w:eastAsiaTheme="minorHAnsi" w:hAnsi="Times New Roman"/>
      <w:b/>
      <w:bCs/>
      <w:spacing w:val="10"/>
      <w:sz w:val="25"/>
      <w:szCs w:val="25"/>
    </w:rPr>
  </w:style>
  <w:style w:type="character" w:customStyle="1" w:styleId="31">
    <w:name w:val="Заголовок №3_"/>
    <w:basedOn w:val="a0"/>
    <w:link w:val="32"/>
    <w:uiPriority w:val="99"/>
    <w:qFormat/>
    <w:rsid w:val="000D7D11"/>
    <w:rPr>
      <w:rFonts w:ascii="Times New Roman" w:hAnsi="Times New Roman" w:cs="Times New Roman"/>
      <w:b/>
      <w:bCs/>
      <w:spacing w:val="10"/>
      <w:sz w:val="25"/>
      <w:szCs w:val="25"/>
      <w:shd w:val="clear" w:color="auto" w:fill="FFFFFF"/>
    </w:rPr>
  </w:style>
  <w:style w:type="paragraph" w:customStyle="1" w:styleId="32">
    <w:name w:val="Заголовок №3"/>
    <w:basedOn w:val="a"/>
    <w:link w:val="31"/>
    <w:uiPriority w:val="99"/>
    <w:qFormat/>
    <w:rsid w:val="000D7D11"/>
    <w:pPr>
      <w:shd w:val="clear" w:color="auto" w:fill="FFFFFF"/>
      <w:spacing w:after="420" w:line="240" w:lineRule="atLeast"/>
      <w:ind w:hanging="660"/>
      <w:outlineLvl w:val="2"/>
    </w:pPr>
    <w:rPr>
      <w:rFonts w:ascii="Times New Roman" w:eastAsiaTheme="minorHAnsi" w:hAnsi="Times New Roman"/>
      <w:b/>
      <w:bCs/>
      <w:spacing w:val="10"/>
      <w:sz w:val="25"/>
      <w:szCs w:val="25"/>
    </w:rPr>
  </w:style>
  <w:style w:type="paragraph" w:customStyle="1" w:styleId="ConsPlusTitle">
    <w:name w:val="ConsPlusTitle"/>
    <w:qFormat/>
    <w:rsid w:val="000D7D11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b/>
      <w:bCs/>
      <w:sz w:val="28"/>
      <w:szCs w:val="28"/>
      <w:lang w:eastAsia="ru-RU"/>
    </w:rPr>
  </w:style>
  <w:style w:type="paragraph" w:customStyle="1" w:styleId="Default">
    <w:name w:val="Default"/>
    <w:qFormat/>
    <w:rsid w:val="000D7D11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9">
    <w:name w:val="Основной текст (9)_"/>
    <w:basedOn w:val="a0"/>
    <w:link w:val="90"/>
    <w:uiPriority w:val="99"/>
    <w:qFormat/>
    <w:rsid w:val="000D7D11"/>
    <w:rPr>
      <w:rFonts w:ascii="Times New Roman" w:hAnsi="Times New Roman" w:cs="Times New Roman"/>
      <w:sz w:val="16"/>
      <w:szCs w:val="16"/>
      <w:shd w:val="clear" w:color="auto" w:fill="FFFFFF"/>
    </w:rPr>
  </w:style>
  <w:style w:type="paragraph" w:customStyle="1" w:styleId="90">
    <w:name w:val="Основной текст (9)"/>
    <w:basedOn w:val="a"/>
    <w:link w:val="9"/>
    <w:uiPriority w:val="99"/>
    <w:qFormat/>
    <w:rsid w:val="000D7D11"/>
    <w:pPr>
      <w:shd w:val="clear" w:color="auto" w:fill="FFFFFF"/>
      <w:spacing w:before="360" w:after="0" w:line="216" w:lineRule="exact"/>
      <w:jc w:val="center"/>
    </w:pPr>
    <w:rPr>
      <w:rFonts w:ascii="Times New Roman" w:eastAsiaTheme="minorHAnsi" w:hAnsi="Times New Roman"/>
      <w:sz w:val="16"/>
      <w:szCs w:val="16"/>
    </w:rPr>
  </w:style>
  <w:style w:type="character" w:customStyle="1" w:styleId="5">
    <w:name w:val="Основной текст (5)_"/>
    <w:basedOn w:val="a0"/>
    <w:link w:val="51"/>
    <w:uiPriority w:val="99"/>
    <w:qFormat/>
    <w:rsid w:val="000D7D11"/>
    <w:rPr>
      <w:rFonts w:ascii="Times New Roman" w:hAnsi="Times New Roman" w:cs="Times New Roman"/>
      <w:shd w:val="clear" w:color="auto" w:fill="FFFFFF"/>
    </w:rPr>
  </w:style>
  <w:style w:type="paragraph" w:customStyle="1" w:styleId="51">
    <w:name w:val="Основной текст (5)1"/>
    <w:basedOn w:val="a"/>
    <w:link w:val="5"/>
    <w:uiPriority w:val="99"/>
    <w:qFormat/>
    <w:rsid w:val="000D7D11"/>
    <w:pPr>
      <w:shd w:val="clear" w:color="auto" w:fill="FFFFFF"/>
      <w:spacing w:before="540" w:after="0" w:line="240" w:lineRule="atLeast"/>
      <w:ind w:hanging="1860"/>
    </w:pPr>
    <w:rPr>
      <w:rFonts w:ascii="Times New Roman" w:eastAsiaTheme="minorHAnsi" w:hAnsi="Times New Roman"/>
    </w:rPr>
  </w:style>
  <w:style w:type="paragraph" w:styleId="ae">
    <w:name w:val="No Spacing"/>
    <w:uiPriority w:val="1"/>
    <w:qFormat/>
    <w:rsid w:val="000D7D11"/>
    <w:pPr>
      <w:spacing w:after="0" w:line="240" w:lineRule="auto"/>
    </w:pPr>
  </w:style>
  <w:style w:type="paragraph" w:styleId="af">
    <w:name w:val="Normal (Web)"/>
    <w:basedOn w:val="a"/>
    <w:uiPriority w:val="99"/>
    <w:semiHidden/>
    <w:unhideWhenUsed/>
    <w:rsid w:val="004F5476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ru-RU"/>
    </w:rPr>
  </w:style>
  <w:style w:type="paragraph" w:styleId="af0">
    <w:name w:val="Body Text Indent"/>
    <w:basedOn w:val="a"/>
    <w:link w:val="af1"/>
    <w:uiPriority w:val="99"/>
    <w:semiHidden/>
    <w:unhideWhenUsed/>
    <w:rsid w:val="002C2684"/>
    <w:pPr>
      <w:spacing w:after="120"/>
      <w:ind w:left="283"/>
    </w:pPr>
  </w:style>
  <w:style w:type="character" w:customStyle="1" w:styleId="af1">
    <w:name w:val="Основной текст с отступом Знак"/>
    <w:basedOn w:val="a0"/>
    <w:link w:val="af0"/>
    <w:uiPriority w:val="99"/>
    <w:semiHidden/>
    <w:rsid w:val="002C2684"/>
    <w:rPr>
      <w:rFonts w:ascii="Calibri" w:eastAsia="Calibri" w:hAnsi="Calibri" w:cs="Times New Roman"/>
    </w:rPr>
  </w:style>
  <w:style w:type="character" w:styleId="af2">
    <w:name w:val="Strong"/>
    <w:basedOn w:val="a0"/>
    <w:uiPriority w:val="22"/>
    <w:qFormat/>
    <w:rsid w:val="007C5088"/>
    <w:rPr>
      <w:b/>
      <w:bCs/>
    </w:rPr>
  </w:style>
  <w:style w:type="character" w:customStyle="1" w:styleId="30">
    <w:name w:val="Заголовок 3 Знак"/>
    <w:basedOn w:val="a0"/>
    <w:link w:val="3"/>
    <w:uiPriority w:val="9"/>
    <w:semiHidden/>
    <w:rsid w:val="00B43B49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af3">
    <w:name w:val="Block Text"/>
    <w:basedOn w:val="a"/>
    <w:uiPriority w:val="99"/>
    <w:unhideWhenUsed/>
    <w:rsid w:val="009D189D"/>
    <w:pPr>
      <w:spacing w:after="38" w:line="350" w:lineRule="auto"/>
      <w:ind w:left="7" w:right="7" w:firstLine="706"/>
      <w:jc w:val="both"/>
    </w:pPr>
    <w:rPr>
      <w:rFonts w:ascii="Times New Roman" w:eastAsia="Times New Roman" w:hAnsi="Times New Roman"/>
      <w:color w:val="000000"/>
      <w:sz w:val="24"/>
      <w:lang w:eastAsia="ru-RU"/>
    </w:rPr>
  </w:style>
  <w:style w:type="paragraph" w:customStyle="1" w:styleId="no-indent">
    <w:name w:val="no-indent"/>
    <w:basedOn w:val="a"/>
    <w:rsid w:val="00C820F1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qFormat="1"/>
    <w:lsdException w:name="Subtitle" w:semiHidden="0" w:uiPriority="11" w:unhideWhenUsed="0" w:qFormat="1"/>
    <w:lsdException w:name="Hyperlink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qFormat="1"/>
    <w:lsdException w:name="Table Grid" w:semiHidden="0" w:uiPriority="0" w:unhideWhenUsed="0" w:qFormat="1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F487A"/>
    <w:pPr>
      <w:spacing w:after="160" w:line="256" w:lineRule="auto"/>
    </w:pPr>
    <w:rPr>
      <w:rFonts w:ascii="Calibri" w:eastAsia="Calibri" w:hAnsi="Calibri" w:cs="Times New Roman"/>
    </w:rPr>
  </w:style>
  <w:style w:type="paragraph" w:styleId="1">
    <w:name w:val="heading 1"/>
    <w:basedOn w:val="a"/>
    <w:next w:val="a"/>
    <w:link w:val="11"/>
    <w:qFormat/>
    <w:rsid w:val="000F487A"/>
    <w:pPr>
      <w:keepNext/>
      <w:numPr>
        <w:numId w:val="1"/>
      </w:numPr>
      <w:spacing w:before="240" w:after="60" w:line="240" w:lineRule="auto"/>
      <w:outlineLvl w:val="0"/>
    </w:pPr>
    <w:rPr>
      <w:rFonts w:ascii="Cambria" w:eastAsia="Times New Roman" w:hAnsi="Cambria" w:cs="Cambria"/>
      <w:b/>
      <w:bCs/>
      <w:color w:val="000000"/>
      <w:sz w:val="32"/>
      <w:szCs w:val="32"/>
      <w:lang w:val="en-US" w:eastAsia="zh-CN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B43B49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qFormat/>
    <w:rsid w:val="000F487A"/>
    <w:rPr>
      <w:color w:val="0066CC"/>
      <w:u w:val="single"/>
    </w:rPr>
  </w:style>
  <w:style w:type="character" w:customStyle="1" w:styleId="10">
    <w:name w:val="Заголовок 1 Знак"/>
    <w:basedOn w:val="a0"/>
    <w:uiPriority w:val="9"/>
    <w:rsid w:val="000F487A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11">
    <w:name w:val="Заголовок 1 Знак1"/>
    <w:link w:val="1"/>
    <w:rsid w:val="000F487A"/>
    <w:rPr>
      <w:rFonts w:ascii="Cambria" w:eastAsia="Times New Roman" w:hAnsi="Cambria" w:cs="Cambria"/>
      <w:b/>
      <w:bCs/>
      <w:color w:val="000000"/>
      <w:sz w:val="32"/>
      <w:szCs w:val="32"/>
      <w:lang w:val="en-US" w:eastAsia="zh-CN"/>
    </w:rPr>
  </w:style>
  <w:style w:type="paragraph" w:styleId="a4">
    <w:name w:val="Balloon Text"/>
    <w:basedOn w:val="a"/>
    <w:link w:val="a5"/>
    <w:uiPriority w:val="99"/>
    <w:unhideWhenUsed/>
    <w:qFormat/>
    <w:rsid w:val="000F487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qFormat/>
    <w:rsid w:val="000F487A"/>
    <w:rPr>
      <w:rFonts w:ascii="Tahoma" w:eastAsia="Calibri" w:hAnsi="Tahoma" w:cs="Tahoma"/>
      <w:sz w:val="16"/>
      <w:szCs w:val="16"/>
    </w:rPr>
  </w:style>
  <w:style w:type="paragraph" w:customStyle="1" w:styleId="ConsPlusNormal">
    <w:name w:val="ConsPlusNormal"/>
    <w:rsid w:val="000D7D11"/>
    <w:pPr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sz w:val="28"/>
      <w:szCs w:val="28"/>
      <w:lang w:eastAsia="ru-RU"/>
    </w:rPr>
  </w:style>
  <w:style w:type="table" w:styleId="a6">
    <w:name w:val="Table Grid"/>
    <w:basedOn w:val="a1"/>
    <w:qFormat/>
    <w:rsid w:val="000D7D11"/>
    <w:pPr>
      <w:spacing w:after="0" w:line="240" w:lineRule="auto"/>
    </w:pPr>
    <w:rPr>
      <w:rFonts w:eastAsiaTheme="minorEastAsia"/>
      <w:lang w:eastAsia="ru-RU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7">
    <w:name w:val="header"/>
    <w:basedOn w:val="a"/>
    <w:link w:val="a8"/>
    <w:uiPriority w:val="99"/>
    <w:unhideWhenUsed/>
    <w:rsid w:val="000D7D11"/>
    <w:pPr>
      <w:tabs>
        <w:tab w:val="center" w:pos="4677"/>
        <w:tab w:val="right" w:pos="9355"/>
      </w:tabs>
      <w:spacing w:after="0" w:line="240" w:lineRule="auto"/>
    </w:pPr>
    <w:rPr>
      <w:rFonts w:asciiTheme="minorHAnsi" w:eastAsiaTheme="minorEastAsia" w:hAnsiTheme="minorHAnsi" w:cstheme="minorBidi"/>
      <w:lang w:eastAsia="ru-RU"/>
    </w:rPr>
  </w:style>
  <w:style w:type="character" w:customStyle="1" w:styleId="a8">
    <w:name w:val="Верхний колонтитул Знак"/>
    <w:basedOn w:val="a0"/>
    <w:link w:val="a7"/>
    <w:uiPriority w:val="99"/>
    <w:rsid w:val="000D7D11"/>
    <w:rPr>
      <w:rFonts w:eastAsiaTheme="minorEastAsia"/>
      <w:lang w:eastAsia="ru-RU"/>
    </w:rPr>
  </w:style>
  <w:style w:type="paragraph" w:styleId="a9">
    <w:name w:val="footer"/>
    <w:basedOn w:val="a"/>
    <w:link w:val="aa"/>
    <w:uiPriority w:val="99"/>
    <w:unhideWhenUsed/>
    <w:rsid w:val="000D7D11"/>
    <w:pPr>
      <w:tabs>
        <w:tab w:val="center" w:pos="4677"/>
        <w:tab w:val="right" w:pos="9355"/>
      </w:tabs>
      <w:spacing w:after="0" w:line="240" w:lineRule="auto"/>
    </w:pPr>
    <w:rPr>
      <w:rFonts w:asciiTheme="minorHAnsi" w:eastAsiaTheme="minorEastAsia" w:hAnsiTheme="minorHAnsi" w:cstheme="minorBidi"/>
      <w:lang w:eastAsia="ru-RU"/>
    </w:rPr>
  </w:style>
  <w:style w:type="character" w:customStyle="1" w:styleId="aa">
    <w:name w:val="Нижний колонтитул Знак"/>
    <w:basedOn w:val="a0"/>
    <w:link w:val="a9"/>
    <w:uiPriority w:val="99"/>
    <w:rsid w:val="000D7D11"/>
    <w:rPr>
      <w:rFonts w:eastAsiaTheme="minorEastAsia"/>
      <w:lang w:eastAsia="ru-RU"/>
    </w:rPr>
  </w:style>
  <w:style w:type="paragraph" w:styleId="ab">
    <w:name w:val="List Paragraph"/>
    <w:basedOn w:val="a"/>
    <w:uiPriority w:val="34"/>
    <w:qFormat/>
    <w:rsid w:val="000D7D11"/>
    <w:pPr>
      <w:spacing w:after="200" w:line="276" w:lineRule="auto"/>
      <w:ind w:left="720"/>
      <w:contextualSpacing/>
    </w:pPr>
    <w:rPr>
      <w:rFonts w:asciiTheme="minorHAnsi" w:eastAsiaTheme="minorEastAsia" w:hAnsiTheme="minorHAnsi" w:cstheme="minorBidi"/>
      <w:lang w:eastAsia="ru-RU"/>
    </w:rPr>
  </w:style>
  <w:style w:type="paragraph" w:styleId="ac">
    <w:name w:val="Body Text"/>
    <w:basedOn w:val="a"/>
    <w:link w:val="12"/>
    <w:uiPriority w:val="99"/>
    <w:qFormat/>
    <w:rsid w:val="000D7D11"/>
    <w:pPr>
      <w:shd w:val="clear" w:color="auto" w:fill="FFFFFF"/>
      <w:spacing w:after="0" w:line="259" w:lineRule="exact"/>
      <w:ind w:hanging="380"/>
    </w:pPr>
    <w:rPr>
      <w:rFonts w:ascii="Times New Roman" w:eastAsiaTheme="minorHAnsi" w:hAnsi="Times New Roman"/>
      <w:sz w:val="26"/>
      <w:szCs w:val="26"/>
    </w:rPr>
  </w:style>
  <w:style w:type="character" w:customStyle="1" w:styleId="ad">
    <w:name w:val="Основной текст Знак"/>
    <w:basedOn w:val="a0"/>
    <w:uiPriority w:val="99"/>
    <w:semiHidden/>
    <w:rsid w:val="000D7D11"/>
    <w:rPr>
      <w:rFonts w:ascii="Calibri" w:eastAsia="Calibri" w:hAnsi="Calibri" w:cs="Times New Roman"/>
    </w:rPr>
  </w:style>
  <w:style w:type="character" w:customStyle="1" w:styleId="12">
    <w:name w:val="Основной текст Знак1"/>
    <w:basedOn w:val="a0"/>
    <w:link w:val="ac"/>
    <w:uiPriority w:val="99"/>
    <w:qFormat/>
    <w:rsid w:val="000D7D11"/>
    <w:rPr>
      <w:rFonts w:ascii="Times New Roman" w:hAnsi="Times New Roman" w:cs="Times New Roman"/>
      <w:sz w:val="26"/>
      <w:szCs w:val="26"/>
      <w:shd w:val="clear" w:color="auto" w:fill="FFFFFF"/>
    </w:rPr>
  </w:style>
  <w:style w:type="character" w:customStyle="1" w:styleId="7">
    <w:name w:val="Основной текст (7)_"/>
    <w:basedOn w:val="a0"/>
    <w:link w:val="70"/>
    <w:uiPriority w:val="99"/>
    <w:qFormat/>
    <w:rsid w:val="000D7D11"/>
    <w:rPr>
      <w:rFonts w:ascii="Times New Roman" w:hAnsi="Times New Roman" w:cs="Times New Roman"/>
      <w:b/>
      <w:bCs/>
      <w:spacing w:val="10"/>
      <w:sz w:val="25"/>
      <w:szCs w:val="25"/>
      <w:shd w:val="clear" w:color="auto" w:fill="FFFFFF"/>
    </w:rPr>
  </w:style>
  <w:style w:type="paragraph" w:customStyle="1" w:styleId="70">
    <w:name w:val="Основной текст (7)"/>
    <w:basedOn w:val="a"/>
    <w:link w:val="7"/>
    <w:uiPriority w:val="99"/>
    <w:qFormat/>
    <w:rsid w:val="000D7D11"/>
    <w:pPr>
      <w:shd w:val="clear" w:color="auto" w:fill="FFFFFF"/>
      <w:spacing w:before="300" w:after="600" w:line="326" w:lineRule="exact"/>
      <w:jc w:val="center"/>
    </w:pPr>
    <w:rPr>
      <w:rFonts w:ascii="Times New Roman" w:eastAsiaTheme="minorHAnsi" w:hAnsi="Times New Roman"/>
      <w:b/>
      <w:bCs/>
      <w:spacing w:val="10"/>
      <w:sz w:val="25"/>
      <w:szCs w:val="25"/>
    </w:rPr>
  </w:style>
  <w:style w:type="character" w:customStyle="1" w:styleId="31">
    <w:name w:val="Заголовок №3_"/>
    <w:basedOn w:val="a0"/>
    <w:link w:val="32"/>
    <w:uiPriority w:val="99"/>
    <w:qFormat/>
    <w:rsid w:val="000D7D11"/>
    <w:rPr>
      <w:rFonts w:ascii="Times New Roman" w:hAnsi="Times New Roman" w:cs="Times New Roman"/>
      <w:b/>
      <w:bCs/>
      <w:spacing w:val="10"/>
      <w:sz w:val="25"/>
      <w:szCs w:val="25"/>
      <w:shd w:val="clear" w:color="auto" w:fill="FFFFFF"/>
    </w:rPr>
  </w:style>
  <w:style w:type="paragraph" w:customStyle="1" w:styleId="32">
    <w:name w:val="Заголовок №3"/>
    <w:basedOn w:val="a"/>
    <w:link w:val="31"/>
    <w:uiPriority w:val="99"/>
    <w:qFormat/>
    <w:rsid w:val="000D7D11"/>
    <w:pPr>
      <w:shd w:val="clear" w:color="auto" w:fill="FFFFFF"/>
      <w:spacing w:after="420" w:line="240" w:lineRule="atLeast"/>
      <w:ind w:hanging="660"/>
      <w:outlineLvl w:val="2"/>
    </w:pPr>
    <w:rPr>
      <w:rFonts w:ascii="Times New Roman" w:eastAsiaTheme="minorHAnsi" w:hAnsi="Times New Roman"/>
      <w:b/>
      <w:bCs/>
      <w:spacing w:val="10"/>
      <w:sz w:val="25"/>
      <w:szCs w:val="25"/>
    </w:rPr>
  </w:style>
  <w:style w:type="paragraph" w:customStyle="1" w:styleId="ConsPlusTitle">
    <w:name w:val="ConsPlusTitle"/>
    <w:qFormat/>
    <w:rsid w:val="000D7D11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b/>
      <w:bCs/>
      <w:sz w:val="28"/>
      <w:szCs w:val="28"/>
      <w:lang w:eastAsia="ru-RU"/>
    </w:rPr>
  </w:style>
  <w:style w:type="paragraph" w:customStyle="1" w:styleId="Default">
    <w:name w:val="Default"/>
    <w:qFormat/>
    <w:rsid w:val="000D7D11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9">
    <w:name w:val="Основной текст (9)_"/>
    <w:basedOn w:val="a0"/>
    <w:link w:val="90"/>
    <w:uiPriority w:val="99"/>
    <w:qFormat/>
    <w:rsid w:val="000D7D11"/>
    <w:rPr>
      <w:rFonts w:ascii="Times New Roman" w:hAnsi="Times New Roman" w:cs="Times New Roman"/>
      <w:sz w:val="16"/>
      <w:szCs w:val="16"/>
      <w:shd w:val="clear" w:color="auto" w:fill="FFFFFF"/>
    </w:rPr>
  </w:style>
  <w:style w:type="paragraph" w:customStyle="1" w:styleId="90">
    <w:name w:val="Основной текст (9)"/>
    <w:basedOn w:val="a"/>
    <w:link w:val="9"/>
    <w:uiPriority w:val="99"/>
    <w:qFormat/>
    <w:rsid w:val="000D7D11"/>
    <w:pPr>
      <w:shd w:val="clear" w:color="auto" w:fill="FFFFFF"/>
      <w:spacing w:before="360" w:after="0" w:line="216" w:lineRule="exact"/>
      <w:jc w:val="center"/>
    </w:pPr>
    <w:rPr>
      <w:rFonts w:ascii="Times New Roman" w:eastAsiaTheme="minorHAnsi" w:hAnsi="Times New Roman"/>
      <w:sz w:val="16"/>
      <w:szCs w:val="16"/>
    </w:rPr>
  </w:style>
  <w:style w:type="character" w:customStyle="1" w:styleId="5">
    <w:name w:val="Основной текст (5)_"/>
    <w:basedOn w:val="a0"/>
    <w:link w:val="51"/>
    <w:uiPriority w:val="99"/>
    <w:qFormat/>
    <w:rsid w:val="000D7D11"/>
    <w:rPr>
      <w:rFonts w:ascii="Times New Roman" w:hAnsi="Times New Roman" w:cs="Times New Roman"/>
      <w:shd w:val="clear" w:color="auto" w:fill="FFFFFF"/>
    </w:rPr>
  </w:style>
  <w:style w:type="paragraph" w:customStyle="1" w:styleId="51">
    <w:name w:val="Основной текст (5)1"/>
    <w:basedOn w:val="a"/>
    <w:link w:val="5"/>
    <w:uiPriority w:val="99"/>
    <w:qFormat/>
    <w:rsid w:val="000D7D11"/>
    <w:pPr>
      <w:shd w:val="clear" w:color="auto" w:fill="FFFFFF"/>
      <w:spacing w:before="540" w:after="0" w:line="240" w:lineRule="atLeast"/>
      <w:ind w:hanging="1860"/>
    </w:pPr>
    <w:rPr>
      <w:rFonts w:ascii="Times New Roman" w:eastAsiaTheme="minorHAnsi" w:hAnsi="Times New Roman"/>
    </w:rPr>
  </w:style>
  <w:style w:type="paragraph" w:styleId="ae">
    <w:name w:val="No Spacing"/>
    <w:uiPriority w:val="1"/>
    <w:qFormat/>
    <w:rsid w:val="000D7D11"/>
    <w:pPr>
      <w:spacing w:after="0" w:line="240" w:lineRule="auto"/>
    </w:pPr>
  </w:style>
  <w:style w:type="paragraph" w:styleId="af">
    <w:name w:val="Normal (Web)"/>
    <w:basedOn w:val="a"/>
    <w:uiPriority w:val="99"/>
    <w:semiHidden/>
    <w:unhideWhenUsed/>
    <w:rsid w:val="004F5476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ru-RU"/>
    </w:rPr>
  </w:style>
  <w:style w:type="paragraph" w:styleId="af0">
    <w:name w:val="Body Text Indent"/>
    <w:basedOn w:val="a"/>
    <w:link w:val="af1"/>
    <w:uiPriority w:val="99"/>
    <w:semiHidden/>
    <w:unhideWhenUsed/>
    <w:rsid w:val="002C2684"/>
    <w:pPr>
      <w:spacing w:after="120"/>
      <w:ind w:left="283"/>
    </w:pPr>
  </w:style>
  <w:style w:type="character" w:customStyle="1" w:styleId="af1">
    <w:name w:val="Основной текст с отступом Знак"/>
    <w:basedOn w:val="a0"/>
    <w:link w:val="af0"/>
    <w:uiPriority w:val="99"/>
    <w:semiHidden/>
    <w:rsid w:val="002C2684"/>
    <w:rPr>
      <w:rFonts w:ascii="Calibri" w:eastAsia="Calibri" w:hAnsi="Calibri" w:cs="Times New Roman"/>
    </w:rPr>
  </w:style>
  <w:style w:type="character" w:styleId="af2">
    <w:name w:val="Strong"/>
    <w:basedOn w:val="a0"/>
    <w:uiPriority w:val="22"/>
    <w:qFormat/>
    <w:rsid w:val="007C5088"/>
    <w:rPr>
      <w:b/>
      <w:bCs/>
    </w:rPr>
  </w:style>
  <w:style w:type="character" w:customStyle="1" w:styleId="30">
    <w:name w:val="Заголовок 3 Знак"/>
    <w:basedOn w:val="a0"/>
    <w:link w:val="3"/>
    <w:uiPriority w:val="9"/>
    <w:semiHidden/>
    <w:rsid w:val="00B43B49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af3">
    <w:name w:val="Block Text"/>
    <w:basedOn w:val="a"/>
    <w:uiPriority w:val="99"/>
    <w:unhideWhenUsed/>
    <w:rsid w:val="009D189D"/>
    <w:pPr>
      <w:spacing w:after="38" w:line="350" w:lineRule="auto"/>
      <w:ind w:left="7" w:right="7" w:firstLine="706"/>
      <w:jc w:val="both"/>
    </w:pPr>
    <w:rPr>
      <w:rFonts w:ascii="Times New Roman" w:eastAsia="Times New Roman" w:hAnsi="Times New Roman"/>
      <w:color w:val="000000"/>
      <w:sz w:val="24"/>
      <w:lang w:eastAsia="ru-RU"/>
    </w:rPr>
  </w:style>
  <w:style w:type="paragraph" w:customStyle="1" w:styleId="no-indent">
    <w:name w:val="no-indent"/>
    <w:basedOn w:val="a"/>
    <w:rsid w:val="00C820F1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58767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6780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0970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405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092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410901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20085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23736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51078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05618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17758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11331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consultant.ru/document/cons_doc_LAW_481376/adcd0946aba86fae69e77717988b117bc8ca717f/" TargetMode="External"/><Relationship Id="rId3" Type="http://schemas.microsoft.com/office/2007/relationships/stylesWithEffects" Target="stylesWithEffects.xml"/><Relationship Id="rId7" Type="http://schemas.openxmlformats.org/officeDocument/2006/relationships/hyperlink" Target="https://www.consultant.ru/document/cons_doc_LAW_481376/b124e72af2b0eabb7334175b1c01a5454388a0cb/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yperlink" Target="https://piskali.stavrsp.ru/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www.consultant.ru/document/cons_doc_LAW_481376/7e22e922d99be1b46f2479b9340e98aa641f6a2e/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289</TotalTime>
  <Pages>3</Pages>
  <Words>924</Words>
  <Characters>5270</Characters>
  <Application>Microsoft Office Word</Application>
  <DocSecurity>0</DocSecurity>
  <Lines>43</Lines>
  <Paragraphs>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6182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12</cp:revision>
  <cp:lastPrinted>2025-03-10T07:06:00Z</cp:lastPrinted>
  <dcterms:created xsi:type="dcterms:W3CDTF">2024-07-30T05:02:00Z</dcterms:created>
  <dcterms:modified xsi:type="dcterms:W3CDTF">2025-03-10T07:06:00Z</dcterms:modified>
</cp:coreProperties>
</file>