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Российская Федерация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Администрация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сельского поселения Пискалы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муниципального района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 xml:space="preserve">Ставропольский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Самарской области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3368CA">
        <w:rPr>
          <w:rFonts w:ascii="Times New Roman" w:hAnsi="Times New Roman" w:cs="Times New Roman"/>
          <w:b/>
          <w:bCs/>
          <w:kern w:val="28"/>
          <w:sz w:val="28"/>
          <w:szCs w:val="28"/>
        </w:rPr>
        <w:t>41/1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 </w:t>
      </w:r>
      <w:r w:rsidR="00757EF6">
        <w:rPr>
          <w:rFonts w:ascii="Times New Roman" w:hAnsi="Times New Roman" w:cs="Times New Roman"/>
          <w:kern w:val="28"/>
          <w:sz w:val="28"/>
          <w:szCs w:val="28"/>
        </w:rPr>
        <w:t>2</w:t>
      </w:r>
      <w:r w:rsidR="003368CA">
        <w:rPr>
          <w:rFonts w:ascii="Times New Roman" w:hAnsi="Times New Roman" w:cs="Times New Roman"/>
          <w:kern w:val="28"/>
          <w:sz w:val="28"/>
          <w:szCs w:val="28"/>
        </w:rPr>
        <w:t>2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3368CA">
        <w:rPr>
          <w:rFonts w:ascii="Times New Roman" w:hAnsi="Times New Roman" w:cs="Times New Roman"/>
          <w:kern w:val="28"/>
          <w:sz w:val="28"/>
          <w:szCs w:val="28"/>
        </w:rPr>
        <w:t>февраля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8B0BBF">
        <w:rPr>
          <w:rFonts w:ascii="Times New Roman" w:hAnsi="Times New Roman" w:cs="Times New Roman"/>
          <w:kern w:val="28"/>
          <w:sz w:val="28"/>
          <w:szCs w:val="28"/>
        </w:rPr>
        <w:t>201</w:t>
      </w:r>
      <w:r w:rsidR="00757EF6">
        <w:rPr>
          <w:rFonts w:ascii="Times New Roman" w:hAnsi="Times New Roman" w:cs="Times New Roman"/>
          <w:kern w:val="28"/>
          <w:sz w:val="28"/>
          <w:szCs w:val="28"/>
        </w:rPr>
        <w:t>3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3368CA" w:rsidRDefault="00C06C7B" w:rsidP="003368CA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О </w:t>
      </w:r>
      <w:r w:rsidR="003368CA">
        <w:rPr>
          <w:rFonts w:ascii="Times New Roman" w:hAnsi="Times New Roman" w:cs="Times New Roman"/>
          <w:kern w:val="28"/>
          <w:sz w:val="28"/>
          <w:szCs w:val="28"/>
        </w:rPr>
        <w:t xml:space="preserve">внесении изменений в </w:t>
      </w:r>
      <w:proofErr w:type="gramStart"/>
      <w:r w:rsidR="003368CA">
        <w:rPr>
          <w:rFonts w:ascii="Times New Roman" w:hAnsi="Times New Roman" w:cs="Times New Roman"/>
          <w:kern w:val="28"/>
          <w:sz w:val="28"/>
          <w:szCs w:val="28"/>
        </w:rPr>
        <w:t>должностные</w:t>
      </w:r>
      <w:proofErr w:type="gramEnd"/>
    </w:p>
    <w:p w:rsidR="003368CA" w:rsidRDefault="003368CA" w:rsidP="003368CA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инструкции муниципальных служащих </w:t>
      </w:r>
    </w:p>
    <w:p w:rsidR="003368CA" w:rsidRDefault="003368CA" w:rsidP="003368CA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администрации сельского поселения Пискалы</w:t>
      </w:r>
    </w:p>
    <w:p w:rsidR="003368CA" w:rsidRDefault="003368CA" w:rsidP="003368CA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</w:p>
    <w:p w:rsidR="00130FA9" w:rsidRPr="00130FA9" w:rsidRDefault="003368CA" w:rsidP="003368CA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Самарской области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В </w:t>
      </w:r>
      <w:r w:rsidR="003368CA">
        <w:rPr>
          <w:rFonts w:ascii="Times New Roman" w:hAnsi="Times New Roman" w:cs="Times New Roman"/>
          <w:kern w:val="28"/>
          <w:sz w:val="28"/>
          <w:szCs w:val="28"/>
        </w:rPr>
        <w:t xml:space="preserve">соответствии с пунктом «б» части 1 статьи 20 Федерального закона от 21.11.2011 г. № 329-ФЗ «О внесении изменения в отдельные законодательные акты Российской Федерации в связи с совершенствованием государственного управления в области противодействия коррупции»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Default="003625F4" w:rsidP="003368C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3368CA">
        <w:rPr>
          <w:rFonts w:ascii="Times New Roman" w:hAnsi="Times New Roman" w:cs="Times New Roman"/>
          <w:kern w:val="28"/>
          <w:sz w:val="28"/>
          <w:szCs w:val="28"/>
        </w:rPr>
        <w:t>внести в должностные инструкции муниципальных служащих администрации сельского поселения Пискалы муниципального района Ставропольский Самарской области изменения, дополнив должностные обязанности пунктом</w:t>
      </w:r>
      <w:proofErr w:type="gramStart"/>
      <w:r w:rsidR="003368CA">
        <w:rPr>
          <w:rFonts w:ascii="Times New Roman" w:hAnsi="Times New Roman" w:cs="Times New Roman"/>
          <w:kern w:val="28"/>
          <w:sz w:val="28"/>
          <w:szCs w:val="28"/>
        </w:rPr>
        <w:t xml:space="preserve"> :</w:t>
      </w:r>
      <w:proofErr w:type="gramEnd"/>
      <w:r w:rsidR="003368CA">
        <w:rPr>
          <w:rFonts w:ascii="Times New Roman" w:hAnsi="Times New Roman" w:cs="Times New Roman"/>
          <w:kern w:val="28"/>
          <w:sz w:val="28"/>
          <w:szCs w:val="28"/>
        </w:rPr>
        <w:t xml:space="preserve"> «Уведомление в письменной форме своего непосредственного начальника о личной заинтересованности при исполнении должностных обязанностей, которая может привести к конфликту интересов, и принимать меры по предотвращению подобного конфликта</w:t>
      </w:r>
      <w:r w:rsidR="00DE149C">
        <w:rPr>
          <w:rFonts w:ascii="Times New Roman" w:hAnsi="Times New Roman" w:cs="Times New Roman"/>
          <w:kern w:val="28"/>
          <w:sz w:val="28"/>
          <w:szCs w:val="28"/>
        </w:rPr>
        <w:t>».</w:t>
      </w:r>
    </w:p>
    <w:p w:rsidR="003625F4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3625F4" w:rsidRPr="00130FA9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proofErr w:type="spellStart"/>
      <w:r w:rsidR="00CA1DCB">
        <w:rPr>
          <w:rFonts w:ascii="Times New Roman" w:hAnsi="Times New Roman" w:cs="Times New Roman"/>
          <w:kern w:val="28"/>
          <w:sz w:val="28"/>
          <w:szCs w:val="28"/>
        </w:rPr>
        <w:t>К.А.Костыгов</w:t>
      </w:r>
      <w:proofErr w:type="spellEnd"/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sectPr w:rsidR="001272A2" w:rsidSect="00CA1DCB">
      <w:pgSz w:w="12240" w:h="15840"/>
      <w:pgMar w:top="567" w:right="850" w:bottom="709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30FA9"/>
    <w:rsid w:val="00045061"/>
    <w:rsid w:val="00084CC9"/>
    <w:rsid w:val="00111BCE"/>
    <w:rsid w:val="001272A2"/>
    <w:rsid w:val="00130FA9"/>
    <w:rsid w:val="00161A2C"/>
    <w:rsid w:val="001672BB"/>
    <w:rsid w:val="00186F9B"/>
    <w:rsid w:val="001B2E22"/>
    <w:rsid w:val="00236F80"/>
    <w:rsid w:val="002A08A8"/>
    <w:rsid w:val="003039F8"/>
    <w:rsid w:val="003368CA"/>
    <w:rsid w:val="003625F4"/>
    <w:rsid w:val="003D0EB9"/>
    <w:rsid w:val="004F0290"/>
    <w:rsid w:val="0054430F"/>
    <w:rsid w:val="005E10AE"/>
    <w:rsid w:val="005E79CA"/>
    <w:rsid w:val="0066630F"/>
    <w:rsid w:val="006958B1"/>
    <w:rsid w:val="006C48BF"/>
    <w:rsid w:val="007058A0"/>
    <w:rsid w:val="007361BB"/>
    <w:rsid w:val="00757EF6"/>
    <w:rsid w:val="00830543"/>
    <w:rsid w:val="00832343"/>
    <w:rsid w:val="00847584"/>
    <w:rsid w:val="008B0BBF"/>
    <w:rsid w:val="009333C0"/>
    <w:rsid w:val="00967CE6"/>
    <w:rsid w:val="009B08E7"/>
    <w:rsid w:val="00A1697C"/>
    <w:rsid w:val="00AB42D0"/>
    <w:rsid w:val="00AB7FD6"/>
    <w:rsid w:val="00B22D59"/>
    <w:rsid w:val="00B264CC"/>
    <w:rsid w:val="00B877AD"/>
    <w:rsid w:val="00C06C7B"/>
    <w:rsid w:val="00C221B6"/>
    <w:rsid w:val="00C63FF9"/>
    <w:rsid w:val="00C720E3"/>
    <w:rsid w:val="00CA1DCB"/>
    <w:rsid w:val="00CC5710"/>
    <w:rsid w:val="00CD75D7"/>
    <w:rsid w:val="00DD38CC"/>
    <w:rsid w:val="00DD687A"/>
    <w:rsid w:val="00DE149C"/>
    <w:rsid w:val="00DE1AD4"/>
    <w:rsid w:val="00E10582"/>
    <w:rsid w:val="00E32149"/>
    <w:rsid w:val="00E431A7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2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44</cp:revision>
  <cp:lastPrinted>2013-05-23T10:44:00Z</cp:lastPrinted>
  <dcterms:created xsi:type="dcterms:W3CDTF">2010-08-24T11:57:00Z</dcterms:created>
  <dcterms:modified xsi:type="dcterms:W3CDTF">2013-05-23T10:44:00Z</dcterms:modified>
</cp:coreProperties>
</file>