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524E26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</w:t>
      </w:r>
      <w:r w:rsidR="005509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12E3B">
        <w:rPr>
          <w:rFonts w:ascii="Times New Roman" w:hAnsi="Times New Roman" w:cs="Times New Roman"/>
          <w:b/>
          <w:sz w:val="28"/>
          <w:szCs w:val="28"/>
        </w:rPr>
        <w:t>90/1</w:t>
      </w:r>
    </w:p>
    <w:p w:rsidR="00BE0F65" w:rsidRPr="00DC6973" w:rsidRDefault="004137FB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112E3B">
        <w:rPr>
          <w:rFonts w:ascii="Times New Roman" w:hAnsi="Times New Roman" w:cs="Times New Roman"/>
          <w:sz w:val="28"/>
          <w:szCs w:val="28"/>
        </w:rPr>
        <w:t>05</w:t>
      </w:r>
      <w:r w:rsidR="009F6461">
        <w:rPr>
          <w:rFonts w:ascii="Times New Roman" w:hAnsi="Times New Roman" w:cs="Times New Roman"/>
          <w:sz w:val="28"/>
          <w:szCs w:val="28"/>
        </w:rPr>
        <w:t xml:space="preserve"> </w:t>
      </w:r>
      <w:r w:rsidR="00FF01EE">
        <w:rPr>
          <w:rFonts w:ascii="Times New Roman" w:hAnsi="Times New Roman" w:cs="Times New Roman"/>
          <w:sz w:val="28"/>
          <w:szCs w:val="28"/>
        </w:rPr>
        <w:t xml:space="preserve"> </w:t>
      </w:r>
      <w:r w:rsidR="00112E3B">
        <w:rPr>
          <w:rFonts w:ascii="Times New Roman" w:hAnsi="Times New Roman" w:cs="Times New Roman"/>
          <w:sz w:val="28"/>
          <w:szCs w:val="28"/>
        </w:rPr>
        <w:t>июня</w:t>
      </w:r>
      <w:r w:rsidR="00BF3BC6">
        <w:rPr>
          <w:rFonts w:ascii="Times New Roman" w:hAnsi="Times New Roman" w:cs="Times New Roman"/>
          <w:sz w:val="28"/>
          <w:szCs w:val="28"/>
        </w:rPr>
        <w:t xml:space="preserve"> </w:t>
      </w:r>
      <w:r w:rsidR="00D5796F">
        <w:rPr>
          <w:rFonts w:ascii="Times New Roman" w:hAnsi="Times New Roman" w:cs="Times New Roman"/>
          <w:sz w:val="28"/>
          <w:szCs w:val="28"/>
        </w:rPr>
        <w:t xml:space="preserve"> </w:t>
      </w:r>
      <w:r w:rsidR="00BF3BC6">
        <w:rPr>
          <w:rFonts w:ascii="Times New Roman" w:hAnsi="Times New Roman" w:cs="Times New Roman"/>
          <w:sz w:val="28"/>
          <w:szCs w:val="28"/>
        </w:rPr>
        <w:t>20</w:t>
      </w:r>
      <w:r w:rsidR="007D5306">
        <w:rPr>
          <w:rFonts w:ascii="Times New Roman" w:hAnsi="Times New Roman" w:cs="Times New Roman"/>
          <w:sz w:val="28"/>
          <w:szCs w:val="28"/>
        </w:rPr>
        <w:t>1</w:t>
      </w:r>
      <w:r w:rsidR="00891CBD">
        <w:rPr>
          <w:rFonts w:ascii="Times New Roman" w:hAnsi="Times New Roman" w:cs="Times New Roman"/>
          <w:sz w:val="28"/>
          <w:szCs w:val="28"/>
        </w:rPr>
        <w:t>3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12E3B" w:rsidRDefault="00BE0F65" w:rsidP="00112E3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>«</w:t>
      </w:r>
      <w:r w:rsidR="00112E3B">
        <w:rPr>
          <w:rFonts w:ascii="Times New Roman" w:hAnsi="Times New Roman" w:cs="Times New Roman"/>
          <w:sz w:val="28"/>
          <w:szCs w:val="28"/>
        </w:rPr>
        <w:t xml:space="preserve">О назначении лиц, уполномоченных </w:t>
      </w:r>
    </w:p>
    <w:p w:rsidR="00112E3B" w:rsidRDefault="00112E3B" w:rsidP="00112E3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осуществлять электронный документооборот </w:t>
      </w:r>
    </w:p>
    <w:p w:rsidR="00A16802" w:rsidRDefault="00112E3B" w:rsidP="00112E3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СУФД Портал</w:t>
      </w:r>
      <w:r w:rsidR="00BF3BC6">
        <w:rPr>
          <w:rFonts w:ascii="Times New Roman" w:hAnsi="Times New Roman" w:cs="Times New Roman"/>
          <w:sz w:val="28"/>
          <w:szCs w:val="28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12E3B">
        <w:rPr>
          <w:rFonts w:ascii="Times New Roman" w:hAnsi="Times New Roman" w:cs="Times New Roman"/>
          <w:sz w:val="28"/>
          <w:szCs w:val="28"/>
        </w:rPr>
        <w:t>Во исполнение Договора № 50-25/20 от 18 марта 2013 г. об обмене электронными документами между Управлением Федерального казначейства по Самарской области (далее УФК про Самарской области) и администрацией сельского поселения Пискалы муниципального района Ставропольский Самарской</w:t>
      </w:r>
      <w:r w:rsidR="00112E3B">
        <w:rPr>
          <w:rFonts w:ascii="Times New Roman" w:hAnsi="Times New Roman" w:cs="Times New Roman"/>
          <w:sz w:val="28"/>
          <w:szCs w:val="28"/>
        </w:rPr>
        <w:tab/>
        <w:t xml:space="preserve"> области, и для обеспечения условий признания юридической силы электронных документов</w:t>
      </w:r>
      <w:proofErr w:type="gramEnd"/>
    </w:p>
    <w:p w:rsidR="00112E3B" w:rsidRDefault="00112E3B" w:rsidP="00112E3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p w:rsidR="00112E3B" w:rsidRPr="00130FA9" w:rsidRDefault="00112E3B" w:rsidP="00112E3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>считаю необходимым</w:t>
      </w:r>
      <w:proofErr w:type="gramStart"/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:</w:t>
      </w:r>
      <w:proofErr w:type="gramEnd"/>
    </w:p>
    <w:p w:rsidR="00112E3B" w:rsidRDefault="00112E3B" w:rsidP="00112E3B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Назначить правом электронной цифровой подписи (далее ЭЦП) следующих сотрудников:</w:t>
      </w:r>
    </w:p>
    <w:p w:rsidR="00112E3B" w:rsidRPr="00112E3B" w:rsidRDefault="00112E3B" w:rsidP="00112E3B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62"/>
        <w:gridCol w:w="3375"/>
        <w:gridCol w:w="3150"/>
      </w:tblGrid>
      <w:tr w:rsidR="00112E3B" w:rsidTr="00112E3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1335" w:type="dxa"/>
          </w:tcPr>
          <w:p w:rsidR="00112E3B" w:rsidRDefault="00112E3B" w:rsidP="00112E3B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Ф.И.О</w:t>
            </w:r>
          </w:p>
        </w:tc>
        <w:tc>
          <w:tcPr>
            <w:tcW w:w="3375" w:type="dxa"/>
          </w:tcPr>
          <w:p w:rsidR="00112E3B" w:rsidRDefault="00112E3B" w:rsidP="00112E3B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Должность</w:t>
            </w:r>
          </w:p>
        </w:tc>
        <w:tc>
          <w:tcPr>
            <w:tcW w:w="3150" w:type="dxa"/>
          </w:tcPr>
          <w:p w:rsidR="00112E3B" w:rsidRDefault="00112E3B" w:rsidP="00112E3B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Формализованная должность</w:t>
            </w:r>
          </w:p>
        </w:tc>
      </w:tr>
      <w:tr w:rsidR="00112E3B" w:rsidTr="00112E3B">
        <w:tblPrEx>
          <w:tblCellMar>
            <w:top w:w="0" w:type="dxa"/>
            <w:bottom w:w="0" w:type="dxa"/>
          </w:tblCellMar>
        </w:tblPrEx>
        <w:trPr>
          <w:trHeight w:val="160"/>
        </w:trPr>
        <w:tc>
          <w:tcPr>
            <w:tcW w:w="1335" w:type="dxa"/>
          </w:tcPr>
          <w:p w:rsidR="00112E3B" w:rsidRDefault="00112E3B" w:rsidP="00112E3B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Костыгов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Константин Александрович</w:t>
            </w:r>
          </w:p>
        </w:tc>
        <w:tc>
          <w:tcPr>
            <w:tcW w:w="3375" w:type="dxa"/>
          </w:tcPr>
          <w:p w:rsidR="00112E3B" w:rsidRDefault="00112E3B" w:rsidP="00112E3B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Глава администрации</w:t>
            </w:r>
          </w:p>
        </w:tc>
        <w:tc>
          <w:tcPr>
            <w:tcW w:w="3150" w:type="dxa"/>
          </w:tcPr>
          <w:p w:rsidR="00112E3B" w:rsidRDefault="00112E3B" w:rsidP="00112E3B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Руководитель</w:t>
            </w:r>
          </w:p>
        </w:tc>
      </w:tr>
      <w:tr w:rsidR="00112E3B" w:rsidTr="00112E3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1335" w:type="dxa"/>
          </w:tcPr>
          <w:p w:rsidR="00112E3B" w:rsidRDefault="00112E3B" w:rsidP="00112E3B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Сергеева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Антонида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Владимировна</w:t>
            </w:r>
          </w:p>
        </w:tc>
        <w:tc>
          <w:tcPr>
            <w:tcW w:w="3375" w:type="dxa"/>
          </w:tcPr>
          <w:p w:rsidR="00112E3B" w:rsidRDefault="00112E3B" w:rsidP="00112E3B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Главный специалист-бухгалтер</w:t>
            </w:r>
          </w:p>
        </w:tc>
        <w:tc>
          <w:tcPr>
            <w:tcW w:w="3150" w:type="dxa"/>
          </w:tcPr>
          <w:p w:rsidR="00112E3B" w:rsidRDefault="00112E3B" w:rsidP="00112E3B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Главный бухгалтер</w:t>
            </w:r>
          </w:p>
        </w:tc>
      </w:tr>
    </w:tbl>
    <w:p w:rsidR="00B92034" w:rsidRDefault="00112E3B" w:rsidP="00112E3B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Возложить функции и обязанности Администратора автоматизированного рабочего места системы удаленного финансового документооборота (далее АРМ СУФД Портал) по организации и обеспечению бесперебойной эксплуатации программно-технических средств АРМ СУФД Портал, а также по </w:t>
      </w:r>
      <w:r w:rsidR="00CF07AC">
        <w:rPr>
          <w:rFonts w:ascii="Times New Roman" w:hAnsi="Times New Roman" w:cs="Times New Roman"/>
          <w:sz w:val="28"/>
          <w:szCs w:val="28"/>
        </w:rPr>
        <w:t xml:space="preserve">обеспечению и контролю </w:t>
      </w:r>
      <w:r w:rsidR="00CF07AC">
        <w:rPr>
          <w:rFonts w:ascii="Times New Roman" w:hAnsi="Times New Roman" w:cs="Times New Roman"/>
          <w:sz w:val="28"/>
          <w:szCs w:val="28"/>
        </w:rPr>
        <w:lastRenderedPageBreak/>
        <w:t xml:space="preserve">мероприятий по защите информации, учету и хранению ЭД взаимодействию с УФК по Самарской области по техническим вопросам и вопросам обеспечения безопасности информации, на Сергееву </w:t>
      </w:r>
      <w:proofErr w:type="spellStart"/>
      <w:r w:rsidR="00CF07AC">
        <w:rPr>
          <w:rFonts w:ascii="Times New Roman" w:hAnsi="Times New Roman" w:cs="Times New Roman"/>
          <w:sz w:val="28"/>
          <w:szCs w:val="28"/>
        </w:rPr>
        <w:t>Антониду</w:t>
      </w:r>
      <w:proofErr w:type="spellEnd"/>
      <w:r w:rsidR="00CF07AC">
        <w:rPr>
          <w:rFonts w:ascii="Times New Roman" w:hAnsi="Times New Roman" w:cs="Times New Roman"/>
          <w:sz w:val="28"/>
          <w:szCs w:val="28"/>
        </w:rPr>
        <w:t xml:space="preserve"> Владимировну.</w:t>
      </w:r>
      <w:proofErr w:type="gramEnd"/>
    </w:p>
    <w:p w:rsidR="00CF07AC" w:rsidRDefault="00CF07AC" w:rsidP="00112E3B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Указанным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</w:t>
      </w:r>
      <w:proofErr w:type="gramStart"/>
      <w:r>
        <w:rPr>
          <w:rFonts w:ascii="Times New Roman" w:hAnsi="Times New Roman" w:cs="Times New Roman"/>
          <w:sz w:val="28"/>
          <w:szCs w:val="28"/>
        </w:rPr>
        <w:t>.п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1-3 сотрудникам неукоснительно соблюдать требования нормативных документов, регулирующих электронный документооборот.</w:t>
      </w:r>
    </w:p>
    <w:p w:rsidR="00CF07AC" w:rsidRDefault="00CF07AC" w:rsidP="00112E3B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Назначенные в п.п.1-3 сотрудники несут персональную ответственность за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CF07AC" w:rsidRDefault="00CF07AC" w:rsidP="00CF07AC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сохранение в тайне конфиденциальной информации, ставшей им известной в процессе обмена информацией между УФК по Самарской области и администрацией сельского поселения Пискалы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области;</w:t>
      </w:r>
    </w:p>
    <w:p w:rsidR="00CF07AC" w:rsidRDefault="00CF07AC" w:rsidP="00CF07AC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безопасность ключевой информации и обязаны обеспечивать ее сохранность, неразглашение  и нераспространение;</w:t>
      </w:r>
    </w:p>
    <w:p w:rsidR="00CF07AC" w:rsidRDefault="00CF07AC" w:rsidP="00CF07AC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соблюдение правил эксплуатации средств АРМ СУФД Портал и средств ЭЦП.</w:t>
      </w:r>
    </w:p>
    <w:p w:rsidR="00CF07AC" w:rsidRDefault="00CF07AC" w:rsidP="00CF07A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Копию распоряжения, заверенную в соответствии с требованиями инструкции по делопроизводству, представить в УФК по Самарской области.</w:t>
      </w:r>
    </w:p>
    <w:p w:rsidR="00CF07AC" w:rsidRPr="00112E3B" w:rsidRDefault="00CF07AC" w:rsidP="00CF07AC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распоряжения оставляю за собой.</w:t>
      </w: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6802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DC6973" w:rsidRPr="00DC6973" w:rsidRDefault="00A16802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E7784" w:rsidRPr="00DC6973">
        <w:rPr>
          <w:rFonts w:ascii="Times New Roman" w:hAnsi="Times New Roman" w:cs="Times New Roman"/>
          <w:sz w:val="28"/>
          <w:szCs w:val="28"/>
        </w:rPr>
        <w:t>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CF5534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Pr="00DC6973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9F6461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proofErr w:type="spellStart"/>
      <w:r w:rsidR="00217F16">
        <w:rPr>
          <w:rFonts w:ascii="Times New Roman" w:hAnsi="Times New Roman" w:cs="Times New Roman"/>
          <w:sz w:val="28"/>
          <w:szCs w:val="28"/>
        </w:rPr>
        <w:t>Костыгов</w:t>
      </w:r>
      <w:proofErr w:type="spellEnd"/>
      <w:r w:rsidR="00217F16">
        <w:rPr>
          <w:rFonts w:ascii="Times New Roman" w:hAnsi="Times New Roman" w:cs="Times New Roman"/>
          <w:sz w:val="28"/>
          <w:szCs w:val="28"/>
        </w:rPr>
        <w:t xml:space="preserve"> К.А.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C1286"/>
    <w:multiLevelType w:val="hybridMultilevel"/>
    <w:tmpl w:val="063CAB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93C"/>
    <w:rsid w:val="00033007"/>
    <w:rsid w:val="000528BC"/>
    <w:rsid w:val="000F071D"/>
    <w:rsid w:val="000F6EBC"/>
    <w:rsid w:val="00112E3B"/>
    <w:rsid w:val="00155CB8"/>
    <w:rsid w:val="001B6E78"/>
    <w:rsid w:val="001D731A"/>
    <w:rsid w:val="001E38B2"/>
    <w:rsid w:val="001F3474"/>
    <w:rsid w:val="00217F16"/>
    <w:rsid w:val="002223DF"/>
    <w:rsid w:val="002250A8"/>
    <w:rsid w:val="0024563C"/>
    <w:rsid w:val="002563AE"/>
    <w:rsid w:val="002A632E"/>
    <w:rsid w:val="002C09F5"/>
    <w:rsid w:val="002D480F"/>
    <w:rsid w:val="002E297A"/>
    <w:rsid w:val="003558A6"/>
    <w:rsid w:val="0039488F"/>
    <w:rsid w:val="003A0FAF"/>
    <w:rsid w:val="004137FB"/>
    <w:rsid w:val="004306C8"/>
    <w:rsid w:val="00434D2D"/>
    <w:rsid w:val="00441004"/>
    <w:rsid w:val="004756CD"/>
    <w:rsid w:val="004A1C52"/>
    <w:rsid w:val="004B3CB1"/>
    <w:rsid w:val="00524E26"/>
    <w:rsid w:val="005509EA"/>
    <w:rsid w:val="005579D3"/>
    <w:rsid w:val="005727B3"/>
    <w:rsid w:val="005A30EA"/>
    <w:rsid w:val="005A39A2"/>
    <w:rsid w:val="005B0194"/>
    <w:rsid w:val="005B36E8"/>
    <w:rsid w:val="005E0D0E"/>
    <w:rsid w:val="005E62A1"/>
    <w:rsid w:val="005E7784"/>
    <w:rsid w:val="005F3655"/>
    <w:rsid w:val="00615916"/>
    <w:rsid w:val="0063397D"/>
    <w:rsid w:val="00640DDB"/>
    <w:rsid w:val="00654DB8"/>
    <w:rsid w:val="006553F9"/>
    <w:rsid w:val="006D27D6"/>
    <w:rsid w:val="006D5BE2"/>
    <w:rsid w:val="006E23FF"/>
    <w:rsid w:val="007230E9"/>
    <w:rsid w:val="0072640A"/>
    <w:rsid w:val="007304D2"/>
    <w:rsid w:val="007C4CB5"/>
    <w:rsid w:val="007D2FBB"/>
    <w:rsid w:val="007D5306"/>
    <w:rsid w:val="007E27E9"/>
    <w:rsid w:val="00804490"/>
    <w:rsid w:val="0082634B"/>
    <w:rsid w:val="00833C54"/>
    <w:rsid w:val="00835ECF"/>
    <w:rsid w:val="00847D2C"/>
    <w:rsid w:val="00862CA6"/>
    <w:rsid w:val="00891CBD"/>
    <w:rsid w:val="008D2E75"/>
    <w:rsid w:val="008F5113"/>
    <w:rsid w:val="009162B4"/>
    <w:rsid w:val="00924456"/>
    <w:rsid w:val="00935390"/>
    <w:rsid w:val="009353D5"/>
    <w:rsid w:val="0093572B"/>
    <w:rsid w:val="009460C2"/>
    <w:rsid w:val="00962FD0"/>
    <w:rsid w:val="009C7C4A"/>
    <w:rsid w:val="009F6461"/>
    <w:rsid w:val="00A06C7A"/>
    <w:rsid w:val="00A16802"/>
    <w:rsid w:val="00A42032"/>
    <w:rsid w:val="00A61AE5"/>
    <w:rsid w:val="00A73B7E"/>
    <w:rsid w:val="00A85412"/>
    <w:rsid w:val="00AF3C81"/>
    <w:rsid w:val="00B12883"/>
    <w:rsid w:val="00B14CCA"/>
    <w:rsid w:val="00B1591A"/>
    <w:rsid w:val="00B32EE6"/>
    <w:rsid w:val="00B461EC"/>
    <w:rsid w:val="00B726C8"/>
    <w:rsid w:val="00B92034"/>
    <w:rsid w:val="00BA6C25"/>
    <w:rsid w:val="00BB2D88"/>
    <w:rsid w:val="00BD2BB8"/>
    <w:rsid w:val="00BE0F65"/>
    <w:rsid w:val="00BF3BC6"/>
    <w:rsid w:val="00C248BF"/>
    <w:rsid w:val="00C63443"/>
    <w:rsid w:val="00C70BF9"/>
    <w:rsid w:val="00C7215E"/>
    <w:rsid w:val="00CE1E47"/>
    <w:rsid w:val="00CF07AC"/>
    <w:rsid w:val="00CF5534"/>
    <w:rsid w:val="00D1704E"/>
    <w:rsid w:val="00D17AF8"/>
    <w:rsid w:val="00D248B3"/>
    <w:rsid w:val="00D35F70"/>
    <w:rsid w:val="00D5796F"/>
    <w:rsid w:val="00D7284F"/>
    <w:rsid w:val="00D810D8"/>
    <w:rsid w:val="00D83DA6"/>
    <w:rsid w:val="00DB3C33"/>
    <w:rsid w:val="00DC346B"/>
    <w:rsid w:val="00DC6973"/>
    <w:rsid w:val="00DD4FCA"/>
    <w:rsid w:val="00E17390"/>
    <w:rsid w:val="00E51701"/>
    <w:rsid w:val="00E54EEF"/>
    <w:rsid w:val="00E561DF"/>
    <w:rsid w:val="00E73D80"/>
    <w:rsid w:val="00F37398"/>
    <w:rsid w:val="00F9370B"/>
    <w:rsid w:val="00F94329"/>
    <w:rsid w:val="00FA510F"/>
    <w:rsid w:val="00FD32ED"/>
    <w:rsid w:val="00FD4532"/>
    <w:rsid w:val="00FF0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2E3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330</TotalTime>
  <Pages>2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112</cp:revision>
  <cp:lastPrinted>2013-06-11T06:21:00Z</cp:lastPrinted>
  <dcterms:created xsi:type="dcterms:W3CDTF">2008-04-03T11:28:00Z</dcterms:created>
  <dcterms:modified xsi:type="dcterms:W3CDTF">2013-06-11T06:21:00Z</dcterms:modified>
</cp:coreProperties>
</file>