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 </w:t>
      </w:r>
      <w:r w:rsidR="00357692">
        <w:rPr>
          <w:rFonts w:ascii="Times New Roman" w:hAnsi="Times New Roman" w:cs="Times New Roman"/>
          <w:b/>
          <w:sz w:val="28"/>
          <w:szCs w:val="28"/>
        </w:rPr>
        <w:t>153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357692">
        <w:rPr>
          <w:rFonts w:ascii="Times New Roman" w:hAnsi="Times New Roman" w:cs="Times New Roman"/>
          <w:sz w:val="28"/>
          <w:szCs w:val="28"/>
        </w:rPr>
        <w:t>08 октября 2012</w:t>
      </w:r>
      <w:r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547F84" w:rsidRDefault="00A342BD" w:rsidP="00357692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«Об </w:t>
      </w:r>
      <w:r w:rsidR="00357692">
        <w:rPr>
          <w:rFonts w:ascii="Times New Roman" w:hAnsi="Times New Roman" w:cs="Times New Roman"/>
          <w:sz w:val="28"/>
          <w:szCs w:val="28"/>
        </w:rPr>
        <w:t>утверждении</w:t>
      </w:r>
      <w:r w:rsidR="00F64BF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64BF6">
        <w:rPr>
          <w:rFonts w:ascii="Times New Roman" w:hAnsi="Times New Roman" w:cs="Times New Roman"/>
          <w:sz w:val="28"/>
          <w:szCs w:val="28"/>
        </w:rPr>
        <w:t>противопожарн</w:t>
      </w:r>
      <w:r w:rsidR="00357692">
        <w:rPr>
          <w:rFonts w:ascii="Times New Roman" w:hAnsi="Times New Roman" w:cs="Times New Roman"/>
          <w:sz w:val="28"/>
          <w:szCs w:val="28"/>
        </w:rPr>
        <w:t>ых</w:t>
      </w:r>
      <w:proofErr w:type="gramEnd"/>
    </w:p>
    <w:p w:rsidR="00357692" w:rsidRDefault="00A342BD" w:rsidP="00547F84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мероприятий на </w:t>
      </w:r>
      <w:r w:rsidR="00357692">
        <w:rPr>
          <w:rFonts w:ascii="Times New Roman" w:hAnsi="Times New Roman" w:cs="Times New Roman"/>
          <w:sz w:val="28"/>
          <w:szCs w:val="28"/>
        </w:rPr>
        <w:t xml:space="preserve">осеннее - </w:t>
      </w:r>
      <w:proofErr w:type="gramStart"/>
      <w:r w:rsidR="00357692">
        <w:rPr>
          <w:rFonts w:ascii="Times New Roman" w:hAnsi="Times New Roman" w:cs="Times New Roman"/>
          <w:sz w:val="28"/>
          <w:szCs w:val="28"/>
        </w:rPr>
        <w:t>зимний</w:t>
      </w:r>
      <w:proofErr w:type="gramEnd"/>
      <w:r w:rsidR="00F64B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42BD" w:rsidRDefault="00357692" w:rsidP="00547F84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пожароопасный </w:t>
      </w:r>
      <w:r w:rsidR="00A342BD">
        <w:rPr>
          <w:rFonts w:ascii="Times New Roman" w:hAnsi="Times New Roman" w:cs="Times New Roman"/>
          <w:sz w:val="28"/>
          <w:szCs w:val="28"/>
        </w:rPr>
        <w:t>период  201</w:t>
      </w:r>
      <w:r>
        <w:rPr>
          <w:rFonts w:ascii="Times New Roman" w:hAnsi="Times New Roman" w:cs="Times New Roman"/>
          <w:sz w:val="28"/>
          <w:szCs w:val="28"/>
        </w:rPr>
        <w:t>2-2013</w:t>
      </w:r>
      <w:r w:rsidR="00A342BD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одов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границах сельского  поселения Пискалы 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>»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9702AD">
      <w:pPr>
        <w:spacing w:after="0"/>
        <w:ind w:left="1134"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В </w:t>
      </w:r>
      <w:r w:rsidR="00357692">
        <w:rPr>
          <w:rFonts w:ascii="Times New Roman" w:hAnsi="Times New Roman" w:cs="Times New Roman"/>
          <w:sz w:val="28"/>
          <w:szCs w:val="28"/>
        </w:rPr>
        <w:t xml:space="preserve">целях обеспечения пожарной безопасности на территории сельского поселения Пискалы муниципального района </w:t>
      </w:r>
      <w:proofErr w:type="gramStart"/>
      <w:r w:rsidR="0035769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57692">
        <w:rPr>
          <w:rFonts w:ascii="Times New Roman" w:hAnsi="Times New Roman" w:cs="Times New Roman"/>
          <w:sz w:val="28"/>
          <w:szCs w:val="28"/>
        </w:rPr>
        <w:t>, а также в связи с наступлением осеннее – зимнего пожароопасного периода и увеличением опасности возникновения пожаров: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42BD" w:rsidRDefault="00A342BD" w:rsidP="00A342BD">
      <w:pPr>
        <w:spacing w:after="0"/>
        <w:ind w:left="1134" w:right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A342BD" w:rsidRDefault="00A342BD" w:rsidP="00A342BD">
      <w:pPr>
        <w:spacing w:after="0"/>
        <w:ind w:left="1134" w:right="567"/>
        <w:jc w:val="center"/>
        <w:rPr>
          <w:rFonts w:ascii="Times New Roman" w:hAnsi="Times New Roman" w:cs="Times New Roman"/>
          <w:sz w:val="28"/>
          <w:szCs w:val="28"/>
        </w:rPr>
      </w:pPr>
    </w:p>
    <w:p w:rsidR="00547F84" w:rsidRPr="00074C75" w:rsidRDefault="00547F84" w:rsidP="00074C75">
      <w:pPr>
        <w:pStyle w:val="a3"/>
        <w:numPr>
          <w:ilvl w:val="0"/>
          <w:numId w:val="2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074C75">
        <w:rPr>
          <w:rFonts w:ascii="Times New Roman" w:hAnsi="Times New Roman" w:cs="Times New Roman"/>
          <w:sz w:val="28"/>
          <w:szCs w:val="28"/>
        </w:rPr>
        <w:t xml:space="preserve">Утвердить противопожарные мероприятия на </w:t>
      </w:r>
      <w:r w:rsidR="00357692" w:rsidRPr="00074C75">
        <w:rPr>
          <w:rFonts w:ascii="Times New Roman" w:hAnsi="Times New Roman" w:cs="Times New Roman"/>
          <w:sz w:val="28"/>
          <w:szCs w:val="28"/>
        </w:rPr>
        <w:t xml:space="preserve">осеннее – зимний пожароопасный </w:t>
      </w:r>
      <w:r w:rsidRPr="00074C75">
        <w:rPr>
          <w:rFonts w:ascii="Times New Roman" w:hAnsi="Times New Roman" w:cs="Times New Roman"/>
          <w:sz w:val="28"/>
          <w:szCs w:val="28"/>
        </w:rPr>
        <w:t xml:space="preserve"> период 201</w:t>
      </w:r>
      <w:r w:rsidR="00357692" w:rsidRPr="00074C75">
        <w:rPr>
          <w:rFonts w:ascii="Times New Roman" w:hAnsi="Times New Roman" w:cs="Times New Roman"/>
          <w:sz w:val="28"/>
          <w:szCs w:val="28"/>
        </w:rPr>
        <w:t>2</w:t>
      </w:r>
      <w:r w:rsidRPr="00074C75">
        <w:rPr>
          <w:rFonts w:ascii="Times New Roman" w:hAnsi="Times New Roman" w:cs="Times New Roman"/>
          <w:sz w:val="28"/>
          <w:szCs w:val="28"/>
        </w:rPr>
        <w:t xml:space="preserve"> </w:t>
      </w:r>
      <w:r w:rsidR="00357692" w:rsidRPr="00074C75">
        <w:rPr>
          <w:rFonts w:ascii="Times New Roman" w:hAnsi="Times New Roman" w:cs="Times New Roman"/>
          <w:sz w:val="28"/>
          <w:szCs w:val="28"/>
        </w:rPr>
        <w:t xml:space="preserve">-2013 </w:t>
      </w:r>
      <w:r w:rsidRPr="00074C75">
        <w:rPr>
          <w:rFonts w:ascii="Times New Roman" w:hAnsi="Times New Roman" w:cs="Times New Roman"/>
          <w:sz w:val="28"/>
          <w:szCs w:val="28"/>
        </w:rPr>
        <w:t>г</w:t>
      </w:r>
      <w:r w:rsidR="00357692" w:rsidRPr="00074C75">
        <w:rPr>
          <w:rFonts w:ascii="Times New Roman" w:hAnsi="Times New Roman" w:cs="Times New Roman"/>
          <w:sz w:val="28"/>
          <w:szCs w:val="28"/>
        </w:rPr>
        <w:t xml:space="preserve">одов </w:t>
      </w:r>
      <w:r w:rsidRPr="00074C75">
        <w:rPr>
          <w:rFonts w:ascii="Times New Roman" w:hAnsi="Times New Roman" w:cs="Times New Roman"/>
          <w:sz w:val="28"/>
          <w:szCs w:val="28"/>
        </w:rPr>
        <w:t xml:space="preserve"> (приложение 1.)</w:t>
      </w:r>
      <w:r w:rsidR="00074C75" w:rsidRPr="00074C75">
        <w:rPr>
          <w:rFonts w:ascii="Times New Roman" w:hAnsi="Times New Roman" w:cs="Times New Roman"/>
          <w:sz w:val="28"/>
          <w:szCs w:val="28"/>
        </w:rPr>
        <w:t>.</w:t>
      </w:r>
    </w:p>
    <w:p w:rsidR="00074C75" w:rsidRDefault="00074C75" w:rsidP="00074C75">
      <w:pPr>
        <w:pStyle w:val="a3"/>
        <w:numPr>
          <w:ilvl w:val="0"/>
          <w:numId w:val="2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целях улучшения взаимодействия при тушении и ликвидации пожаров в жилом секторе сельского поселения рекомендовать руководителям объектов экономики и организаций по прибытии к месту пожара: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сообщить о возникновении пожара в пожарную охрану, поставить в известность руководство и дежурные службы объекта;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случае угрозы жизни людей немедленно организовать их спасение, используя для этого имеющиеся силы и средства;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необходимости организовать отключение электроэнергии, и газоснабжения от объекта пожара;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прекратить все работы в здании, кроме работ, связанных с мероприятиями по ликвидации пожара;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удалить за пределы опасной зоны всех работников, не участвующих в тушении пожара;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осуществить общее руководство по тушению пожара до</w:t>
      </w:r>
      <w:r w:rsidR="00F8166F">
        <w:rPr>
          <w:rFonts w:ascii="Times New Roman" w:hAnsi="Times New Roman" w:cs="Times New Roman"/>
          <w:sz w:val="28"/>
          <w:szCs w:val="28"/>
        </w:rPr>
        <w:t xml:space="preserve"> прибытия подразделения пожарной охраны;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обеспечить соблюдение требований безопасности работниками, принимающими участие в тушении пожара;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одновременно с тушением пожара организовать эвакуацию и защиту материальных ценностей;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организовать встречу подразделений пожарной охраны и оказать помощь в выборе кратчайшего пути для подъезда к очагу пожара;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сообщать подразделениям пожарной охраны, привлекае</w:t>
      </w:r>
      <w:r w:rsidR="009702AD">
        <w:rPr>
          <w:rFonts w:ascii="Times New Roman" w:hAnsi="Times New Roman" w:cs="Times New Roman"/>
          <w:sz w:val="28"/>
          <w:szCs w:val="28"/>
        </w:rPr>
        <w:t xml:space="preserve">мым для тушения пожаров и </w:t>
      </w:r>
      <w:proofErr w:type="gramStart"/>
      <w:r w:rsidR="009702AD">
        <w:rPr>
          <w:rFonts w:ascii="Times New Roman" w:hAnsi="Times New Roman" w:cs="Times New Roman"/>
          <w:sz w:val="28"/>
          <w:szCs w:val="28"/>
        </w:rPr>
        <w:t>проведения</w:t>
      </w:r>
      <w:proofErr w:type="gramEnd"/>
      <w:r w:rsidR="009702AD">
        <w:rPr>
          <w:rFonts w:ascii="Times New Roman" w:hAnsi="Times New Roman" w:cs="Times New Roman"/>
          <w:sz w:val="28"/>
          <w:szCs w:val="28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сильнодействующих ядовитых веществах, необходимые для обеспечения безопасности личного состава;</w:t>
      </w:r>
    </w:p>
    <w:p w:rsidR="009702AD" w:rsidRPr="00074C75" w:rsidRDefault="009702AD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по прибытии пожарного подразделения руководитель объекта экономики (или лицо, его замещающее)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предупреждением его развития.</w:t>
      </w:r>
    </w:p>
    <w:p w:rsidR="00547F84" w:rsidRDefault="00547F84" w:rsidP="00547F84">
      <w:pPr>
        <w:spacing w:after="0"/>
        <w:ind w:left="1134"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547F84" w:rsidRDefault="00547F84" w:rsidP="00A342BD">
      <w:pPr>
        <w:spacing w:after="0"/>
        <w:ind w:left="1134" w:right="567"/>
        <w:jc w:val="both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Глава</w:t>
      </w:r>
    </w:p>
    <w:p w:rsidR="00A342BD" w:rsidRDefault="00A342BD" w:rsidP="00AD500A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сельского поселения Пискалы                                                  </w:t>
      </w:r>
      <w:proofErr w:type="spellStart"/>
      <w:r w:rsidR="00074C75"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500A" w:rsidRPr="00AD500A" w:rsidRDefault="00AD500A" w:rsidP="00AD500A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9702AD" w:rsidRDefault="009702A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9702AD" w:rsidRDefault="009702A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Приложение № 1</w:t>
      </w: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распоряжению главы</w:t>
      </w: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Пискалы</w:t>
      </w: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№ </w:t>
      </w:r>
      <w:r w:rsidR="009702AD">
        <w:rPr>
          <w:rFonts w:ascii="Times New Roman" w:hAnsi="Times New Roman"/>
          <w:sz w:val="24"/>
          <w:szCs w:val="24"/>
        </w:rPr>
        <w:t>1</w:t>
      </w:r>
      <w:r w:rsidR="00547F84">
        <w:rPr>
          <w:rFonts w:ascii="Times New Roman" w:hAnsi="Times New Roman"/>
          <w:sz w:val="24"/>
          <w:szCs w:val="24"/>
        </w:rPr>
        <w:t>5</w:t>
      </w:r>
      <w:r w:rsidR="009702AD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 от </w:t>
      </w:r>
      <w:r w:rsidR="009702AD">
        <w:rPr>
          <w:rFonts w:ascii="Times New Roman" w:hAnsi="Times New Roman"/>
          <w:sz w:val="24"/>
          <w:szCs w:val="24"/>
        </w:rPr>
        <w:t>08</w:t>
      </w:r>
      <w:r w:rsidR="00547F84">
        <w:rPr>
          <w:rFonts w:ascii="Times New Roman" w:hAnsi="Times New Roman"/>
          <w:sz w:val="24"/>
          <w:szCs w:val="24"/>
        </w:rPr>
        <w:t>.</w:t>
      </w:r>
      <w:r w:rsidR="009702AD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0.201</w:t>
      </w:r>
      <w:r w:rsidR="009702AD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г.</w:t>
      </w:r>
    </w:p>
    <w:p w:rsidR="00A342BD" w:rsidRDefault="00A342BD" w:rsidP="00A342BD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A342BD" w:rsidRDefault="00A342BD" w:rsidP="00A342BD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ПРОТИВОПОЖАРНЫЕ МЕРОПРИЯТИЯ</w:t>
      </w:r>
    </w:p>
    <w:p w:rsidR="00A342BD" w:rsidRDefault="00A342BD" w:rsidP="00A342BD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на </w:t>
      </w:r>
      <w:r w:rsidR="009702AD">
        <w:rPr>
          <w:rFonts w:ascii="Times New Roman" w:hAnsi="Times New Roman"/>
          <w:b/>
          <w:sz w:val="28"/>
          <w:szCs w:val="28"/>
        </w:rPr>
        <w:t xml:space="preserve">осеннее </w:t>
      </w:r>
      <w:proofErr w:type="gramStart"/>
      <w:r w:rsidR="009702AD">
        <w:rPr>
          <w:rFonts w:ascii="Times New Roman" w:hAnsi="Times New Roman"/>
          <w:b/>
          <w:sz w:val="28"/>
          <w:szCs w:val="28"/>
        </w:rPr>
        <w:t>-з</w:t>
      </w:r>
      <w:proofErr w:type="gramEnd"/>
      <w:r w:rsidR="009702AD">
        <w:rPr>
          <w:rFonts w:ascii="Times New Roman" w:hAnsi="Times New Roman"/>
          <w:b/>
          <w:sz w:val="28"/>
          <w:szCs w:val="28"/>
        </w:rPr>
        <w:t>имний</w:t>
      </w:r>
      <w:r>
        <w:rPr>
          <w:rFonts w:ascii="Times New Roman" w:hAnsi="Times New Roman"/>
          <w:b/>
          <w:sz w:val="28"/>
          <w:szCs w:val="28"/>
        </w:rPr>
        <w:t xml:space="preserve"> пожароопасный период 20</w:t>
      </w:r>
      <w:r w:rsidR="00D80049">
        <w:rPr>
          <w:rFonts w:ascii="Times New Roman" w:hAnsi="Times New Roman"/>
          <w:b/>
          <w:sz w:val="28"/>
          <w:szCs w:val="28"/>
        </w:rPr>
        <w:t>1</w:t>
      </w:r>
      <w:r w:rsidR="009702AD">
        <w:rPr>
          <w:rFonts w:ascii="Times New Roman" w:hAnsi="Times New Roman"/>
          <w:b/>
          <w:sz w:val="28"/>
          <w:szCs w:val="28"/>
        </w:rPr>
        <w:t>2-2013 годов</w:t>
      </w:r>
      <w:r>
        <w:rPr>
          <w:rFonts w:ascii="Times New Roman" w:hAnsi="Times New Roman"/>
          <w:b/>
          <w:sz w:val="28"/>
          <w:szCs w:val="28"/>
        </w:rPr>
        <w:t>.</w:t>
      </w:r>
    </w:p>
    <w:p w:rsidR="00A342BD" w:rsidRDefault="00A342BD" w:rsidP="00A342BD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A342BD" w:rsidRDefault="00A342BD" w:rsidP="00A342BD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9"/>
        <w:gridCol w:w="6095"/>
        <w:gridCol w:w="1843"/>
        <w:gridCol w:w="1843"/>
      </w:tblGrid>
      <w:tr w:rsidR="00A342BD" w:rsidTr="00CB3493">
        <w:trPr>
          <w:trHeight w:val="1038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2BD" w:rsidRDefault="00A342BD">
            <w:pPr>
              <w:spacing w:after="0"/>
              <w:ind w:left="-3"/>
              <w:jc w:val="center"/>
              <w:rPr>
                <w:rFonts w:ascii="Times New Roman" w:eastAsiaTheme="minorHAnsi" w:hAnsi="Times New Roman" w:cs="Times New Roman"/>
                <w:b/>
                <w:sz w:val="28"/>
                <w:szCs w:val="28"/>
                <w:lang w:eastAsia="en-US"/>
              </w:rPr>
            </w:pPr>
          </w:p>
          <w:p w:rsidR="00A342BD" w:rsidRDefault="00A342BD">
            <w:pPr>
              <w:spacing w:after="0"/>
              <w:ind w:left="-3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№№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п\</w:t>
            </w:r>
            <w:proofErr w:type="gram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proofErr w:type="spellEnd"/>
            <w:proofErr w:type="gramEnd"/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2BD" w:rsidRDefault="00A342BD">
            <w:pPr>
              <w:jc w:val="center"/>
              <w:rPr>
                <w:rFonts w:ascii="Times New Roman" w:eastAsiaTheme="minorHAnsi" w:hAnsi="Times New Roman" w:cs="Times New Roman"/>
                <w:b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мероприятий</w:t>
            </w:r>
          </w:p>
          <w:p w:rsidR="00A342BD" w:rsidRDefault="00A342BD">
            <w:pPr>
              <w:spacing w:after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2BD" w:rsidRDefault="00A342BD">
            <w:pPr>
              <w:jc w:val="center"/>
              <w:rPr>
                <w:rFonts w:ascii="Times New Roman" w:eastAsiaTheme="minorHAnsi" w:hAnsi="Times New Roman" w:cs="Times New Roman"/>
                <w:b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Срок исполнения</w:t>
            </w:r>
          </w:p>
          <w:p w:rsidR="00A342BD" w:rsidRDefault="00A342BD">
            <w:pPr>
              <w:spacing w:after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2BD" w:rsidRDefault="00A342BD">
            <w:pPr>
              <w:jc w:val="center"/>
              <w:rPr>
                <w:rFonts w:ascii="Times New Roman" w:eastAsiaTheme="minorHAnsi" w:hAnsi="Times New Roman" w:cs="Times New Roman"/>
                <w:b/>
                <w:sz w:val="28"/>
                <w:szCs w:val="28"/>
                <w:lang w:eastAsia="en-US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Ответствен</w:t>
            </w:r>
            <w:r w:rsidR="00CB3493">
              <w:rPr>
                <w:rFonts w:ascii="Times New Roman" w:hAnsi="Times New Roman" w:cs="Times New Roman"/>
                <w:b/>
                <w:sz w:val="28"/>
                <w:szCs w:val="28"/>
              </w:rPr>
              <w:t>-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ный</w:t>
            </w:r>
            <w:proofErr w:type="spellEnd"/>
            <w:proofErr w:type="gram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за исполнение</w:t>
            </w:r>
          </w:p>
          <w:p w:rsidR="00A342BD" w:rsidRDefault="00A342BD">
            <w:pPr>
              <w:spacing w:after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en-US"/>
              </w:rPr>
            </w:pPr>
          </w:p>
        </w:tc>
      </w:tr>
      <w:tr w:rsidR="00A342BD" w:rsidTr="00CB3493">
        <w:trPr>
          <w:trHeight w:val="94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2BD" w:rsidRDefault="00A342BD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2BD" w:rsidRDefault="00CB3493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Очистить от горючих отходов, мусора, тары, опавших листьев, сухой травы и т.п. территорию населенных пунктов, объектов экономики и организаций, в пределах противопожарных расстояний между зданиями, сооружениями и открытыми складами, а также участки, прилегающие к жилым домам, дачным и иным постройкам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2BD" w:rsidRDefault="00CB349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30.10.2012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2BD" w:rsidRDefault="00A342BD" w:rsidP="00CB3493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Глава с</w:t>
            </w:r>
            <w:r w:rsidR="00CB3493">
              <w:rPr>
                <w:rFonts w:ascii="Times New Roman" w:hAnsi="Times New Roman" w:cs="Times New Roman"/>
                <w:sz w:val="28"/>
                <w:szCs w:val="28"/>
              </w:rPr>
              <w:t xml:space="preserve">ельского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CB3493">
              <w:rPr>
                <w:rFonts w:ascii="Times New Roman" w:hAnsi="Times New Roman" w:cs="Times New Roman"/>
                <w:sz w:val="28"/>
                <w:szCs w:val="28"/>
              </w:rPr>
              <w:t xml:space="preserve">оселения, </w:t>
            </w:r>
            <w:proofErr w:type="spellStart"/>
            <w:proofErr w:type="gramStart"/>
            <w:r w:rsidR="00CB3493"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spellEnd"/>
            <w:proofErr w:type="gramEnd"/>
            <w:r w:rsidR="00CB3493"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CB3493" w:rsidTr="00CB3493">
        <w:trPr>
          <w:trHeight w:val="76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93" w:rsidRDefault="00CB349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93" w:rsidRDefault="00CB3493" w:rsidP="00CB3493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Освободить и содержать в исправном состоянии для проезда пожарной техники, дороги, проезды и подъезды к зданиям, сооружениям, открытым складам, наружным пожарным лестницам 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водоисточникам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используемых для целей пожаротушения.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зимнее время принимать меры по расчистке от снега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 закрытии дорог или проездов для их ремонта или другим причинам, препятству</w:t>
            </w:r>
            <w:r w:rsidR="002A74AE"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щим проезду пожарных машин</w:t>
            </w:r>
            <w:r w:rsidR="002A74AE">
              <w:rPr>
                <w:rFonts w:ascii="Times New Roman" w:hAnsi="Times New Roman" w:cs="Times New Roman"/>
                <w:sz w:val="28"/>
                <w:szCs w:val="28"/>
              </w:rPr>
              <w:t>, необходимо немедленно сообщать в подразделения пожарной охраны по телефону 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93" w:rsidRDefault="00CB349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93" w:rsidRDefault="00CB3493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11475" w:rsidTr="00CB3493">
        <w:trPr>
          <w:trHeight w:val="99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 период закрытия дорог в соответствующих местах должны быть установлены указатели направления объезда или устроены переезды к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водоисточникам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11475" w:rsidTr="00CB3493">
        <w:trPr>
          <w:trHeight w:val="100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Оборудовать наружным освещением в темное время суток территорию населенных пунктов, объектов экономики и организаций для быстрого нахождения пожарных гидрантов и мест размещения пожарного инвентаря, а также подъездов к пирсам пожарных водоемов, к входам в здания и сооружения.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в том числе знаком пожарной безопасности «Не загромождать»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11475" w:rsidTr="00CB3493">
        <w:trPr>
          <w:trHeight w:val="109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Запретить устраивать свалки горючих отходов на территориях населенных пунктов объектов экономики и организации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475" w:rsidRDefault="00B11475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25BD4" w:rsidTr="00CB3493">
        <w:trPr>
          <w:trHeight w:val="118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Содержать пожарные автомобили в пожарных депо или специально предназначенных для этих целей боксах, которые должны иметь отопление, электроснабжение, телефонную связь, твердое покрытие полов, утепленные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по назначению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25BD4" w:rsidTr="00CB3493">
        <w:trPr>
          <w:trHeight w:val="66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 w:rsidP="00D57A83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Укомплектовать пожарно-техническим вооружением, огнетушащими веществами и содержать в исправном состоянии пожарные автомобили 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мотопомпы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приспособленную и переоборудованную технику для тушения пожаров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поселения,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3A7BAA" w:rsidTr="00CB3493">
        <w:trPr>
          <w:trHeight w:val="39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7BAA" w:rsidRDefault="003A7BAA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7BAA" w:rsidRDefault="003A7BAA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Оборудовать территорию сельского поселения, объектов экономики и организаций средствами 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lastRenderedPageBreak/>
              <w:t>звуковой сигнализации для оповещения людей на случай пожара и иметь запас воды для целей пожаротушения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7BAA" w:rsidRDefault="003A7BAA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30.10.2012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7BAA" w:rsidRDefault="003A7BAA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Глава сельского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поселения,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руководите-ли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объектов экономики и организаций </w:t>
            </w:r>
          </w:p>
        </w:tc>
      </w:tr>
      <w:tr w:rsidR="00B25BD4" w:rsidTr="00CB3493">
        <w:trPr>
          <w:trHeight w:val="18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 w:rsidP="00D57A8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9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3A7BAA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Не допускать к эксплуатации котельные с неисправным оборудованием, не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прошедших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проверку перед началом отопительного сезона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B25BD4" w:rsidP="00D57A8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5BD4" w:rsidRDefault="003A7BAA" w:rsidP="00D57A83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начальник участка «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Ставрополь-РесурсСервис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  <w:tr w:rsidR="00DD032D" w:rsidTr="00CB3493">
        <w:trPr>
          <w:trHeight w:val="18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D57A8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Провести ревизию и ремонт пожарных гидрантов, пожарных водоемов, расположенных на территории сельскохозяйственных объектов. Места их расположения, а также по направлению движения к ним должны быть установлены соответствующие указатели (объемные со светильником или плоские, выполненные с использованием светоотражающих покрытий). На них должны быть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четкио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нанесены цифры, указывающие расстояние до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водоисточника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D57A8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30.10.2012г.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начальник участка «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Ставрополь-РесурсСервис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  <w:tr w:rsidR="00DD032D" w:rsidTr="00CB3493">
        <w:trPr>
          <w:trHeight w:val="22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D57A8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Не разрешать использование для хозяйственных и производственных целей запаса воды, предназначенного для нужд пожаротушения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D57A83">
            <w:pPr>
              <w:spacing w:after="0"/>
              <w:ind w:left="-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постоянно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32D" w:rsidRDefault="00DD032D" w:rsidP="000018AE">
            <w:pPr>
              <w:spacing w:after="0"/>
              <w:ind w:left="-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начальник участка «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Ставрополь-РесурсСервис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</w:tbl>
    <w:p w:rsidR="00A342BD" w:rsidRDefault="00A342BD" w:rsidP="00A342BD">
      <w:pPr>
        <w:spacing w:after="0"/>
        <w:rPr>
          <w:sz w:val="24"/>
          <w:szCs w:val="24"/>
        </w:rPr>
      </w:pPr>
    </w:p>
    <w:p w:rsidR="00A342BD" w:rsidRDefault="00A342BD" w:rsidP="00A342BD">
      <w:pPr>
        <w:spacing w:after="0"/>
        <w:rPr>
          <w:sz w:val="24"/>
          <w:szCs w:val="24"/>
        </w:rPr>
      </w:pPr>
    </w:p>
    <w:p w:rsidR="00A342BD" w:rsidRDefault="00A342BD" w:rsidP="00A342B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342BD" w:rsidRDefault="00A342BD" w:rsidP="00A342B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Глава администрации</w:t>
      </w:r>
    </w:p>
    <w:p w:rsidR="00D86422" w:rsidRDefault="00A342BD" w:rsidP="00A342B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сельского поселения Пискалы                                                   </w:t>
      </w:r>
      <w:proofErr w:type="spellStart"/>
      <w:r w:rsidR="00DD032D"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p w:rsidR="00343143" w:rsidRDefault="00343143" w:rsidP="00A342BD">
      <w:pPr>
        <w:rPr>
          <w:rFonts w:ascii="Times New Roman" w:hAnsi="Times New Roman" w:cs="Times New Roman"/>
          <w:sz w:val="28"/>
          <w:szCs w:val="28"/>
        </w:rPr>
      </w:pPr>
    </w:p>
    <w:sectPr w:rsidR="00343143" w:rsidSect="00DC1370">
      <w:pgSz w:w="11906" w:h="16838"/>
      <w:pgMar w:top="1134" w:right="849" w:bottom="709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623416"/>
    <w:multiLevelType w:val="hybridMultilevel"/>
    <w:tmpl w:val="7234CC00"/>
    <w:lvl w:ilvl="0" w:tplc="3D9CE0E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6DD25FAA"/>
    <w:multiLevelType w:val="hybridMultilevel"/>
    <w:tmpl w:val="9F8689E6"/>
    <w:lvl w:ilvl="0" w:tplc="04190001">
      <w:start w:val="1"/>
      <w:numFmt w:val="bullet"/>
      <w:lvlText w:val=""/>
      <w:lvlJc w:val="left"/>
      <w:pPr>
        <w:ind w:left="22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04" w:hanging="360"/>
      </w:pPr>
      <w:rPr>
        <w:rFonts w:ascii="Wingdings" w:hAnsi="Wingdings" w:hint="default"/>
      </w:rPr>
    </w:lvl>
  </w:abstractNum>
  <w:abstractNum w:abstractNumId="2">
    <w:nsid w:val="7B803E9F"/>
    <w:multiLevelType w:val="hybridMultilevel"/>
    <w:tmpl w:val="9E3284B4"/>
    <w:lvl w:ilvl="0" w:tplc="E0CED3D2">
      <w:start w:val="1"/>
      <w:numFmt w:val="decimal"/>
      <w:lvlText w:val="%1."/>
      <w:lvlJc w:val="left"/>
      <w:pPr>
        <w:ind w:left="1524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342BD"/>
    <w:rsid w:val="00016D9F"/>
    <w:rsid w:val="00074C75"/>
    <w:rsid w:val="001E3EE0"/>
    <w:rsid w:val="001F3D48"/>
    <w:rsid w:val="002A07E3"/>
    <w:rsid w:val="002A74AE"/>
    <w:rsid w:val="00343143"/>
    <w:rsid w:val="00357692"/>
    <w:rsid w:val="003A7BAA"/>
    <w:rsid w:val="0045473B"/>
    <w:rsid w:val="00547F84"/>
    <w:rsid w:val="0065337B"/>
    <w:rsid w:val="00702191"/>
    <w:rsid w:val="008B6F82"/>
    <w:rsid w:val="00927335"/>
    <w:rsid w:val="009702AD"/>
    <w:rsid w:val="00A01941"/>
    <w:rsid w:val="00A342BD"/>
    <w:rsid w:val="00AD500A"/>
    <w:rsid w:val="00B11475"/>
    <w:rsid w:val="00B25BD4"/>
    <w:rsid w:val="00C01B00"/>
    <w:rsid w:val="00CB3493"/>
    <w:rsid w:val="00D57A83"/>
    <w:rsid w:val="00D80049"/>
    <w:rsid w:val="00D86422"/>
    <w:rsid w:val="00DC1370"/>
    <w:rsid w:val="00DD032D"/>
    <w:rsid w:val="00F64BF6"/>
    <w:rsid w:val="00F816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7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47F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0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1</Pages>
  <Words>1076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2012-10-08T08:43:00Z</cp:lastPrinted>
  <dcterms:created xsi:type="dcterms:W3CDTF">2010-10-06T07:41:00Z</dcterms:created>
  <dcterms:modified xsi:type="dcterms:W3CDTF">2012-10-08T08:49:00Z</dcterms:modified>
</cp:coreProperties>
</file>