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B6A" w:rsidRDefault="00776B6A" w:rsidP="00776B6A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5213D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  <w:r w:rsidR="00552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proofErr w:type="gramStart"/>
      <w:r w:rsidR="00552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</w:t>
      </w:r>
      <w:proofErr w:type="gramEnd"/>
      <w:r w:rsidR="00552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</w:p>
    <w:p w:rsidR="00776B6A" w:rsidRDefault="0055213D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ПОСЕЛЕНИЯ ПИСКАЛЫ</w:t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76427F" w:rsidRDefault="0076427F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Default="00D96FC9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04 июля </w:t>
      </w:r>
      <w:r w:rsidR="00776B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2018г.                                                                                    № </w:t>
      </w:r>
      <w:r w:rsidR="0076427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112</w:t>
      </w:r>
    </w:p>
    <w:p w:rsidR="00776B6A" w:rsidRDefault="00776B6A" w:rsidP="00776B6A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Default="00776B6A" w:rsidP="00776B6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О Положении «</w:t>
      </w:r>
      <w:r w:rsidR="00A74B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 ежегодном отчете главы </w:t>
      </w:r>
      <w:r w:rsidR="00552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Пискалы</w:t>
      </w:r>
      <w:r w:rsidR="00A74B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, в том числе о решении вопросов, поставленных Собранием Представителей </w:t>
      </w:r>
      <w:r w:rsidR="00552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Пискалы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»</w:t>
      </w:r>
    </w:p>
    <w:p w:rsidR="00776B6A" w:rsidRDefault="00776B6A" w:rsidP="00776B6A">
      <w:pPr>
        <w:shd w:val="clear" w:color="auto" w:fill="FFFFFF"/>
        <w:spacing w:before="100" w:beforeAutospacing="1" w:after="100" w:afterAutospacing="1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Рассмотрев проект Положения «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О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ежегодном отчете </w:t>
      </w:r>
      <w:r w:rsidR="00CF1906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, в том числе о решении вопросов, поставленных Собранием Представителей </w:t>
      </w:r>
      <w:r w:rsidR="00CF1906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»,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Федеральным законом №131-ФЗ от 06.10.2003г. «Об общих принципах организации местного самоуправления в Российской Федерации», Уставом </w:t>
      </w:r>
      <w:r w:rsidR="005521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Пискалы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области, Собрание Представителей  </w:t>
      </w:r>
      <w:r w:rsidR="0055213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</w:t>
      </w:r>
    </w:p>
    <w:p w:rsidR="00776B6A" w:rsidRDefault="00776B6A" w:rsidP="00776B6A">
      <w:pPr>
        <w:shd w:val="clear" w:color="auto" w:fill="FFFFFF"/>
        <w:spacing w:before="100" w:beforeAutospacing="1" w:after="100" w:afterAutospacing="1" w:line="276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776B6A" w:rsidRDefault="00776B6A" w:rsidP="00A74B66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Принять Положение «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«О 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ежегодном отчете главы </w:t>
      </w:r>
      <w:r w:rsidR="0055213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="00A74B66" w:rsidRP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, в том числе о решении вопросов, поставленных Собранием Представителей </w:t>
      </w:r>
      <w:r w:rsidR="0055213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» в 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представленной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редакции.</w:t>
      </w:r>
      <w:r w:rsidR="00D96FC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="00A74B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(Приложение №1).</w:t>
      </w:r>
    </w:p>
    <w:p w:rsidR="00A74B66" w:rsidRPr="00A74B66" w:rsidRDefault="00A74B66" w:rsidP="00A74B66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776B6A" w:rsidRDefault="00A74B66" w:rsidP="00776B6A">
      <w:pPr>
        <w:spacing w:line="276" w:lineRule="auto"/>
        <w:ind w:left="142" w:firstLine="566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776B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6" w:history="1">
        <w:r w:rsidR="00776B6A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4"/>
            <w:szCs w:val="24"/>
            <w:u w:val="none"/>
            <w:lang w:val="de-DE" w:eastAsia="ja-JP" w:bidi="fa-IR"/>
          </w:rPr>
          <w:t>Опубликовать</w:t>
        </w:r>
      </w:hyperlink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настоящее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Решение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«</w:t>
      </w:r>
      <w:r w:rsidR="0055213D"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Вестник сельского поселения Пискалы</w:t>
      </w:r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» и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сайте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r w:rsidR="005521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Пискалы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района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Самарской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области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сети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Интернет</w:t>
      </w:r>
      <w:proofErr w:type="spellEnd"/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(</w:t>
      </w:r>
      <w:hyperlink r:id="rId7" w:history="1">
        <w:r w:rsidR="00CF1906" w:rsidRPr="004A53A8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www</w:t>
        </w:r>
        <w:r w:rsidR="00CF1906" w:rsidRPr="004A53A8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r w:rsidR="00CF1906" w:rsidRPr="004A53A8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piskali</w:t>
        </w:r>
        <w:r w:rsidR="00CF1906" w:rsidRPr="00CF1906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r w:rsidR="00CF1906" w:rsidRPr="004A53A8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stavrsp</w:t>
        </w:r>
        <w:r w:rsidR="00CF1906" w:rsidRPr="004A53A8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de-DE" w:eastAsia="ja-JP" w:bidi="fa-IR"/>
          </w:rPr>
          <w:t>.</w:t>
        </w:r>
        <w:proofErr w:type="spellStart"/>
        <w:r w:rsidR="00CF1906" w:rsidRPr="004A53A8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ru</w:t>
        </w:r>
        <w:proofErr w:type="spellEnd"/>
      </w:hyperlink>
      <w:r w:rsidR="00776B6A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).</w:t>
      </w:r>
    </w:p>
    <w:p w:rsidR="00A74B66" w:rsidRDefault="00776B6A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A74B6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Настоящее решение вступает в силу со дня его официального опубликования</w:t>
      </w:r>
    </w:p>
    <w:p w:rsidR="00A74B66" w:rsidRDefault="00A74B66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4B66" w:rsidRDefault="00A74B66" w:rsidP="00776B6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6B6A" w:rsidRDefault="00776B6A" w:rsidP="00776B6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                                               </w:t>
      </w:r>
      <w:r w:rsidR="00CF19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</w:t>
      </w:r>
      <w:r w:rsidR="00CF1906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</w:p>
    <w:p w:rsidR="00CF1906" w:rsidRPr="00CF1906" w:rsidRDefault="00776B6A" w:rsidP="00776B6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</w:t>
      </w:r>
      <w:r w:rsidR="00CF1906" w:rsidRPr="00CF19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F19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</w:p>
    <w:p w:rsidR="00776B6A" w:rsidRDefault="00CF1906" w:rsidP="00776B6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Пискалы</w:t>
      </w:r>
      <w:r w:rsidR="00776B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</w:t>
      </w:r>
    </w:p>
    <w:p w:rsidR="00776B6A" w:rsidRDefault="00776B6A" w:rsidP="00776B6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 </w:t>
      </w:r>
      <w:proofErr w:type="spellStart"/>
      <w:r w:rsidR="00CF1906">
        <w:rPr>
          <w:rFonts w:ascii="Times New Roman" w:eastAsia="Times New Roman" w:hAnsi="Times New Roman" w:cs="Times New Roman"/>
          <w:sz w:val="24"/>
          <w:szCs w:val="24"/>
          <w:lang w:eastAsia="ru-RU"/>
        </w:rPr>
        <w:t>А.А.Рассолов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_______________ </w:t>
      </w:r>
      <w:proofErr w:type="spellStart"/>
      <w:r w:rsidR="00CF1906">
        <w:rPr>
          <w:rFonts w:ascii="Times New Roman" w:eastAsia="Times New Roman" w:hAnsi="Times New Roman" w:cs="Times New Roman"/>
          <w:sz w:val="24"/>
          <w:szCs w:val="24"/>
          <w:lang w:eastAsia="ru-RU"/>
        </w:rPr>
        <w:t>К.А.Костыгов</w:t>
      </w:r>
      <w:proofErr w:type="spellEnd"/>
    </w:p>
    <w:p w:rsidR="00776B6A" w:rsidRDefault="00776B6A" w:rsidP="00776B6A">
      <w:pPr>
        <w:widowControl w:val="0"/>
        <w:suppressAutoHyphens/>
        <w:autoSpaceDN w:val="0"/>
        <w:spacing w:after="0" w:line="276" w:lineRule="auto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776B6A" w:rsidRDefault="00776B6A" w:rsidP="00776B6A">
      <w:pPr>
        <w:widowControl w:val="0"/>
        <w:suppressAutoHyphens/>
        <w:autoSpaceDN w:val="0"/>
        <w:spacing w:after="0" w:line="276" w:lineRule="auto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776B6A" w:rsidRDefault="00776B6A" w:rsidP="00776B6A">
      <w:pPr>
        <w:widowControl w:val="0"/>
        <w:suppressAutoHyphens/>
        <w:autoSpaceDN w:val="0"/>
        <w:spacing w:after="0" w:line="276" w:lineRule="auto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</w:rPr>
      </w:pPr>
    </w:p>
    <w:p w:rsidR="00DF7238" w:rsidRDefault="00DF7238"/>
    <w:p w:rsidR="00A74B66" w:rsidRDefault="00A74B66" w:rsidP="00D96FC9">
      <w:pPr>
        <w:pStyle w:val="a4"/>
        <w:spacing w:before="0" w:beforeAutospacing="0" w:after="0" w:afterAutospacing="0"/>
        <w:ind w:left="4536"/>
        <w:jc w:val="right"/>
      </w:pPr>
      <w:r>
        <w:lastRenderedPageBreak/>
        <w:t>Приложение №1 к Решению Собрания Представителей</w:t>
      </w:r>
      <w:r w:rsidR="00CF1906" w:rsidRPr="00CF1906">
        <w:t xml:space="preserve"> </w:t>
      </w:r>
      <w:r w:rsidR="00CF1906">
        <w:t>сельского поселения Пискалы</w:t>
      </w:r>
      <w:r>
        <w:t xml:space="preserve"> от </w:t>
      </w:r>
      <w:r w:rsidR="00D96FC9">
        <w:t>04.07.</w:t>
      </w:r>
      <w:r>
        <w:t>2018г. №</w:t>
      </w:r>
      <w:r w:rsidR="00D96FC9">
        <w:t>112</w:t>
      </w:r>
    </w:p>
    <w:p w:rsidR="00A74B66" w:rsidRDefault="00A74B66" w:rsidP="00A74B66">
      <w:pPr>
        <w:pStyle w:val="a4"/>
        <w:spacing w:before="0" w:beforeAutospacing="0" w:after="0" w:afterAutospacing="0"/>
        <w:ind w:left="4536"/>
        <w:jc w:val="both"/>
      </w:pPr>
    </w:p>
    <w:p w:rsidR="00D96FC9" w:rsidRDefault="00D96FC9" w:rsidP="00A74B66">
      <w:pPr>
        <w:pStyle w:val="a4"/>
        <w:spacing w:before="0" w:beforeAutospacing="0" w:after="0" w:afterAutospacing="0"/>
        <w:ind w:left="4536"/>
        <w:jc w:val="both"/>
      </w:pPr>
    </w:p>
    <w:p w:rsidR="00D96FC9" w:rsidRDefault="00D96FC9" w:rsidP="00A74B66">
      <w:pPr>
        <w:pStyle w:val="a4"/>
        <w:spacing w:before="0" w:beforeAutospacing="0" w:after="0" w:afterAutospacing="0"/>
        <w:ind w:left="4536"/>
        <w:jc w:val="both"/>
      </w:pPr>
    </w:p>
    <w:p w:rsidR="00D96FC9" w:rsidRDefault="00D96FC9" w:rsidP="00A74B66">
      <w:pPr>
        <w:pStyle w:val="a4"/>
        <w:spacing w:before="0" w:beforeAutospacing="0" w:after="0" w:afterAutospacing="0"/>
        <w:ind w:left="4536"/>
        <w:jc w:val="both"/>
      </w:pPr>
    </w:p>
    <w:p w:rsidR="00A74B66" w:rsidRDefault="00A74B66" w:rsidP="00A74B66">
      <w:pPr>
        <w:pStyle w:val="a4"/>
        <w:spacing w:before="0" w:beforeAutospacing="0" w:after="0" w:afterAutospacing="0"/>
        <w:jc w:val="center"/>
        <w:rPr>
          <w:b/>
          <w:bCs/>
          <w:color w:val="000000"/>
          <w:lang w:eastAsia="ar-SA"/>
        </w:rPr>
      </w:pPr>
      <w:r w:rsidRPr="00A74B66">
        <w:rPr>
          <w:b/>
        </w:rPr>
        <w:t>Положение «О ежегодном отчете главы</w:t>
      </w:r>
      <w:r w:rsidRPr="00A74B66">
        <w:rPr>
          <w:b/>
          <w:bCs/>
          <w:color w:val="000000"/>
          <w:lang w:eastAsia="ar-SA"/>
        </w:rPr>
        <w:t xml:space="preserve"> </w:t>
      </w:r>
      <w:r w:rsidR="00CF1906">
        <w:rPr>
          <w:b/>
          <w:bCs/>
          <w:color w:val="000000"/>
          <w:lang w:eastAsia="ar-SA"/>
        </w:rPr>
        <w:t>сельского поселения Пискалы</w:t>
      </w:r>
      <w:r w:rsidRPr="006128A7">
        <w:rPr>
          <w:b/>
          <w:bCs/>
          <w:color w:val="000000"/>
          <w:lang w:eastAsia="ar-SA"/>
        </w:rPr>
        <w:t xml:space="preserve">, в том числе о решении вопросов, поставленных Собранием Представителей </w:t>
      </w:r>
      <w:r w:rsidR="00CF1906">
        <w:rPr>
          <w:b/>
          <w:bCs/>
          <w:color w:val="000000"/>
          <w:lang w:eastAsia="ar-SA"/>
        </w:rPr>
        <w:t>сельского поселения Пискалы</w:t>
      </w:r>
      <w:r w:rsidRPr="006128A7">
        <w:rPr>
          <w:b/>
          <w:bCs/>
          <w:color w:val="000000"/>
          <w:lang w:eastAsia="ar-SA"/>
        </w:rPr>
        <w:t>»</w:t>
      </w:r>
    </w:p>
    <w:p w:rsidR="00D96FC9" w:rsidRPr="006128A7" w:rsidRDefault="00D96FC9" w:rsidP="00A74B66">
      <w:pPr>
        <w:pStyle w:val="a4"/>
        <w:spacing w:before="0" w:beforeAutospacing="0" w:after="0" w:afterAutospacing="0"/>
        <w:jc w:val="center"/>
        <w:rPr>
          <w:b/>
          <w:bCs/>
          <w:color w:val="000000"/>
          <w:lang w:eastAsia="ar-SA"/>
        </w:rPr>
      </w:pPr>
    </w:p>
    <w:p w:rsidR="00A74B66" w:rsidRPr="006128A7" w:rsidRDefault="00A74B66" w:rsidP="00A74B66">
      <w:pPr>
        <w:pStyle w:val="a4"/>
        <w:spacing w:before="0" w:beforeAutospacing="0" w:after="0" w:afterAutospacing="0"/>
        <w:jc w:val="center"/>
        <w:rPr>
          <w:b/>
        </w:rPr>
      </w:pPr>
      <w:r w:rsidRPr="006128A7">
        <w:rPr>
          <w:b/>
        </w:rPr>
        <w:t>Глава 1. Общие положения</w:t>
      </w:r>
    </w:p>
    <w:p w:rsidR="00A74B66" w:rsidRPr="006128A7" w:rsidRDefault="003F4DB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1. </w:t>
      </w:r>
      <w:proofErr w:type="gramStart"/>
      <w:r w:rsidR="00A74B66" w:rsidRPr="006128A7">
        <w:t>Настоящее Положение разработано в соответствии с Федеральным законом от 06.10.2003 №131-ФЗ «Об общих принципах организации местного самоуправления</w:t>
      </w:r>
      <w:r w:rsidRPr="006128A7">
        <w:t xml:space="preserve"> в Российской Федерации», Уставом </w:t>
      </w:r>
      <w:r w:rsidR="00CF1906">
        <w:t xml:space="preserve">сельского поселения Пискалы </w:t>
      </w:r>
      <w:r w:rsidRPr="006128A7">
        <w:t>и определяет структуру, порядок подготовки, представления и рассмотр</w:t>
      </w:r>
      <w:r w:rsidR="00CF1906">
        <w:t>ения ежегодного отчета главы сельского поселения Пискалы</w:t>
      </w:r>
      <w:r w:rsidRPr="006128A7">
        <w:t xml:space="preserve"> о результатах деятельности главы </w:t>
      </w:r>
      <w:r w:rsidR="00CF1906">
        <w:t xml:space="preserve">сельского поселения Пискалы </w:t>
      </w:r>
      <w:r w:rsidRPr="006128A7">
        <w:t xml:space="preserve">и деятельности администрации </w:t>
      </w:r>
      <w:r w:rsidR="00CF1906">
        <w:t>сельского поселения Пискалы</w:t>
      </w:r>
      <w:r w:rsidRPr="006128A7">
        <w:t>, в том числе о решении вопросов, поставленных Собранием Представителей</w:t>
      </w:r>
      <w:proofErr w:type="gramEnd"/>
      <w:r w:rsidRPr="006128A7">
        <w:t xml:space="preserve"> </w:t>
      </w:r>
      <w:r w:rsidR="00CF1906">
        <w:t>сельского поселения Пискалы</w:t>
      </w:r>
      <w:r w:rsidRPr="006128A7">
        <w:t>.</w:t>
      </w:r>
    </w:p>
    <w:p w:rsidR="003F4DBE" w:rsidRPr="006128A7" w:rsidRDefault="003F4DB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2. Вопросы, поставленные Собранием Представителей </w:t>
      </w:r>
      <w:r w:rsidR="00CF1906">
        <w:t>сельского поселения Пискалы</w:t>
      </w:r>
      <w:r w:rsidRPr="006128A7">
        <w:t xml:space="preserve"> перед главой  и администрацией </w:t>
      </w:r>
      <w:r w:rsidR="00AC3B0F">
        <w:t xml:space="preserve">сельского поселения Пискалы </w:t>
      </w:r>
      <w:r w:rsidR="008E7792" w:rsidRPr="006128A7">
        <w:t xml:space="preserve">на отчетный период, ежегодно утверждается решением Собрания Представителей </w:t>
      </w:r>
      <w:r w:rsidR="00AC3B0F">
        <w:t>сельского поселения Пискалы</w:t>
      </w:r>
      <w:r w:rsidR="008E7792" w:rsidRPr="006128A7">
        <w:t>.</w:t>
      </w:r>
    </w:p>
    <w:p w:rsidR="008E7792" w:rsidRPr="006128A7" w:rsidRDefault="008E7792" w:rsidP="008E7792">
      <w:pPr>
        <w:pStyle w:val="a4"/>
        <w:spacing w:before="0" w:beforeAutospacing="0" w:after="0" w:afterAutospacing="0"/>
        <w:ind w:firstLine="708"/>
        <w:jc w:val="center"/>
        <w:rPr>
          <w:b/>
        </w:rPr>
      </w:pPr>
      <w:r w:rsidRPr="006128A7">
        <w:rPr>
          <w:b/>
        </w:rPr>
        <w:t>Глава 2. Структура и содержание отчета главы</w:t>
      </w:r>
    </w:p>
    <w:p w:rsidR="00DF7238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1. Отчет главы о результатах его деятельности – это официальное выступление высшего должностного лица </w:t>
      </w:r>
      <w:r w:rsidR="00AC3B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Пискалы </w:t>
      </w:r>
      <w:r w:rsidRPr="006128A7">
        <w:rPr>
          <w:rFonts w:ascii="Times New Roman" w:hAnsi="Times New Roman" w:cs="Times New Roman"/>
          <w:sz w:val="24"/>
          <w:szCs w:val="24"/>
        </w:rPr>
        <w:t xml:space="preserve">о результатах его деятельности и деятельности администрации, в том числе о решении вопросов, поставленных Собранием Представителей </w:t>
      </w:r>
      <w:r w:rsidR="00AC3B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Пискалы </w:t>
      </w:r>
      <w:r w:rsidRPr="006128A7">
        <w:rPr>
          <w:rFonts w:ascii="Times New Roman" w:hAnsi="Times New Roman" w:cs="Times New Roman"/>
          <w:sz w:val="24"/>
          <w:szCs w:val="24"/>
        </w:rPr>
        <w:t>за истекший год.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2. Глава ежегодно представляет в Собрание Представителей </w:t>
      </w:r>
      <w:r w:rsidR="00AC3B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Пискалы </w:t>
      </w:r>
      <w:r w:rsidRPr="006128A7">
        <w:rPr>
          <w:rFonts w:ascii="Times New Roman" w:hAnsi="Times New Roman" w:cs="Times New Roman"/>
          <w:sz w:val="24"/>
          <w:szCs w:val="24"/>
        </w:rPr>
        <w:t>отчет: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о результатах своей деятельности;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о результатах деятельности администрации;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о решении вопросов, поставленных представительным органом.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3. Отчет главы должен включать следующие разделы: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вводная часть;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цели и задачи отчетного периода;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результаты деятельности главы;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4) результаты деятельности администрации.</w:t>
      </w:r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4.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 xml:space="preserve">Раздел «Вводная часть» отчета главы должен содержать краткую характеристику социально-экономического положения в </w:t>
      </w:r>
      <w:r w:rsidR="00AC3B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Пискалы </w:t>
      </w:r>
      <w:r w:rsidRPr="006128A7">
        <w:rPr>
          <w:rFonts w:ascii="Times New Roman" w:hAnsi="Times New Roman" w:cs="Times New Roman"/>
          <w:sz w:val="24"/>
          <w:szCs w:val="24"/>
        </w:rPr>
        <w:t>за отчетный период.</w:t>
      </w:r>
      <w:proofErr w:type="gramEnd"/>
    </w:p>
    <w:p w:rsidR="008E7792" w:rsidRPr="006128A7" w:rsidRDefault="008E779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5. Раздел «Цели и задачи отчетного периода» отчета главы должен содержать освещение целей и задач отчетного периода, а также анализ причин, не позволивших решить в полном о</w:t>
      </w:r>
      <w:r w:rsidR="00191BA8" w:rsidRPr="006128A7">
        <w:rPr>
          <w:rFonts w:ascii="Times New Roman" w:hAnsi="Times New Roman" w:cs="Times New Roman"/>
          <w:sz w:val="24"/>
          <w:szCs w:val="24"/>
        </w:rPr>
        <w:t>б</w:t>
      </w:r>
      <w:r w:rsidRPr="006128A7">
        <w:rPr>
          <w:rFonts w:ascii="Times New Roman" w:hAnsi="Times New Roman" w:cs="Times New Roman"/>
          <w:sz w:val="24"/>
          <w:szCs w:val="24"/>
        </w:rPr>
        <w:t xml:space="preserve">ъеме основные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задачи</w:t>
      </w:r>
      <w:proofErr w:type="gramEnd"/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поставленные в отчетном периоде».</w:t>
      </w:r>
    </w:p>
    <w:p w:rsidR="00191BA8" w:rsidRPr="006128A7" w:rsidRDefault="00191BA8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6. Раздел «Результаты деятельности главы» отчета главы должен  содержать анализ деятельности главы в том числе: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реализации полномочий главы по реш</w:t>
      </w:r>
      <w:r w:rsidR="00AC3B0F">
        <w:rPr>
          <w:rFonts w:ascii="Times New Roman" w:hAnsi="Times New Roman" w:cs="Times New Roman"/>
          <w:sz w:val="24"/>
          <w:szCs w:val="24"/>
        </w:rPr>
        <w:t>ению вопросов местного значения</w:t>
      </w:r>
      <w:r w:rsidR="00191BA8" w:rsidRPr="006128A7">
        <w:rPr>
          <w:rFonts w:ascii="Times New Roman" w:hAnsi="Times New Roman" w:cs="Times New Roman"/>
          <w:sz w:val="24"/>
          <w:szCs w:val="24"/>
        </w:rPr>
        <w:t>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взаимодействию с органами власти, органами местного самоуправления, в том числе других муниципальных районов, общественными объединениями, гражданами и организациями;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принятым мерам по обеспечению и защите интересов </w:t>
      </w:r>
      <w:r w:rsidR="00AC3B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Пискалы 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AC3B0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, администрации, а также суммы денежных средств, взысканных в пользу </w:t>
      </w:r>
      <w:r w:rsidR="00AC3B0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="00191BA8" w:rsidRPr="006128A7">
        <w:rPr>
          <w:rFonts w:ascii="Times New Roman" w:hAnsi="Times New Roman" w:cs="Times New Roman"/>
          <w:sz w:val="24"/>
          <w:szCs w:val="24"/>
        </w:rPr>
        <w:t>));</w:t>
      </w:r>
      <w:proofErr w:type="gramEnd"/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осуществлению правотворческой инициативы;</w:t>
      </w:r>
    </w:p>
    <w:p w:rsidR="00191BA8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</w:t>
      </w:r>
      <w:r w:rsidR="00191BA8" w:rsidRPr="006128A7">
        <w:rPr>
          <w:rFonts w:ascii="Times New Roman" w:hAnsi="Times New Roman" w:cs="Times New Roman"/>
          <w:sz w:val="24"/>
          <w:szCs w:val="24"/>
        </w:rPr>
        <w:t xml:space="preserve"> по организации деятельности Собрания Представителей</w:t>
      </w:r>
      <w:r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="00AC3B0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>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 xml:space="preserve">- по оказанию содействия депутатам Собрания Представителей </w:t>
      </w:r>
      <w:r w:rsidR="00AC3B0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осуществлении ими своих полномочий, организации обеспечения их необходимой информацией;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 xml:space="preserve">- о решении вопросов, поставленных Собранием Представителей </w:t>
      </w:r>
      <w:r w:rsidR="00C201F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перед главой и администрацией на отчетный период, ежегодно утверждаемых решением Собрания Представителей;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основным мероприятиям, проведенным в отчетном году и планируемым к проведению в предстоящем году и на перспективу.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Раздел «Результаты деятельности администрации» должен содержать:</w:t>
      </w:r>
    </w:p>
    <w:p w:rsidR="00190782" w:rsidRPr="006128A7" w:rsidRDefault="00190782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результаты деятельности по исполнению полномочий администрации по решению вопросов местного значения согласно Федеральному закону от 06.10.2003 №131-ФЗ «Об общих принципах организации местного самоуправления в Российской Федерации»</w:t>
      </w:r>
      <w:r w:rsidR="00BE09DC" w:rsidRPr="006128A7">
        <w:rPr>
          <w:rFonts w:ascii="Times New Roman" w:hAnsi="Times New Roman" w:cs="Times New Roman"/>
          <w:sz w:val="24"/>
          <w:szCs w:val="24"/>
        </w:rPr>
        <w:t>;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28A7">
        <w:rPr>
          <w:rFonts w:ascii="Times New Roman" w:hAnsi="Times New Roman" w:cs="Times New Roman"/>
          <w:sz w:val="24"/>
          <w:szCs w:val="24"/>
        </w:rPr>
        <w:t xml:space="preserve">- результаты деятельности администрации при реализации прав органов местного самоуправления по решению вопросов, не отнесенных к вопросам местного значения </w:t>
      </w:r>
      <w:r w:rsidR="00C201F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 xml:space="preserve">, по которым представительным органом принято решение о реализации соответствующих прав в </w:t>
      </w:r>
      <w:r w:rsidR="00C201F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информацию об исполнении отдельных государственных полномочий, переданных органам местного самоуправления.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8. Ежегодный отчет главы может содержать иную информацию об осуществлении главой иных полномочий в соответствии с федеральными законами Самарской области, Уставом </w:t>
      </w:r>
      <w:r w:rsidR="00C201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Пискалы </w:t>
      </w:r>
      <w:r w:rsidRPr="006128A7">
        <w:rPr>
          <w:rFonts w:ascii="Times New Roman" w:hAnsi="Times New Roman" w:cs="Times New Roman"/>
          <w:sz w:val="24"/>
          <w:szCs w:val="24"/>
        </w:rPr>
        <w:t xml:space="preserve">и Регламентом Собрания Представителей </w:t>
      </w:r>
      <w:r w:rsidR="00C201F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9. К отчету главы могут быть приложены презентационные материалы, слайды, таблицы, иллюстрации и иные материалы.</w:t>
      </w:r>
    </w:p>
    <w:p w:rsidR="00BE09DC" w:rsidRPr="006128A7" w:rsidRDefault="00BE09DC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Порядок подготовки отчета</w:t>
      </w:r>
      <w:r w:rsidR="001D2C64" w:rsidRPr="006128A7">
        <w:rPr>
          <w:rFonts w:ascii="Times New Roman" w:hAnsi="Times New Roman" w:cs="Times New Roman"/>
          <w:sz w:val="24"/>
          <w:szCs w:val="24"/>
        </w:rPr>
        <w:t xml:space="preserve"> устанавливается главой </w:t>
      </w:r>
      <w:r w:rsidR="00C201F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="001D2C64" w:rsidRPr="006128A7">
        <w:rPr>
          <w:rFonts w:ascii="Times New Roman" w:hAnsi="Times New Roman" w:cs="Times New Roman"/>
          <w:sz w:val="24"/>
          <w:szCs w:val="24"/>
        </w:rPr>
        <w:t>.</w:t>
      </w:r>
    </w:p>
    <w:p w:rsidR="001D2C64" w:rsidRPr="006128A7" w:rsidRDefault="001D2C64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11. Отчет подписывается главой.</w:t>
      </w:r>
    </w:p>
    <w:p w:rsidR="001D2C64" w:rsidRPr="006128A7" w:rsidRDefault="001D2C64" w:rsidP="001D2C6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28A7">
        <w:rPr>
          <w:rFonts w:ascii="Times New Roman" w:hAnsi="Times New Roman" w:cs="Times New Roman"/>
          <w:b/>
          <w:sz w:val="24"/>
          <w:szCs w:val="24"/>
        </w:rPr>
        <w:t>Глава 3. Порядок представления и рассмотрения отчета главы</w:t>
      </w:r>
    </w:p>
    <w:p w:rsidR="002C4D87" w:rsidRPr="006128A7" w:rsidRDefault="002C4D8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1. Отчет главы заслушивается ежегодно </w:t>
      </w:r>
      <w:r w:rsidRPr="00B21864">
        <w:rPr>
          <w:rFonts w:ascii="Times New Roman" w:hAnsi="Times New Roman" w:cs="Times New Roman"/>
          <w:sz w:val="24"/>
          <w:szCs w:val="24"/>
        </w:rPr>
        <w:t xml:space="preserve">до </w:t>
      </w:r>
      <w:r w:rsidR="00B21864">
        <w:rPr>
          <w:rFonts w:ascii="Times New Roman" w:hAnsi="Times New Roman" w:cs="Times New Roman"/>
          <w:sz w:val="24"/>
          <w:szCs w:val="24"/>
        </w:rPr>
        <w:t>01 мая</w:t>
      </w:r>
      <w:r w:rsidRPr="006128A7">
        <w:rPr>
          <w:rFonts w:ascii="Times New Roman" w:hAnsi="Times New Roman" w:cs="Times New Roman"/>
          <w:sz w:val="24"/>
          <w:szCs w:val="24"/>
        </w:rPr>
        <w:t xml:space="preserve">, следующего за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отчетным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, на очередном заседании Собрания Представителей </w:t>
      </w:r>
      <w:r w:rsidR="00C201F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2C4D87" w:rsidRPr="006128A7" w:rsidRDefault="002C4D8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 xml:space="preserve">2. Отчет главы вносится в Собрание Представителей в электронном виде и на </w:t>
      </w:r>
      <w:r w:rsidR="00134C49" w:rsidRPr="006128A7">
        <w:rPr>
          <w:rFonts w:ascii="Times New Roman" w:hAnsi="Times New Roman" w:cs="Times New Roman"/>
          <w:sz w:val="24"/>
          <w:szCs w:val="24"/>
        </w:rPr>
        <w:t xml:space="preserve">бумажном носителе не позднее 14 дней до даты </w:t>
      </w:r>
      <w:proofErr w:type="gramStart"/>
      <w:r w:rsidR="00134C49" w:rsidRPr="006128A7">
        <w:rPr>
          <w:rFonts w:ascii="Times New Roman" w:hAnsi="Times New Roman" w:cs="Times New Roman"/>
          <w:sz w:val="24"/>
          <w:szCs w:val="24"/>
        </w:rPr>
        <w:t xml:space="preserve">проведения заседания Собрания Представителей </w:t>
      </w:r>
      <w:r w:rsidR="00B21864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proofErr w:type="gramEnd"/>
      <w:r w:rsidR="00B218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Пискалы</w:t>
      </w:r>
      <w:r w:rsidR="00134C49" w:rsidRPr="006128A7">
        <w:rPr>
          <w:rFonts w:ascii="Times New Roman" w:hAnsi="Times New Roman" w:cs="Times New Roman"/>
          <w:sz w:val="24"/>
          <w:szCs w:val="24"/>
        </w:rPr>
        <w:t>.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3. Пакет документов по отчету главы, направленный в Собрание Представителей </w:t>
      </w:r>
      <w:r w:rsidR="00B21864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>, должен содержать: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сопроводительное письмо;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пояснительную записку;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отчет главы и приложение к нему.</w:t>
      </w:r>
    </w:p>
    <w:p w:rsidR="00134C49" w:rsidRPr="006128A7" w:rsidRDefault="00134C49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4. 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Рассмотрение отчета главы происходит на заседаниях </w:t>
      </w:r>
      <w:r w:rsidR="009A529C" w:rsidRPr="00BD2B89">
        <w:rPr>
          <w:rFonts w:ascii="Times New Roman" w:hAnsi="Times New Roman" w:cs="Times New Roman"/>
          <w:sz w:val="24"/>
          <w:szCs w:val="24"/>
        </w:rPr>
        <w:t>постоянных коми</w:t>
      </w:r>
      <w:r w:rsidR="00B21864" w:rsidRPr="00BD2B89">
        <w:rPr>
          <w:rFonts w:ascii="Times New Roman" w:hAnsi="Times New Roman" w:cs="Times New Roman"/>
          <w:sz w:val="24"/>
          <w:szCs w:val="24"/>
        </w:rPr>
        <w:t>ссий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 w:rsidR="00BD2B89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  в соответствии с предметами </w:t>
      </w:r>
      <w:proofErr w:type="gramStart"/>
      <w:r w:rsidR="009A529C" w:rsidRPr="006128A7">
        <w:rPr>
          <w:rFonts w:ascii="Times New Roman" w:hAnsi="Times New Roman" w:cs="Times New Roman"/>
          <w:sz w:val="24"/>
          <w:szCs w:val="24"/>
        </w:rPr>
        <w:t>ведения постоянных коми</w:t>
      </w:r>
      <w:r w:rsidR="00BD2B89">
        <w:rPr>
          <w:rFonts w:ascii="Times New Roman" w:hAnsi="Times New Roman" w:cs="Times New Roman"/>
          <w:sz w:val="24"/>
          <w:szCs w:val="24"/>
        </w:rPr>
        <w:t>ссий</w:t>
      </w:r>
      <w:r w:rsidR="009A529C"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 w:rsidR="00BD2B89">
        <w:rPr>
          <w:rFonts w:ascii="Times New Roman" w:hAnsi="Times New Roman" w:cs="Times New Roman"/>
          <w:sz w:val="24"/>
          <w:szCs w:val="24"/>
        </w:rPr>
        <w:t>сельского поселения</w:t>
      </w:r>
      <w:proofErr w:type="gramEnd"/>
      <w:r w:rsidR="00BD2B89">
        <w:rPr>
          <w:rFonts w:ascii="Times New Roman" w:hAnsi="Times New Roman" w:cs="Times New Roman"/>
          <w:sz w:val="24"/>
          <w:szCs w:val="24"/>
        </w:rPr>
        <w:t xml:space="preserve"> Пискалы</w:t>
      </w:r>
      <w:r w:rsidR="00BD2B89" w:rsidRPr="006128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5. </w:t>
      </w:r>
      <w:r w:rsidRPr="00BD2B89">
        <w:rPr>
          <w:rFonts w:ascii="Times New Roman" w:hAnsi="Times New Roman" w:cs="Times New Roman"/>
          <w:sz w:val="24"/>
          <w:szCs w:val="24"/>
        </w:rPr>
        <w:t>На заседаниях постоянных коми</w:t>
      </w:r>
      <w:r w:rsidR="007A417A" w:rsidRPr="00BD2B89">
        <w:rPr>
          <w:rFonts w:ascii="Times New Roman" w:hAnsi="Times New Roman" w:cs="Times New Roman"/>
          <w:sz w:val="24"/>
          <w:szCs w:val="24"/>
        </w:rPr>
        <w:t>ссий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 w:rsidR="00BD2B89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BD2B89" w:rsidRPr="006128A7">
        <w:rPr>
          <w:rFonts w:ascii="Times New Roman" w:hAnsi="Times New Roman" w:cs="Times New Roman"/>
          <w:sz w:val="24"/>
          <w:szCs w:val="24"/>
        </w:rPr>
        <w:t xml:space="preserve">  </w:t>
      </w:r>
      <w:r w:rsidRPr="006128A7">
        <w:rPr>
          <w:rFonts w:ascii="Times New Roman" w:hAnsi="Times New Roman" w:cs="Times New Roman"/>
          <w:sz w:val="24"/>
          <w:szCs w:val="24"/>
        </w:rPr>
        <w:t>отчет главы рассматривается в соответствии с Регламентом.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6. </w:t>
      </w:r>
      <w:r w:rsidRPr="00BD2B89">
        <w:rPr>
          <w:rFonts w:ascii="Times New Roman" w:hAnsi="Times New Roman" w:cs="Times New Roman"/>
          <w:sz w:val="24"/>
          <w:szCs w:val="24"/>
        </w:rPr>
        <w:t>На заседаниях постоянных коми</w:t>
      </w:r>
      <w:r w:rsidR="007A417A" w:rsidRPr="00BD2B89">
        <w:rPr>
          <w:rFonts w:ascii="Times New Roman" w:hAnsi="Times New Roman" w:cs="Times New Roman"/>
          <w:sz w:val="24"/>
          <w:szCs w:val="24"/>
        </w:rPr>
        <w:t>ссий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при рассмотрении отчета главы приглашаются </w:t>
      </w:r>
      <w:r w:rsidR="00BD2B89">
        <w:rPr>
          <w:rFonts w:ascii="Times New Roman" w:hAnsi="Times New Roman" w:cs="Times New Roman"/>
          <w:sz w:val="24"/>
          <w:szCs w:val="24"/>
        </w:rPr>
        <w:t>специалисты администрации сельского поселения</w:t>
      </w:r>
      <w:r w:rsidRPr="006128A7">
        <w:rPr>
          <w:rFonts w:ascii="Times New Roman" w:hAnsi="Times New Roman" w:cs="Times New Roman"/>
          <w:sz w:val="24"/>
          <w:szCs w:val="24"/>
        </w:rPr>
        <w:t>, иные лица.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Постоянные коми</w:t>
      </w:r>
      <w:r w:rsidR="00BD2B89">
        <w:rPr>
          <w:rFonts w:ascii="Times New Roman" w:hAnsi="Times New Roman" w:cs="Times New Roman"/>
          <w:sz w:val="24"/>
          <w:szCs w:val="24"/>
        </w:rPr>
        <w:t xml:space="preserve">ссии </w:t>
      </w:r>
      <w:r w:rsidRPr="006128A7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  <w:r w:rsidR="00BD2B89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BD2B89" w:rsidRPr="006128A7">
        <w:rPr>
          <w:rFonts w:ascii="Times New Roman" w:hAnsi="Times New Roman" w:cs="Times New Roman"/>
          <w:sz w:val="24"/>
          <w:szCs w:val="24"/>
        </w:rPr>
        <w:t xml:space="preserve">  </w:t>
      </w:r>
      <w:r w:rsidRPr="006128A7">
        <w:rPr>
          <w:rFonts w:ascii="Times New Roman" w:hAnsi="Times New Roman" w:cs="Times New Roman"/>
          <w:sz w:val="24"/>
          <w:szCs w:val="24"/>
        </w:rPr>
        <w:t>при рассмотрении отчета главы вправе пригласить руководителей муниципальных учреждений, муниципальных предприятий.</w:t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На заседании постоянн</w:t>
      </w:r>
      <w:r w:rsidR="00BD2B89">
        <w:rPr>
          <w:rFonts w:ascii="Times New Roman" w:hAnsi="Times New Roman" w:cs="Times New Roman"/>
          <w:sz w:val="24"/>
          <w:szCs w:val="24"/>
        </w:rPr>
        <w:t xml:space="preserve">ых </w:t>
      </w:r>
      <w:r w:rsidRPr="006128A7">
        <w:rPr>
          <w:rFonts w:ascii="Times New Roman" w:hAnsi="Times New Roman" w:cs="Times New Roman"/>
          <w:sz w:val="24"/>
          <w:szCs w:val="24"/>
        </w:rPr>
        <w:t>коми</w:t>
      </w:r>
      <w:r w:rsidR="00BD2B89">
        <w:rPr>
          <w:rFonts w:ascii="Times New Roman" w:hAnsi="Times New Roman" w:cs="Times New Roman"/>
          <w:sz w:val="24"/>
          <w:szCs w:val="24"/>
        </w:rPr>
        <w:t>ссий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 w:rsidR="00BD2B89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BD2B89" w:rsidRPr="006128A7">
        <w:rPr>
          <w:rFonts w:ascii="Times New Roman" w:hAnsi="Times New Roman" w:cs="Times New Roman"/>
          <w:sz w:val="24"/>
          <w:szCs w:val="24"/>
        </w:rPr>
        <w:t xml:space="preserve">  </w:t>
      </w:r>
      <w:r w:rsidRPr="006128A7">
        <w:rPr>
          <w:rFonts w:ascii="Times New Roman" w:hAnsi="Times New Roman" w:cs="Times New Roman"/>
          <w:sz w:val="24"/>
          <w:szCs w:val="24"/>
        </w:rPr>
        <w:t xml:space="preserve">вырабатывается решение, в котором, как правило, дается оценка, как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правило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деятельности главы и администрации в соответствии с предметами ведения коми</w:t>
      </w:r>
      <w:r w:rsidR="004C4FAB">
        <w:rPr>
          <w:rFonts w:ascii="Times New Roman" w:hAnsi="Times New Roman" w:cs="Times New Roman"/>
          <w:sz w:val="24"/>
          <w:szCs w:val="24"/>
        </w:rPr>
        <w:t>ссии</w:t>
      </w:r>
      <w:r w:rsidRPr="006128A7">
        <w:rPr>
          <w:rFonts w:ascii="Times New Roman" w:hAnsi="Times New Roman" w:cs="Times New Roman"/>
          <w:sz w:val="24"/>
          <w:szCs w:val="24"/>
        </w:rPr>
        <w:t>, отмечаются нерешенные проблемы, формируются замечания и рекомендации, даются предложения, необходимые для решения</w:t>
      </w:r>
      <w:r w:rsidR="00A861CC" w:rsidRPr="006128A7">
        <w:rPr>
          <w:rFonts w:ascii="Times New Roman" w:hAnsi="Times New Roman" w:cs="Times New Roman"/>
          <w:sz w:val="24"/>
          <w:szCs w:val="24"/>
        </w:rPr>
        <w:t xml:space="preserve"> указанных проблем.</w:t>
      </w: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На заседании постоянно</w:t>
      </w:r>
      <w:r w:rsidR="00BD2B89">
        <w:rPr>
          <w:rFonts w:ascii="Times New Roman" w:hAnsi="Times New Roman" w:cs="Times New Roman"/>
          <w:sz w:val="24"/>
          <w:szCs w:val="24"/>
        </w:rPr>
        <w:t>й</w:t>
      </w:r>
      <w:r w:rsidRPr="006128A7">
        <w:rPr>
          <w:rFonts w:ascii="Times New Roman" w:hAnsi="Times New Roman" w:cs="Times New Roman"/>
          <w:sz w:val="24"/>
          <w:szCs w:val="24"/>
        </w:rPr>
        <w:t xml:space="preserve"> коми</w:t>
      </w:r>
      <w:r w:rsidR="00BD2B89">
        <w:rPr>
          <w:rFonts w:ascii="Times New Roman" w:hAnsi="Times New Roman" w:cs="Times New Roman"/>
          <w:sz w:val="24"/>
          <w:szCs w:val="24"/>
        </w:rPr>
        <w:t>ссии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 xml:space="preserve">, к предметам ведения которой относится подведение итогов рассмотрения постоянными комитетами Собрания Представителей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4C4FAB" w:rsidRPr="006128A7">
        <w:rPr>
          <w:rFonts w:ascii="Times New Roman" w:hAnsi="Times New Roman" w:cs="Times New Roman"/>
          <w:sz w:val="24"/>
          <w:szCs w:val="24"/>
        </w:rPr>
        <w:t xml:space="preserve">  </w:t>
      </w:r>
      <w:r w:rsidRPr="006128A7">
        <w:rPr>
          <w:rFonts w:ascii="Times New Roman" w:hAnsi="Times New Roman" w:cs="Times New Roman"/>
          <w:sz w:val="24"/>
          <w:szCs w:val="24"/>
        </w:rPr>
        <w:t xml:space="preserve">отчета главы, подводятся итоги рассмотрения отчета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главы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и вырабатывается проект решения Собрания Представителей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8. Отчет главы рассматривается на заседании Собрания Представителей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4C4FAB" w:rsidRPr="006128A7">
        <w:rPr>
          <w:rFonts w:ascii="Times New Roman" w:hAnsi="Times New Roman" w:cs="Times New Roman"/>
          <w:sz w:val="24"/>
          <w:szCs w:val="24"/>
        </w:rPr>
        <w:t xml:space="preserve">  </w:t>
      </w:r>
      <w:r w:rsidRPr="006128A7">
        <w:rPr>
          <w:rFonts w:ascii="Times New Roman" w:hAnsi="Times New Roman" w:cs="Times New Roman"/>
          <w:sz w:val="24"/>
          <w:szCs w:val="24"/>
        </w:rPr>
        <w:t xml:space="preserve">в форме устного выступления главы, его ответов на задаваемые вопросы. Обсуждение депутатами отчета главы осуществляется по процедуре, установленной Регламентом Собрания Представителей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A861CC" w:rsidRPr="006128A7" w:rsidRDefault="00A46C73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</w:t>
      </w:r>
      <w:r w:rsidR="003A1E55" w:rsidRPr="006128A7">
        <w:rPr>
          <w:rFonts w:ascii="Times New Roman" w:hAnsi="Times New Roman" w:cs="Times New Roman"/>
          <w:sz w:val="24"/>
          <w:szCs w:val="24"/>
        </w:rPr>
        <w:t xml:space="preserve">. Собрание Представителей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4C4FAB" w:rsidRPr="006128A7">
        <w:rPr>
          <w:rFonts w:ascii="Times New Roman" w:hAnsi="Times New Roman" w:cs="Times New Roman"/>
          <w:sz w:val="24"/>
          <w:szCs w:val="24"/>
        </w:rPr>
        <w:t xml:space="preserve">  </w:t>
      </w:r>
      <w:r w:rsidR="003A1E55" w:rsidRPr="006128A7">
        <w:rPr>
          <w:rFonts w:ascii="Times New Roman" w:hAnsi="Times New Roman" w:cs="Times New Roman"/>
          <w:sz w:val="24"/>
          <w:szCs w:val="24"/>
        </w:rPr>
        <w:t xml:space="preserve">принимает решение по отчету главы, в котором отражается оценка деятельности главы и администрации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3A1E55" w:rsidRPr="006128A7">
        <w:rPr>
          <w:rFonts w:ascii="Times New Roman" w:hAnsi="Times New Roman" w:cs="Times New Roman"/>
          <w:sz w:val="24"/>
          <w:szCs w:val="24"/>
        </w:rPr>
        <w:t xml:space="preserve"> в целом (удовлетворительно или неудовлетворительно), а также выражается определенное мнение Собрания Представителей по отдельным направлениям деятельности главы и администрации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3A1E55" w:rsidRPr="006128A7">
        <w:rPr>
          <w:rFonts w:ascii="Times New Roman" w:hAnsi="Times New Roman" w:cs="Times New Roman"/>
          <w:sz w:val="24"/>
          <w:szCs w:val="24"/>
        </w:rPr>
        <w:t>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В случае неудовлетворительной оценки деятельности главы и администрации в решении Собрания Представителей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 w:rsidR="004C4FAB" w:rsidRPr="006128A7">
        <w:rPr>
          <w:rFonts w:ascii="Times New Roman" w:hAnsi="Times New Roman" w:cs="Times New Roman"/>
          <w:sz w:val="24"/>
          <w:szCs w:val="24"/>
        </w:rPr>
        <w:t xml:space="preserve">  </w:t>
      </w:r>
      <w:r w:rsidRPr="006128A7">
        <w:rPr>
          <w:rFonts w:ascii="Times New Roman" w:hAnsi="Times New Roman" w:cs="Times New Roman"/>
          <w:sz w:val="24"/>
          <w:szCs w:val="24"/>
        </w:rPr>
        <w:t>должны быть сформулированные причины такого решения, указаны сроки устранения недоработок и заслушивания информации об их устранении, но не более чем через шесть месяцев.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 xml:space="preserve">Принятие решения осуществляется в соответствии с процедурой, установленной Регламентом Собрания Представителей </w:t>
      </w:r>
      <w:r w:rsidR="004C4FAB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proofErr w:type="gramStart"/>
      <w:r w:rsidR="004C4FAB" w:rsidRPr="006128A7">
        <w:rPr>
          <w:rFonts w:ascii="Times New Roman" w:hAnsi="Times New Roman" w:cs="Times New Roman"/>
          <w:sz w:val="24"/>
          <w:szCs w:val="24"/>
        </w:rPr>
        <w:t xml:space="preserve">  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CC550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Неудовлетворительная оценка деятельности главы по результатам его отчета, данная два раза подряд, является основанием для удаления главы в отставку в порядке, предусмотренной статьей 74.1 Федерального закона от 06.10.2003 №131-ФЗ «Об общих принципах организации местного самоуправления в Российской Федерации</w:t>
      </w:r>
      <w:r w:rsidR="00CC5505" w:rsidRPr="006128A7">
        <w:rPr>
          <w:rFonts w:ascii="Times New Roman" w:hAnsi="Times New Roman" w:cs="Times New Roman"/>
          <w:sz w:val="24"/>
          <w:szCs w:val="24"/>
        </w:rPr>
        <w:t>».</w:t>
      </w:r>
    </w:p>
    <w:p w:rsidR="00CC5505" w:rsidRPr="006128A7" w:rsidRDefault="00CC5505" w:rsidP="00CC5505">
      <w:pPr>
        <w:spacing w:line="240" w:lineRule="auto"/>
        <w:ind w:firstLine="539"/>
        <w:jc w:val="both"/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11. Отчет главы подлежит официальному опубликованию в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«</w:t>
      </w:r>
      <w:r w:rsidR="004C4FAB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Вестник сельского поселения Пискалы</w:t>
      </w:r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» и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разме</w:t>
      </w:r>
      <w:r w:rsidR="00D96FC9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щению</w:t>
      </w:r>
      <w:bookmarkStart w:id="0" w:name="_GoBack"/>
      <w:bookmarkEnd w:id="0"/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на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сайте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r w:rsidR="002D1B49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 xml:space="preserve">сельского поселения Пискалы и </w:t>
      </w:r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сети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Интернет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 xml:space="preserve"> (</w:t>
      </w:r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en-US" w:eastAsia="ja-JP" w:bidi="fa-IR"/>
        </w:rPr>
        <w:t>www</w:t>
      </w:r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.</w:t>
      </w:r>
      <w:r w:rsidR="002D1B49" w:rsidRPr="002D1B49">
        <w:t xml:space="preserve"> </w:t>
      </w:r>
      <w:proofErr w:type="spellStart"/>
      <w:r w:rsidR="002D1B49" w:rsidRPr="002D1B49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en-US" w:eastAsia="ja-JP" w:bidi="fa-IR"/>
        </w:rPr>
        <w:t>piskali</w:t>
      </w:r>
      <w:proofErr w:type="spellEnd"/>
      <w:r w:rsidR="002D1B49" w:rsidRPr="002D1B49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.</w:t>
      </w:r>
      <w:proofErr w:type="spellStart"/>
      <w:r w:rsidR="002D1B49" w:rsidRPr="002D1B49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en-US" w:eastAsia="ja-JP" w:bidi="fa-IR"/>
        </w:rPr>
        <w:t>stavrsp</w:t>
      </w:r>
      <w:proofErr w:type="spellEnd"/>
      <w:r w:rsidR="002D1B49" w:rsidRPr="002D1B49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.</w:t>
      </w:r>
      <w:proofErr w:type="spellStart"/>
      <w:r w:rsidR="002D1B49" w:rsidRPr="002D1B49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en-US" w:eastAsia="ja-JP" w:bidi="fa-IR"/>
        </w:rPr>
        <w:t>ru</w:t>
      </w:r>
      <w:proofErr w:type="spellEnd"/>
      <w:r w:rsidRPr="006128A7"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).</w:t>
      </w:r>
    </w:p>
    <w:p w:rsidR="003A1E55" w:rsidRPr="006128A7" w:rsidRDefault="003A1E55" w:rsidP="002C4D8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861CC" w:rsidRPr="006128A7" w:rsidRDefault="00A861CC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3764D7" w:rsidRPr="006128A7" w:rsidRDefault="003764D7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1D2C64" w:rsidRPr="001D2C64" w:rsidRDefault="001D2C64" w:rsidP="001D2C64">
      <w:pPr>
        <w:jc w:val="both"/>
      </w:pPr>
    </w:p>
    <w:p w:rsidR="00DF7238" w:rsidRPr="00DF7238" w:rsidRDefault="00DF7238" w:rsidP="00DF7238">
      <w:pPr>
        <w:tabs>
          <w:tab w:val="left" w:pos="2745"/>
        </w:tabs>
      </w:pPr>
      <w:r>
        <w:tab/>
      </w:r>
    </w:p>
    <w:sectPr w:rsidR="00DF7238" w:rsidRPr="00DF7238" w:rsidSect="00DF7238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7238"/>
    <w:rsid w:val="00134C49"/>
    <w:rsid w:val="00190782"/>
    <w:rsid w:val="00191BA8"/>
    <w:rsid w:val="001D2C64"/>
    <w:rsid w:val="002C4D87"/>
    <w:rsid w:val="002D1B49"/>
    <w:rsid w:val="003764D7"/>
    <w:rsid w:val="003A1E55"/>
    <w:rsid w:val="003F4DBE"/>
    <w:rsid w:val="004C4FAB"/>
    <w:rsid w:val="0055213D"/>
    <w:rsid w:val="006128A7"/>
    <w:rsid w:val="0074511C"/>
    <w:rsid w:val="0076427F"/>
    <w:rsid w:val="00776B6A"/>
    <w:rsid w:val="007A417A"/>
    <w:rsid w:val="007E1948"/>
    <w:rsid w:val="00866248"/>
    <w:rsid w:val="008E7792"/>
    <w:rsid w:val="009A529C"/>
    <w:rsid w:val="00A46C73"/>
    <w:rsid w:val="00A74B66"/>
    <w:rsid w:val="00A861CC"/>
    <w:rsid w:val="00AC3B0F"/>
    <w:rsid w:val="00B21864"/>
    <w:rsid w:val="00BD2B89"/>
    <w:rsid w:val="00BE09DC"/>
    <w:rsid w:val="00C201F0"/>
    <w:rsid w:val="00CC5505"/>
    <w:rsid w:val="00CF1906"/>
    <w:rsid w:val="00D96FC9"/>
    <w:rsid w:val="00DF7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6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6B6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2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6A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6B6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62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56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iskali.stavrsp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garantF1://46917823.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1606</Words>
  <Characters>9160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8</cp:revision>
  <cp:lastPrinted>2018-07-05T09:59:00Z</cp:lastPrinted>
  <dcterms:created xsi:type="dcterms:W3CDTF">2018-06-21T11:10:00Z</dcterms:created>
  <dcterms:modified xsi:type="dcterms:W3CDTF">2018-07-05T09:59:00Z</dcterms:modified>
</cp:coreProperties>
</file>