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5F8F" w:rsidRPr="000A14A2" w:rsidRDefault="00635F8F" w:rsidP="00635F8F">
      <w:pPr>
        <w:jc w:val="center"/>
        <w:rPr>
          <w:noProof/>
        </w:rPr>
      </w:pPr>
      <w:r>
        <w:rPr>
          <w:noProof/>
        </w:rPr>
        <w:drawing>
          <wp:inline distT="0" distB="0" distL="0" distR="0" wp14:anchorId="2C1FC6BB" wp14:editId="5A17C036">
            <wp:extent cx="563880" cy="678180"/>
            <wp:effectExtent l="0" t="0" r="762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3880" cy="678180"/>
                    </a:xfrm>
                    <a:prstGeom prst="rect">
                      <a:avLst/>
                    </a:prstGeom>
                    <a:solidFill>
                      <a:srgbClr val="FFFFFF"/>
                    </a:solidFill>
                    <a:ln>
                      <a:noFill/>
                    </a:ln>
                  </pic:spPr>
                </pic:pic>
              </a:graphicData>
            </a:graphic>
          </wp:inline>
        </w:drawing>
      </w:r>
    </w:p>
    <w:p w:rsidR="00863767" w:rsidRDefault="00635F8F" w:rsidP="00635F8F">
      <w:pPr>
        <w:pStyle w:val="a3"/>
        <w:spacing w:before="0" w:beforeAutospacing="0" w:after="0"/>
        <w:jc w:val="center"/>
        <w:rPr>
          <w:b/>
          <w:bCs/>
          <w:color w:val="000000"/>
        </w:rPr>
      </w:pPr>
      <w:r w:rsidRPr="00635F8F">
        <w:rPr>
          <w:b/>
          <w:bCs/>
          <w:color w:val="000000"/>
        </w:rPr>
        <w:t xml:space="preserve">СОБРАНИЕ ПРЕДСТАВИТЕЛЕЙ </w:t>
      </w:r>
    </w:p>
    <w:p w:rsidR="00863767" w:rsidRDefault="00635F8F" w:rsidP="00635F8F">
      <w:pPr>
        <w:pStyle w:val="a3"/>
        <w:spacing w:before="0" w:beforeAutospacing="0" w:after="0"/>
        <w:jc w:val="center"/>
        <w:rPr>
          <w:b/>
          <w:bCs/>
          <w:color w:val="000000"/>
        </w:rPr>
      </w:pPr>
      <w:r w:rsidRPr="00635F8F">
        <w:rPr>
          <w:b/>
          <w:bCs/>
          <w:color w:val="000000"/>
        </w:rPr>
        <w:t xml:space="preserve">СЕЛЬСКОГО ПОСЕЛЕНИЯ ПИСКАЛЫ </w:t>
      </w:r>
    </w:p>
    <w:p w:rsidR="00635F8F" w:rsidRPr="00635F8F" w:rsidRDefault="00635F8F" w:rsidP="00635F8F">
      <w:pPr>
        <w:pStyle w:val="a3"/>
        <w:spacing w:before="0" w:beforeAutospacing="0" w:after="0"/>
        <w:jc w:val="center"/>
        <w:rPr>
          <w:b/>
          <w:bCs/>
          <w:color w:val="000000"/>
        </w:rPr>
      </w:pPr>
      <w:r w:rsidRPr="00635F8F">
        <w:rPr>
          <w:b/>
          <w:bCs/>
          <w:color w:val="000000"/>
        </w:rPr>
        <w:t xml:space="preserve">МУНИЦИПАЛЬНОГО РАЙОНА </w:t>
      </w:r>
      <w:proofErr w:type="gramStart"/>
      <w:r w:rsidRPr="00635F8F">
        <w:rPr>
          <w:b/>
          <w:bCs/>
          <w:color w:val="000000"/>
        </w:rPr>
        <w:t>СТАВРОПОЛЬСКИЙ</w:t>
      </w:r>
      <w:proofErr w:type="gramEnd"/>
    </w:p>
    <w:p w:rsidR="00635F8F" w:rsidRPr="00635F8F" w:rsidRDefault="00635F8F" w:rsidP="00635F8F">
      <w:pPr>
        <w:pStyle w:val="a3"/>
        <w:spacing w:before="0" w:beforeAutospacing="0" w:after="0"/>
        <w:jc w:val="center"/>
        <w:rPr>
          <w:b/>
          <w:bCs/>
          <w:color w:val="000000"/>
        </w:rPr>
      </w:pPr>
      <w:r w:rsidRPr="00635F8F">
        <w:rPr>
          <w:b/>
          <w:bCs/>
          <w:color w:val="000000"/>
        </w:rPr>
        <w:t>САМАРСКОЙ ОБЛАСТИ</w:t>
      </w:r>
    </w:p>
    <w:p w:rsidR="00635F8F" w:rsidRPr="00E96A3C" w:rsidRDefault="00635F8F" w:rsidP="00635F8F">
      <w:pPr>
        <w:jc w:val="both"/>
        <w:rPr>
          <w:sz w:val="28"/>
          <w:szCs w:val="28"/>
        </w:rPr>
      </w:pPr>
      <w:r>
        <w:t xml:space="preserve">       </w:t>
      </w:r>
    </w:p>
    <w:p w:rsidR="00635F8F" w:rsidRDefault="00635F8F" w:rsidP="00635F8F">
      <w:pPr>
        <w:ind w:left="-284" w:right="-179"/>
        <w:jc w:val="center"/>
        <w:outlineLvl w:val="0"/>
        <w:rPr>
          <w:b/>
          <w:bCs/>
          <w:sz w:val="26"/>
          <w:szCs w:val="26"/>
        </w:rPr>
      </w:pPr>
    </w:p>
    <w:p w:rsidR="00635F8F" w:rsidRDefault="00635F8F" w:rsidP="00635F8F">
      <w:pPr>
        <w:ind w:left="-284" w:right="-179"/>
        <w:jc w:val="center"/>
        <w:outlineLvl w:val="0"/>
        <w:rPr>
          <w:b/>
          <w:bCs/>
          <w:sz w:val="26"/>
          <w:szCs w:val="26"/>
        </w:rPr>
      </w:pPr>
    </w:p>
    <w:p w:rsidR="00635F8F" w:rsidRPr="006658B3" w:rsidRDefault="00635F8F" w:rsidP="00635F8F">
      <w:pPr>
        <w:ind w:left="-284" w:right="-179"/>
        <w:jc w:val="center"/>
        <w:outlineLvl w:val="0"/>
        <w:rPr>
          <w:b/>
          <w:bCs/>
          <w:sz w:val="26"/>
          <w:szCs w:val="26"/>
        </w:rPr>
      </w:pPr>
      <w:r w:rsidRPr="006658B3">
        <w:rPr>
          <w:b/>
          <w:bCs/>
          <w:sz w:val="26"/>
          <w:szCs w:val="26"/>
        </w:rPr>
        <w:t>РЕШЕНИЕ</w:t>
      </w:r>
      <w:r>
        <w:rPr>
          <w:b/>
          <w:bCs/>
          <w:sz w:val="26"/>
          <w:szCs w:val="26"/>
        </w:rPr>
        <w:t xml:space="preserve">    </w:t>
      </w:r>
    </w:p>
    <w:p w:rsidR="00635F8F" w:rsidRDefault="00635F8F" w:rsidP="00635F8F">
      <w:pPr>
        <w:jc w:val="center"/>
        <w:rPr>
          <w:bCs/>
        </w:rPr>
      </w:pPr>
    </w:p>
    <w:p w:rsidR="00635F8F" w:rsidRPr="00797662" w:rsidRDefault="00635F8F" w:rsidP="00635F8F">
      <w:pPr>
        <w:jc w:val="center"/>
        <w:rPr>
          <w:b/>
          <w:bCs/>
        </w:rPr>
      </w:pPr>
      <w:r w:rsidRPr="00797662">
        <w:rPr>
          <w:bCs/>
        </w:rPr>
        <w:t xml:space="preserve">от </w:t>
      </w:r>
      <w:r w:rsidR="009C18C6">
        <w:rPr>
          <w:bCs/>
        </w:rPr>
        <w:t xml:space="preserve">20 августа 2024 </w:t>
      </w:r>
      <w:r w:rsidRPr="00797662">
        <w:rPr>
          <w:bCs/>
        </w:rPr>
        <w:t xml:space="preserve">года </w:t>
      </w:r>
      <w:r w:rsidRPr="00797662">
        <w:t xml:space="preserve">                                                         №</w:t>
      </w:r>
      <w:r w:rsidR="009C18C6">
        <w:t xml:space="preserve"> 124</w:t>
      </w:r>
    </w:p>
    <w:p w:rsidR="00635F8F" w:rsidRPr="00797662" w:rsidRDefault="00635F8F" w:rsidP="00635F8F">
      <w:pPr>
        <w:shd w:val="clear" w:color="auto" w:fill="FFFFFF"/>
        <w:jc w:val="center"/>
        <w:rPr>
          <w:color w:val="000000"/>
        </w:rPr>
      </w:pPr>
    </w:p>
    <w:p w:rsidR="00635F8F" w:rsidRPr="00797662" w:rsidRDefault="00635F8F" w:rsidP="00635F8F">
      <w:pPr>
        <w:pStyle w:val="a3"/>
        <w:shd w:val="clear" w:color="auto" w:fill="FFFFFF"/>
        <w:jc w:val="center"/>
        <w:rPr>
          <w:b/>
          <w:color w:val="000000"/>
        </w:rPr>
      </w:pPr>
      <w:r w:rsidRPr="00797662">
        <w:rPr>
          <w:b/>
          <w:color w:val="000000"/>
        </w:rPr>
        <w:t xml:space="preserve">О внесении изменений в </w:t>
      </w:r>
      <w:r w:rsidRPr="00797662">
        <w:rPr>
          <w:b/>
          <w:bCs/>
          <w:color w:val="000000"/>
        </w:rPr>
        <w:t xml:space="preserve"> </w:t>
      </w:r>
      <w:r w:rsidRPr="00797662">
        <w:rPr>
          <w:b/>
          <w:color w:val="000000"/>
        </w:rPr>
        <w:t>Норм</w:t>
      </w:r>
      <w:r>
        <w:rPr>
          <w:b/>
          <w:color w:val="000000"/>
        </w:rPr>
        <w:t>ы</w:t>
      </w:r>
      <w:r w:rsidRPr="00797662">
        <w:rPr>
          <w:b/>
          <w:color w:val="000000"/>
        </w:rPr>
        <w:t xml:space="preserve"> и Правил</w:t>
      </w:r>
      <w:r>
        <w:rPr>
          <w:b/>
          <w:color w:val="000000"/>
        </w:rPr>
        <w:t>а</w:t>
      </w:r>
      <w:r w:rsidRPr="00797662">
        <w:rPr>
          <w:b/>
          <w:color w:val="000000"/>
        </w:rPr>
        <w:t xml:space="preserve">  по благоустройству территории сельского поселения </w:t>
      </w:r>
      <w:proofErr w:type="spellStart"/>
      <w:r w:rsidRPr="00797662">
        <w:rPr>
          <w:b/>
          <w:color w:val="000000"/>
        </w:rPr>
        <w:t>Пискалы</w:t>
      </w:r>
      <w:proofErr w:type="spellEnd"/>
      <w:r w:rsidRPr="00797662">
        <w:rPr>
          <w:b/>
          <w:color w:val="000000"/>
        </w:rPr>
        <w:t xml:space="preserve"> муниципального района </w:t>
      </w:r>
      <w:proofErr w:type="gramStart"/>
      <w:r w:rsidRPr="00797662">
        <w:rPr>
          <w:b/>
          <w:color w:val="000000"/>
        </w:rPr>
        <w:t>Ставропольский</w:t>
      </w:r>
      <w:proofErr w:type="gramEnd"/>
      <w:r w:rsidRPr="00797662">
        <w:rPr>
          <w:b/>
          <w:color w:val="000000"/>
        </w:rPr>
        <w:t xml:space="preserve"> Самарской области в новой редакции»</w:t>
      </w:r>
    </w:p>
    <w:p w:rsidR="00635F8F" w:rsidRPr="00B760D9" w:rsidRDefault="00635F8F" w:rsidP="00635F8F">
      <w:pPr>
        <w:shd w:val="clear" w:color="auto" w:fill="FFFFFF"/>
        <w:ind w:firstLine="709"/>
        <w:jc w:val="both"/>
      </w:pPr>
      <w:proofErr w:type="gramStart"/>
      <w:r w:rsidRPr="00427775">
        <w:rPr>
          <w:color w:val="000000"/>
        </w:rPr>
        <w:t xml:space="preserve">В </w:t>
      </w:r>
      <w:r w:rsidRPr="00427775">
        <w:t xml:space="preserve">целях приведения Правил благоустройства территории сельского поселения  </w:t>
      </w:r>
      <w:proofErr w:type="spellStart"/>
      <w:r w:rsidRPr="00427775">
        <w:t>Пискалы</w:t>
      </w:r>
      <w:proofErr w:type="spellEnd"/>
      <w:r w:rsidRPr="00427775">
        <w:t xml:space="preserve"> муниципального района Ставропольский Самарской области, утвержденных решением Собрания представителей сельского поселения </w:t>
      </w:r>
      <w:proofErr w:type="spellStart"/>
      <w:r w:rsidRPr="00427775">
        <w:t>Пискалы</w:t>
      </w:r>
      <w:proofErr w:type="spellEnd"/>
      <w:r w:rsidRPr="00427775">
        <w:t xml:space="preserve"> муниципального района Ставропольский Самарской области от 14.02.2020 № 185  (в редакции Решения Собрания представителей сельского поселения </w:t>
      </w:r>
      <w:proofErr w:type="spellStart"/>
      <w:r w:rsidRPr="00427775">
        <w:t>Пискалы</w:t>
      </w:r>
      <w:proofErr w:type="spellEnd"/>
      <w:r w:rsidRPr="00427775">
        <w:t xml:space="preserve"> муниципального района Ставропольский Самарской области от № 59, от 22.04.2022 года),  </w:t>
      </w:r>
      <w:r w:rsidRPr="00427775">
        <w:rPr>
          <w:color w:val="000000"/>
        </w:rPr>
        <w:t xml:space="preserve">руководствуясь </w:t>
      </w:r>
      <w:r w:rsidRPr="00427775">
        <w:t>Федеральным законом от 6 октября 2003 года № 131-ФЗ «Об общих принципах организации</w:t>
      </w:r>
      <w:proofErr w:type="gramEnd"/>
      <w:r w:rsidRPr="00427775">
        <w:t xml:space="preserve"> </w:t>
      </w:r>
      <w:proofErr w:type="gramStart"/>
      <w:r w:rsidRPr="00427775">
        <w:t>местного самоуправления в Российской Федерации», в соответстви</w:t>
      </w:r>
      <w:r w:rsidRPr="00427775">
        <w:rPr>
          <w:color w:val="000000"/>
        </w:rPr>
        <w:t>е</w:t>
      </w:r>
      <w:r w:rsidRPr="00427775">
        <w:t xml:space="preserve"> требованиям Градостроительного кодекса Российской Федерации, Исчерпывающему перечню документов, сведений, материалов, согласований, предусмотренных нормативными правовыми актами Российской Федерации и необходимых для выполнения предусмотренных частями 3 - 7 статьи 5.2 </w:t>
      </w:r>
      <w:proofErr w:type="spellStart"/>
      <w:r w:rsidRPr="00427775">
        <w:t>ГрК</w:t>
      </w:r>
      <w:proofErr w:type="spellEnd"/>
      <w:r w:rsidRPr="00427775">
        <w:t xml:space="preserve"> РФ мероприятий при реализации проекта по строительству объекта капитального строительства, утвержденному постановлением Правительства Российской Федерации от</w:t>
      </w:r>
      <w:proofErr w:type="gramEnd"/>
      <w:r w:rsidRPr="00427775">
        <w:t xml:space="preserve"> 25.12.2021 № 2490,  руководствуясь  </w:t>
      </w:r>
      <w:r w:rsidRPr="00427775">
        <w:rPr>
          <w:color w:val="000000"/>
        </w:rPr>
        <w:t>Уставом</w:t>
      </w:r>
      <w:r w:rsidRPr="00427775">
        <w:t xml:space="preserve"> </w:t>
      </w:r>
      <w:r w:rsidRPr="00427775">
        <w:rPr>
          <w:bCs/>
          <w:color w:val="000000"/>
        </w:rPr>
        <w:t xml:space="preserve">сельского поселения </w:t>
      </w:r>
      <w:proofErr w:type="spellStart"/>
      <w:r w:rsidRPr="00427775">
        <w:t>Пискалы</w:t>
      </w:r>
      <w:proofErr w:type="spellEnd"/>
      <w:r w:rsidRPr="00427775">
        <w:rPr>
          <w:bCs/>
          <w:color w:val="000000"/>
        </w:rPr>
        <w:t xml:space="preserve"> муниципального района </w:t>
      </w:r>
      <w:proofErr w:type="gramStart"/>
      <w:r w:rsidRPr="00427775">
        <w:rPr>
          <w:bCs/>
          <w:color w:val="000000"/>
        </w:rPr>
        <w:t>Ставропольский</w:t>
      </w:r>
      <w:proofErr w:type="gramEnd"/>
      <w:r w:rsidRPr="00427775">
        <w:rPr>
          <w:bCs/>
          <w:color w:val="000000"/>
        </w:rPr>
        <w:t xml:space="preserve"> Самарской области, принятого решением Собрания представителей сельского поселения </w:t>
      </w:r>
      <w:proofErr w:type="spellStart"/>
      <w:r w:rsidRPr="00427775">
        <w:t>Пискалы</w:t>
      </w:r>
      <w:proofErr w:type="spellEnd"/>
      <w:r w:rsidRPr="00427775">
        <w:rPr>
          <w:bCs/>
          <w:color w:val="000000"/>
        </w:rPr>
        <w:t xml:space="preserve"> муниципального района Ставропольский Самарской области  от 10.09.20219 № 159, </w:t>
      </w:r>
      <w:r w:rsidRPr="00427775">
        <w:t xml:space="preserve">Собрание представителей </w:t>
      </w:r>
      <w:r w:rsidRPr="00427775">
        <w:rPr>
          <w:bCs/>
          <w:color w:val="000000"/>
        </w:rPr>
        <w:t xml:space="preserve">сельского поселения </w:t>
      </w:r>
      <w:proofErr w:type="spellStart"/>
      <w:r w:rsidRPr="00427775">
        <w:t>Пискалы</w:t>
      </w:r>
      <w:proofErr w:type="spellEnd"/>
      <w:r w:rsidRPr="00427775">
        <w:rPr>
          <w:bCs/>
          <w:color w:val="000000"/>
        </w:rPr>
        <w:t xml:space="preserve"> муниципального района Ставропольский Самарской области  РЕШИЛО</w:t>
      </w:r>
      <w:r w:rsidRPr="00B760D9">
        <w:rPr>
          <w:bCs/>
          <w:color w:val="000000"/>
        </w:rPr>
        <w:t>:</w:t>
      </w:r>
    </w:p>
    <w:p w:rsidR="00635F8F" w:rsidRPr="00B760D9" w:rsidRDefault="00635F8F" w:rsidP="00635F8F">
      <w:pPr>
        <w:shd w:val="clear" w:color="auto" w:fill="FFFFFF"/>
        <w:ind w:firstLine="709"/>
        <w:jc w:val="both"/>
        <w:rPr>
          <w:color w:val="000000"/>
        </w:rPr>
      </w:pPr>
    </w:p>
    <w:p w:rsidR="00635F8F" w:rsidRPr="00427775" w:rsidRDefault="00635F8F" w:rsidP="00635F8F">
      <w:pPr>
        <w:ind w:firstLine="720"/>
        <w:jc w:val="both"/>
      </w:pPr>
      <w:r w:rsidRPr="00B760D9">
        <w:t xml:space="preserve">1. </w:t>
      </w:r>
      <w:proofErr w:type="gramStart"/>
      <w:r w:rsidRPr="00B760D9">
        <w:t xml:space="preserve">Внести изменения в решение Собрания представителей сельского поселения </w:t>
      </w:r>
      <w:proofErr w:type="spellStart"/>
      <w:r w:rsidRPr="00B760D9">
        <w:t>Пискалы</w:t>
      </w:r>
      <w:proofErr w:type="spellEnd"/>
      <w:r w:rsidRPr="00B760D9">
        <w:t xml:space="preserve"> муниципального района Ставропольский Самарской области от 14.02.2020 № 185 «</w:t>
      </w:r>
      <w:r w:rsidRPr="00B760D9">
        <w:rPr>
          <w:color w:val="000000"/>
        </w:rPr>
        <w:t xml:space="preserve">Об утверждении Норм и Правил  по благоустройству территории сельского поселения </w:t>
      </w:r>
      <w:proofErr w:type="spellStart"/>
      <w:r w:rsidRPr="00B760D9">
        <w:t>Пискалы</w:t>
      </w:r>
      <w:proofErr w:type="spellEnd"/>
      <w:r w:rsidRPr="00B760D9">
        <w:rPr>
          <w:color w:val="000000"/>
        </w:rPr>
        <w:t xml:space="preserve"> муниципального района Ставропольский Самарской области в новой редакции</w:t>
      </w:r>
      <w:r w:rsidRPr="00B760D9">
        <w:t>»</w:t>
      </w:r>
      <w:r>
        <w:t xml:space="preserve"> </w:t>
      </w:r>
      <w:r w:rsidRPr="00427775">
        <w:t xml:space="preserve">185  (в редакции Решения Собрания представителей сельского поселения </w:t>
      </w:r>
      <w:proofErr w:type="spellStart"/>
      <w:r w:rsidRPr="00427775">
        <w:t>Пискалы</w:t>
      </w:r>
      <w:proofErr w:type="spellEnd"/>
      <w:r w:rsidRPr="00427775">
        <w:t xml:space="preserve"> муниципального района Ставропольский Самарской области от № 59, от 22.04.2022 года),</w:t>
      </w:r>
      <w:r>
        <w:t xml:space="preserve"> </w:t>
      </w:r>
      <w:r w:rsidRPr="00427775">
        <w:t>изложив их в редакции согласно</w:t>
      </w:r>
      <w:proofErr w:type="gramEnd"/>
      <w:r w:rsidRPr="00427775">
        <w:t xml:space="preserve"> приложению к настоящему Решению. </w:t>
      </w:r>
    </w:p>
    <w:p w:rsidR="00635F8F" w:rsidRPr="00B760D9" w:rsidRDefault="00635F8F" w:rsidP="00635F8F">
      <w:pPr>
        <w:shd w:val="clear" w:color="auto" w:fill="FFFFFF"/>
        <w:ind w:firstLine="709"/>
        <w:jc w:val="both"/>
        <w:rPr>
          <w:spacing w:val="-11"/>
        </w:rPr>
      </w:pPr>
      <w:r w:rsidRPr="00B760D9">
        <w:t>2. Настоящее решение подлежит официальному опубликованию в газете «</w:t>
      </w:r>
      <w:r>
        <w:t xml:space="preserve">Вестник сельского поселения </w:t>
      </w:r>
      <w:proofErr w:type="spellStart"/>
      <w:r>
        <w:t>Пискалы</w:t>
      </w:r>
      <w:proofErr w:type="spellEnd"/>
      <w:r w:rsidRPr="00B760D9">
        <w:t xml:space="preserve">» </w:t>
      </w:r>
      <w:r w:rsidRPr="00B760D9">
        <w:rPr>
          <w:spacing w:val="-3"/>
        </w:rPr>
        <w:t xml:space="preserve">и </w:t>
      </w:r>
      <w:r w:rsidRPr="00B760D9">
        <w:t xml:space="preserve">на официальном сайте администрации сельского поселения </w:t>
      </w:r>
      <w:proofErr w:type="spellStart"/>
      <w:r w:rsidRPr="00B760D9">
        <w:t>Пискалы</w:t>
      </w:r>
      <w:proofErr w:type="spellEnd"/>
      <w:r w:rsidRPr="00B760D9">
        <w:t xml:space="preserve"> в сети интернет</w:t>
      </w:r>
      <w:r w:rsidRPr="00B760D9">
        <w:rPr>
          <w:rStyle w:val="-"/>
          <w:color w:val="000000"/>
        </w:rPr>
        <w:t xml:space="preserve">  </w:t>
      </w:r>
      <w:proofErr w:type="spellStart"/>
      <w:r w:rsidRPr="00B760D9">
        <w:rPr>
          <w:rStyle w:val="-"/>
          <w:color w:val="000000"/>
          <w:lang w:val="en-US"/>
        </w:rPr>
        <w:t>piskali</w:t>
      </w:r>
      <w:proofErr w:type="spellEnd"/>
      <w:r w:rsidRPr="00B760D9">
        <w:rPr>
          <w:rStyle w:val="-"/>
          <w:color w:val="000000"/>
        </w:rPr>
        <w:t>.</w:t>
      </w:r>
      <w:proofErr w:type="spellStart"/>
      <w:r w:rsidRPr="00B760D9">
        <w:rPr>
          <w:rStyle w:val="-"/>
          <w:color w:val="000000"/>
          <w:lang w:val="en-US"/>
        </w:rPr>
        <w:t>stavrsp</w:t>
      </w:r>
      <w:proofErr w:type="spellEnd"/>
      <w:r w:rsidRPr="00B760D9">
        <w:rPr>
          <w:rStyle w:val="-"/>
          <w:color w:val="000000"/>
        </w:rPr>
        <w:t>.</w:t>
      </w:r>
      <w:proofErr w:type="spellStart"/>
      <w:r w:rsidRPr="00B760D9">
        <w:rPr>
          <w:rStyle w:val="-"/>
          <w:color w:val="000000"/>
          <w:lang w:val="en-US"/>
        </w:rPr>
        <w:t>ru</w:t>
      </w:r>
      <w:proofErr w:type="spellEnd"/>
      <w:r w:rsidRPr="00B760D9">
        <w:t xml:space="preserve">. </w:t>
      </w:r>
      <w:r w:rsidRPr="00B760D9">
        <w:rPr>
          <w:spacing w:val="-11"/>
        </w:rPr>
        <w:t xml:space="preserve"> </w:t>
      </w:r>
    </w:p>
    <w:p w:rsidR="00635F8F" w:rsidRPr="00B760D9" w:rsidRDefault="00635F8F" w:rsidP="00635F8F">
      <w:pPr>
        <w:shd w:val="clear" w:color="auto" w:fill="FFFFFF"/>
        <w:ind w:firstLine="709"/>
        <w:jc w:val="both"/>
      </w:pPr>
      <w:r w:rsidRPr="00B760D9">
        <w:rPr>
          <w:spacing w:val="-11"/>
        </w:rPr>
        <w:t xml:space="preserve">3.    </w:t>
      </w:r>
      <w:r w:rsidRPr="00B760D9">
        <w:t xml:space="preserve">Решение вступает в силу со после его официального опубликования. </w:t>
      </w:r>
    </w:p>
    <w:tbl>
      <w:tblPr>
        <w:tblW w:w="0" w:type="auto"/>
        <w:tblLook w:val="04A0" w:firstRow="1" w:lastRow="0" w:firstColumn="1" w:lastColumn="0" w:noHBand="0" w:noVBand="1"/>
      </w:tblPr>
      <w:tblGrid>
        <w:gridCol w:w="5495"/>
        <w:gridCol w:w="4502"/>
      </w:tblGrid>
      <w:tr w:rsidR="00635F8F" w:rsidRPr="00B760D9" w:rsidTr="009C18C6">
        <w:tc>
          <w:tcPr>
            <w:tcW w:w="5495" w:type="dxa"/>
            <w:shd w:val="clear" w:color="auto" w:fill="auto"/>
          </w:tcPr>
          <w:p w:rsidR="00635F8F" w:rsidRPr="00B760D9" w:rsidRDefault="00635F8F" w:rsidP="009C18C6">
            <w:pPr>
              <w:tabs>
                <w:tab w:val="left" w:pos="1000"/>
                <w:tab w:val="left" w:pos="2552"/>
              </w:tabs>
              <w:jc w:val="both"/>
              <w:rPr>
                <w:spacing w:val="-11"/>
              </w:rPr>
            </w:pPr>
            <w:r w:rsidRPr="00B760D9">
              <w:rPr>
                <w:spacing w:val="-11"/>
              </w:rPr>
              <w:t xml:space="preserve"> </w:t>
            </w:r>
          </w:p>
          <w:p w:rsidR="00635F8F" w:rsidRPr="00B760D9" w:rsidRDefault="00635F8F" w:rsidP="009C18C6">
            <w:pPr>
              <w:tabs>
                <w:tab w:val="left" w:pos="1000"/>
                <w:tab w:val="left" w:pos="2552"/>
              </w:tabs>
              <w:jc w:val="both"/>
            </w:pPr>
            <w:r w:rsidRPr="00B760D9">
              <w:t>Председатель Собрания представителей</w:t>
            </w:r>
          </w:p>
          <w:p w:rsidR="00635F8F" w:rsidRPr="00B760D9" w:rsidRDefault="00635F8F" w:rsidP="009C18C6">
            <w:pPr>
              <w:tabs>
                <w:tab w:val="left" w:pos="1000"/>
                <w:tab w:val="left" w:pos="2552"/>
              </w:tabs>
              <w:jc w:val="both"/>
              <w:rPr>
                <w:bCs/>
                <w:color w:val="000000"/>
              </w:rPr>
            </w:pPr>
            <w:r w:rsidRPr="00B760D9">
              <w:rPr>
                <w:bCs/>
                <w:color w:val="000000"/>
              </w:rPr>
              <w:t xml:space="preserve">сельского поселения </w:t>
            </w:r>
            <w:proofErr w:type="spellStart"/>
            <w:r w:rsidRPr="00B760D9">
              <w:t>Пискалы</w:t>
            </w:r>
            <w:proofErr w:type="spellEnd"/>
          </w:p>
          <w:p w:rsidR="00635F8F" w:rsidRPr="00B760D9" w:rsidRDefault="00635F8F" w:rsidP="009C18C6">
            <w:pPr>
              <w:tabs>
                <w:tab w:val="left" w:pos="1000"/>
                <w:tab w:val="left" w:pos="2552"/>
              </w:tabs>
              <w:jc w:val="both"/>
              <w:rPr>
                <w:bCs/>
                <w:color w:val="000000"/>
              </w:rPr>
            </w:pPr>
            <w:r w:rsidRPr="00B760D9">
              <w:rPr>
                <w:bCs/>
                <w:color w:val="000000"/>
              </w:rPr>
              <w:t xml:space="preserve">муниципального района </w:t>
            </w:r>
            <w:proofErr w:type="gramStart"/>
            <w:r w:rsidRPr="00B760D9">
              <w:rPr>
                <w:bCs/>
                <w:color w:val="000000"/>
              </w:rPr>
              <w:t>Ставропольский</w:t>
            </w:r>
            <w:proofErr w:type="gramEnd"/>
            <w:r w:rsidRPr="00B760D9">
              <w:rPr>
                <w:bCs/>
                <w:color w:val="000000"/>
              </w:rPr>
              <w:t xml:space="preserve"> </w:t>
            </w:r>
          </w:p>
          <w:p w:rsidR="00635F8F" w:rsidRPr="00B760D9" w:rsidRDefault="00635F8F" w:rsidP="009C18C6">
            <w:pPr>
              <w:jc w:val="both"/>
              <w:rPr>
                <w:bCs/>
                <w:color w:val="000000"/>
              </w:rPr>
            </w:pPr>
            <w:r w:rsidRPr="00B760D9">
              <w:rPr>
                <w:bCs/>
                <w:color w:val="000000"/>
              </w:rPr>
              <w:t>Самарской области</w:t>
            </w:r>
          </w:p>
          <w:p w:rsidR="00635F8F" w:rsidRPr="00B760D9" w:rsidRDefault="00635F8F" w:rsidP="009C18C6">
            <w:pPr>
              <w:jc w:val="both"/>
              <w:rPr>
                <w:color w:val="000000"/>
              </w:rPr>
            </w:pPr>
            <w:r w:rsidRPr="00B760D9">
              <w:rPr>
                <w:bCs/>
                <w:color w:val="000000"/>
              </w:rPr>
              <w:t>_______________</w:t>
            </w:r>
            <w:proofErr w:type="spellStart"/>
            <w:r w:rsidRPr="00B760D9">
              <w:rPr>
                <w:bCs/>
                <w:color w:val="000000"/>
              </w:rPr>
              <w:t>А.А.Рассолов</w:t>
            </w:r>
            <w:proofErr w:type="spellEnd"/>
            <w:r w:rsidRPr="00B760D9">
              <w:rPr>
                <w:bCs/>
                <w:color w:val="000000"/>
              </w:rPr>
              <w:t xml:space="preserve"> </w:t>
            </w:r>
          </w:p>
        </w:tc>
        <w:tc>
          <w:tcPr>
            <w:tcW w:w="4502" w:type="dxa"/>
            <w:shd w:val="clear" w:color="auto" w:fill="auto"/>
          </w:tcPr>
          <w:p w:rsidR="00635F8F" w:rsidRPr="00B760D9" w:rsidRDefault="00635F8F" w:rsidP="009C18C6">
            <w:pPr>
              <w:jc w:val="both"/>
              <w:rPr>
                <w:color w:val="000000"/>
              </w:rPr>
            </w:pPr>
          </w:p>
          <w:p w:rsidR="00635F8F" w:rsidRPr="00B760D9" w:rsidRDefault="00635F8F" w:rsidP="009C18C6">
            <w:pPr>
              <w:jc w:val="both"/>
              <w:rPr>
                <w:bCs/>
                <w:color w:val="000000"/>
              </w:rPr>
            </w:pPr>
            <w:r w:rsidRPr="00B760D9">
              <w:rPr>
                <w:color w:val="000000"/>
              </w:rPr>
              <w:t xml:space="preserve">Глава </w:t>
            </w:r>
            <w:r w:rsidRPr="00B760D9">
              <w:rPr>
                <w:bCs/>
                <w:color w:val="000000"/>
              </w:rPr>
              <w:t xml:space="preserve">сельского поселения </w:t>
            </w:r>
            <w:proofErr w:type="spellStart"/>
            <w:r w:rsidRPr="00B760D9">
              <w:t>Пискалы</w:t>
            </w:r>
            <w:proofErr w:type="spellEnd"/>
            <w:r w:rsidRPr="00B760D9">
              <w:rPr>
                <w:bCs/>
                <w:color w:val="000000"/>
              </w:rPr>
              <w:t xml:space="preserve"> муниципального района </w:t>
            </w:r>
            <w:proofErr w:type="gramStart"/>
            <w:r w:rsidRPr="00B760D9">
              <w:rPr>
                <w:bCs/>
                <w:color w:val="000000"/>
              </w:rPr>
              <w:t>Ставропольский</w:t>
            </w:r>
            <w:proofErr w:type="gramEnd"/>
            <w:r w:rsidRPr="00B760D9">
              <w:rPr>
                <w:bCs/>
                <w:color w:val="000000"/>
              </w:rPr>
              <w:t xml:space="preserve"> Самарской области</w:t>
            </w:r>
          </w:p>
          <w:p w:rsidR="00635F8F" w:rsidRPr="00B760D9" w:rsidRDefault="00635F8F" w:rsidP="009C18C6">
            <w:pPr>
              <w:jc w:val="both"/>
              <w:rPr>
                <w:bCs/>
                <w:color w:val="000000"/>
              </w:rPr>
            </w:pPr>
          </w:p>
          <w:p w:rsidR="00635F8F" w:rsidRPr="00B760D9" w:rsidRDefault="00635F8F" w:rsidP="009C18C6">
            <w:pPr>
              <w:jc w:val="both"/>
              <w:rPr>
                <w:color w:val="000000"/>
              </w:rPr>
            </w:pPr>
            <w:r w:rsidRPr="00B760D9">
              <w:rPr>
                <w:bCs/>
                <w:color w:val="000000"/>
              </w:rPr>
              <w:t>_______________</w:t>
            </w:r>
            <w:proofErr w:type="spellStart"/>
            <w:r w:rsidRPr="00B760D9">
              <w:rPr>
                <w:bCs/>
                <w:color w:val="000000"/>
              </w:rPr>
              <w:t>С.А.Жилкина</w:t>
            </w:r>
            <w:proofErr w:type="spellEnd"/>
          </w:p>
        </w:tc>
      </w:tr>
    </w:tbl>
    <w:p w:rsidR="00635F8F" w:rsidRPr="003C0157" w:rsidRDefault="00635F8F" w:rsidP="00635F8F">
      <w:pPr>
        <w:tabs>
          <w:tab w:val="num" w:pos="200"/>
        </w:tabs>
        <w:outlineLvl w:val="0"/>
        <w:rPr>
          <w:color w:val="000000"/>
        </w:rPr>
      </w:pPr>
    </w:p>
    <w:p w:rsidR="00635F8F" w:rsidRDefault="00635F8F" w:rsidP="00635F8F">
      <w:pPr>
        <w:pStyle w:val="ConsPlusTitle"/>
        <w:widowControl/>
        <w:jc w:val="both"/>
        <w:rPr>
          <w:rFonts w:ascii="Times New Roman" w:hAnsi="Times New Roman" w:cs="Times New Roman"/>
          <w:b w:val="0"/>
          <w:sz w:val="24"/>
          <w:szCs w:val="24"/>
        </w:rPr>
      </w:pPr>
    </w:p>
    <w:p w:rsidR="00635F8F" w:rsidRDefault="00635F8F" w:rsidP="00635F8F">
      <w:pPr>
        <w:pStyle w:val="ConsPlusTitle"/>
        <w:widowControl/>
        <w:jc w:val="right"/>
        <w:rPr>
          <w:rFonts w:ascii="Times New Roman" w:hAnsi="Times New Roman" w:cs="Times New Roman"/>
          <w:b w:val="0"/>
          <w:sz w:val="24"/>
          <w:szCs w:val="24"/>
        </w:rPr>
      </w:pPr>
    </w:p>
    <w:p w:rsidR="00635F8F" w:rsidRDefault="00635F8F" w:rsidP="00635F8F">
      <w:pPr>
        <w:pStyle w:val="ConsPlusTitle"/>
        <w:widowControl/>
        <w:jc w:val="right"/>
        <w:rPr>
          <w:rFonts w:ascii="Times New Roman" w:hAnsi="Times New Roman" w:cs="Times New Roman"/>
          <w:b w:val="0"/>
          <w:sz w:val="24"/>
          <w:szCs w:val="24"/>
        </w:rPr>
      </w:pPr>
    </w:p>
    <w:p w:rsidR="00635F8F" w:rsidRPr="00797662" w:rsidRDefault="00635F8F" w:rsidP="00635F8F">
      <w:pPr>
        <w:pStyle w:val="ConsPlusTitle"/>
        <w:widowControl/>
        <w:jc w:val="right"/>
        <w:rPr>
          <w:rFonts w:ascii="Times New Roman" w:hAnsi="Times New Roman" w:cs="Times New Roman"/>
          <w:b w:val="0"/>
          <w:sz w:val="24"/>
          <w:szCs w:val="24"/>
        </w:rPr>
      </w:pPr>
      <w:r w:rsidRPr="00797662">
        <w:rPr>
          <w:rFonts w:ascii="Times New Roman" w:hAnsi="Times New Roman" w:cs="Times New Roman"/>
          <w:b w:val="0"/>
          <w:sz w:val="24"/>
          <w:szCs w:val="24"/>
        </w:rPr>
        <w:t xml:space="preserve">Приложение к решению Собрания представителей </w:t>
      </w:r>
    </w:p>
    <w:p w:rsidR="00635F8F" w:rsidRDefault="00635F8F" w:rsidP="00635F8F">
      <w:pPr>
        <w:pStyle w:val="ConsPlusTitle"/>
        <w:widowControl/>
        <w:jc w:val="right"/>
        <w:rPr>
          <w:rFonts w:ascii="Times New Roman" w:hAnsi="Times New Roman" w:cs="Times New Roman"/>
          <w:b w:val="0"/>
          <w:sz w:val="24"/>
          <w:szCs w:val="24"/>
        </w:rPr>
      </w:pPr>
      <w:r w:rsidRPr="00797662">
        <w:rPr>
          <w:rFonts w:ascii="Times New Roman" w:hAnsi="Times New Roman" w:cs="Times New Roman"/>
          <w:b w:val="0"/>
          <w:sz w:val="24"/>
          <w:szCs w:val="24"/>
        </w:rPr>
        <w:t xml:space="preserve">сельского поселения </w:t>
      </w:r>
      <w:proofErr w:type="spellStart"/>
      <w:r w:rsidRPr="00797662">
        <w:rPr>
          <w:rFonts w:ascii="Times New Roman" w:hAnsi="Times New Roman" w:cs="Times New Roman"/>
          <w:b w:val="0"/>
          <w:sz w:val="24"/>
          <w:szCs w:val="24"/>
        </w:rPr>
        <w:t>Пискалы</w:t>
      </w:r>
      <w:proofErr w:type="spellEnd"/>
    </w:p>
    <w:p w:rsidR="00635F8F" w:rsidRPr="00797662" w:rsidRDefault="00635F8F" w:rsidP="00635F8F">
      <w:pPr>
        <w:pStyle w:val="ConsPlusTitle"/>
        <w:widowControl/>
        <w:jc w:val="right"/>
        <w:rPr>
          <w:rFonts w:ascii="Times New Roman" w:hAnsi="Times New Roman" w:cs="Times New Roman"/>
          <w:b w:val="0"/>
          <w:sz w:val="24"/>
          <w:szCs w:val="24"/>
        </w:rPr>
      </w:pPr>
      <w:r>
        <w:rPr>
          <w:rFonts w:ascii="Times New Roman" w:hAnsi="Times New Roman" w:cs="Times New Roman"/>
          <w:b w:val="0"/>
          <w:sz w:val="24"/>
          <w:szCs w:val="24"/>
        </w:rPr>
        <w:t>№</w:t>
      </w:r>
      <w:r w:rsidR="009C18C6">
        <w:rPr>
          <w:rFonts w:ascii="Times New Roman" w:hAnsi="Times New Roman" w:cs="Times New Roman"/>
          <w:b w:val="0"/>
          <w:sz w:val="24"/>
          <w:szCs w:val="24"/>
        </w:rPr>
        <w:t xml:space="preserve"> 124</w:t>
      </w:r>
      <w:r>
        <w:rPr>
          <w:rFonts w:ascii="Times New Roman" w:hAnsi="Times New Roman" w:cs="Times New Roman"/>
          <w:b w:val="0"/>
          <w:sz w:val="24"/>
          <w:szCs w:val="24"/>
        </w:rPr>
        <w:t xml:space="preserve"> от</w:t>
      </w:r>
      <w:r w:rsidR="009C18C6">
        <w:rPr>
          <w:rFonts w:ascii="Times New Roman" w:hAnsi="Times New Roman" w:cs="Times New Roman"/>
          <w:b w:val="0"/>
          <w:sz w:val="24"/>
          <w:szCs w:val="24"/>
        </w:rPr>
        <w:t xml:space="preserve"> 20.08.2024</w:t>
      </w:r>
      <w:r>
        <w:rPr>
          <w:rFonts w:ascii="Times New Roman" w:hAnsi="Times New Roman" w:cs="Times New Roman"/>
          <w:b w:val="0"/>
          <w:sz w:val="24"/>
          <w:szCs w:val="24"/>
        </w:rPr>
        <w:t xml:space="preserve"> </w:t>
      </w:r>
    </w:p>
    <w:p w:rsidR="00635F8F" w:rsidRDefault="00635F8F" w:rsidP="00635F8F">
      <w:pPr>
        <w:pStyle w:val="ConsPlusTitle"/>
        <w:widowControl/>
        <w:jc w:val="right"/>
        <w:rPr>
          <w:b w:val="0"/>
          <w:sz w:val="24"/>
          <w:szCs w:val="24"/>
        </w:rPr>
      </w:pPr>
      <w:r>
        <w:rPr>
          <w:b w:val="0"/>
          <w:sz w:val="24"/>
          <w:szCs w:val="24"/>
        </w:rPr>
        <w:t xml:space="preserve"> </w:t>
      </w:r>
    </w:p>
    <w:p w:rsidR="00635F8F" w:rsidRDefault="00635F8F" w:rsidP="00635F8F">
      <w:pPr>
        <w:pStyle w:val="ConsPlusTitle"/>
        <w:widowControl/>
        <w:jc w:val="right"/>
        <w:rPr>
          <w:b w:val="0"/>
          <w:sz w:val="24"/>
          <w:szCs w:val="24"/>
        </w:rPr>
      </w:pPr>
    </w:p>
    <w:p w:rsidR="00635F8F" w:rsidRDefault="00635F8F" w:rsidP="00635F8F">
      <w:pPr>
        <w:pStyle w:val="ConsPlusTitle"/>
        <w:widowControl/>
        <w:jc w:val="right"/>
        <w:rPr>
          <w:rFonts w:ascii="Times New Roman" w:hAnsi="Times New Roman" w:cs="Times New Roman"/>
          <w:b w:val="0"/>
          <w:sz w:val="22"/>
          <w:szCs w:val="22"/>
        </w:rPr>
      </w:pPr>
      <w:r>
        <w:rPr>
          <w:b w:val="0"/>
          <w:sz w:val="24"/>
          <w:szCs w:val="24"/>
        </w:rPr>
        <w:t xml:space="preserve"> </w:t>
      </w:r>
      <w:r>
        <w:rPr>
          <w:rFonts w:ascii="Times New Roman" w:hAnsi="Times New Roman" w:cs="Times New Roman"/>
          <w:b w:val="0"/>
          <w:sz w:val="22"/>
          <w:szCs w:val="22"/>
        </w:rPr>
        <w:t xml:space="preserve">Утверждены </w:t>
      </w:r>
    </w:p>
    <w:p w:rsidR="00635F8F" w:rsidRDefault="00635F8F" w:rsidP="00635F8F">
      <w:pPr>
        <w:pStyle w:val="ConsPlusTitle"/>
        <w:widowControl/>
        <w:ind w:left="4956"/>
        <w:jc w:val="right"/>
        <w:rPr>
          <w:rFonts w:ascii="Times New Roman" w:hAnsi="Times New Roman" w:cs="Times New Roman"/>
          <w:b w:val="0"/>
          <w:sz w:val="22"/>
          <w:szCs w:val="22"/>
        </w:rPr>
      </w:pPr>
      <w:r>
        <w:rPr>
          <w:rFonts w:ascii="Times New Roman" w:hAnsi="Times New Roman" w:cs="Times New Roman"/>
          <w:b w:val="0"/>
          <w:sz w:val="22"/>
          <w:szCs w:val="22"/>
        </w:rPr>
        <w:t>решением Собрания представителей</w:t>
      </w:r>
    </w:p>
    <w:p w:rsidR="00635F8F" w:rsidRDefault="00635F8F" w:rsidP="00635F8F">
      <w:pPr>
        <w:pStyle w:val="ConsPlusTitle"/>
        <w:widowControl/>
        <w:ind w:left="4956"/>
        <w:jc w:val="right"/>
        <w:rPr>
          <w:rFonts w:ascii="Times New Roman" w:hAnsi="Times New Roman" w:cs="Times New Roman"/>
          <w:b w:val="0"/>
          <w:sz w:val="22"/>
          <w:szCs w:val="22"/>
        </w:rPr>
      </w:pPr>
      <w:r>
        <w:rPr>
          <w:rFonts w:ascii="Times New Roman" w:hAnsi="Times New Roman" w:cs="Times New Roman"/>
          <w:b w:val="0"/>
          <w:sz w:val="22"/>
          <w:szCs w:val="22"/>
        </w:rPr>
        <w:t>сель</w:t>
      </w:r>
      <w:bookmarkStart w:id="0" w:name="_GoBack"/>
      <w:bookmarkEnd w:id="0"/>
      <w:r>
        <w:rPr>
          <w:rFonts w:ascii="Times New Roman" w:hAnsi="Times New Roman" w:cs="Times New Roman"/>
          <w:b w:val="0"/>
          <w:sz w:val="22"/>
          <w:szCs w:val="22"/>
        </w:rPr>
        <w:t xml:space="preserve">ского поселения </w:t>
      </w:r>
      <w:proofErr w:type="spellStart"/>
      <w:r>
        <w:rPr>
          <w:rFonts w:ascii="Times New Roman" w:hAnsi="Times New Roman" w:cs="Times New Roman"/>
          <w:b w:val="0"/>
          <w:sz w:val="24"/>
          <w:szCs w:val="24"/>
        </w:rPr>
        <w:t>Пискалы</w:t>
      </w:r>
      <w:proofErr w:type="spellEnd"/>
    </w:p>
    <w:p w:rsidR="00635F8F" w:rsidRDefault="00635F8F" w:rsidP="00635F8F">
      <w:pPr>
        <w:pStyle w:val="ConsPlusTitle"/>
        <w:widowControl/>
        <w:ind w:left="4956"/>
        <w:jc w:val="right"/>
        <w:rPr>
          <w:rFonts w:ascii="Times New Roman" w:hAnsi="Times New Roman" w:cs="Times New Roman"/>
          <w:b w:val="0"/>
          <w:sz w:val="22"/>
          <w:szCs w:val="22"/>
        </w:rPr>
      </w:pPr>
      <w:r>
        <w:rPr>
          <w:rFonts w:ascii="Times New Roman" w:hAnsi="Times New Roman" w:cs="Times New Roman"/>
          <w:b w:val="0"/>
          <w:sz w:val="22"/>
          <w:szCs w:val="22"/>
        </w:rPr>
        <w:t xml:space="preserve">муниципального района </w:t>
      </w:r>
      <w:proofErr w:type="gramStart"/>
      <w:r>
        <w:rPr>
          <w:rFonts w:ascii="Times New Roman" w:hAnsi="Times New Roman" w:cs="Times New Roman"/>
          <w:b w:val="0"/>
          <w:sz w:val="22"/>
          <w:szCs w:val="22"/>
        </w:rPr>
        <w:t>Ставропольский</w:t>
      </w:r>
      <w:proofErr w:type="gramEnd"/>
      <w:r>
        <w:rPr>
          <w:rFonts w:ascii="Times New Roman" w:hAnsi="Times New Roman" w:cs="Times New Roman"/>
          <w:b w:val="0"/>
          <w:sz w:val="22"/>
          <w:szCs w:val="22"/>
        </w:rPr>
        <w:t xml:space="preserve"> </w:t>
      </w:r>
    </w:p>
    <w:p w:rsidR="00635F8F" w:rsidRDefault="00635F8F" w:rsidP="00635F8F">
      <w:pPr>
        <w:pStyle w:val="ConsPlusTitle"/>
        <w:widowControl/>
        <w:ind w:left="4956"/>
        <w:jc w:val="right"/>
        <w:rPr>
          <w:rFonts w:ascii="Times New Roman" w:hAnsi="Times New Roman" w:cs="Times New Roman"/>
          <w:b w:val="0"/>
          <w:sz w:val="22"/>
          <w:szCs w:val="22"/>
        </w:rPr>
      </w:pPr>
      <w:r>
        <w:rPr>
          <w:rFonts w:ascii="Times New Roman" w:hAnsi="Times New Roman" w:cs="Times New Roman"/>
          <w:b w:val="0"/>
          <w:sz w:val="22"/>
          <w:szCs w:val="22"/>
        </w:rPr>
        <w:t>Самарской области</w:t>
      </w:r>
    </w:p>
    <w:p w:rsidR="00635F8F" w:rsidRDefault="00635F8F" w:rsidP="00635F8F">
      <w:pPr>
        <w:pStyle w:val="ConsPlusTitle"/>
        <w:widowControl/>
        <w:ind w:left="4956"/>
        <w:jc w:val="right"/>
        <w:rPr>
          <w:rFonts w:ascii="Times New Roman" w:hAnsi="Times New Roman" w:cs="Times New Roman"/>
          <w:b w:val="0"/>
          <w:sz w:val="22"/>
          <w:szCs w:val="22"/>
          <w:u w:val="single"/>
        </w:rPr>
      </w:pPr>
      <w:r w:rsidRPr="00037B3F">
        <w:rPr>
          <w:rFonts w:ascii="Times New Roman" w:hAnsi="Times New Roman" w:cs="Times New Roman"/>
          <w:b w:val="0"/>
          <w:sz w:val="22"/>
          <w:szCs w:val="22"/>
        </w:rPr>
        <w:t xml:space="preserve">от </w:t>
      </w:r>
      <w:r w:rsidRPr="00037B3F">
        <w:rPr>
          <w:rFonts w:ascii="Times New Roman" w:hAnsi="Times New Roman" w:cs="Times New Roman"/>
          <w:b w:val="0"/>
          <w:sz w:val="22"/>
          <w:szCs w:val="22"/>
          <w:u w:val="single"/>
        </w:rPr>
        <w:t>14.02.2020 г.</w:t>
      </w:r>
      <w:r w:rsidRPr="00037B3F">
        <w:rPr>
          <w:rFonts w:ascii="Times New Roman" w:hAnsi="Times New Roman" w:cs="Times New Roman"/>
          <w:b w:val="0"/>
          <w:sz w:val="22"/>
          <w:szCs w:val="22"/>
        </w:rPr>
        <w:t xml:space="preserve"> № </w:t>
      </w:r>
      <w:r>
        <w:rPr>
          <w:rFonts w:ascii="Times New Roman" w:hAnsi="Times New Roman" w:cs="Times New Roman"/>
          <w:b w:val="0"/>
          <w:sz w:val="22"/>
          <w:szCs w:val="22"/>
          <w:u w:val="single"/>
        </w:rPr>
        <w:t>185</w:t>
      </w:r>
    </w:p>
    <w:p w:rsidR="00635F8F" w:rsidRDefault="00635F8F" w:rsidP="00635F8F">
      <w:pPr>
        <w:pStyle w:val="ConsPlusTitle"/>
        <w:widowControl/>
        <w:jc w:val="both"/>
        <w:rPr>
          <w:sz w:val="36"/>
          <w:szCs w:val="36"/>
        </w:rPr>
      </w:pPr>
    </w:p>
    <w:p w:rsidR="00635F8F" w:rsidRDefault="00635F8F" w:rsidP="00635F8F">
      <w:pPr>
        <w:pStyle w:val="ConsPlusTitle"/>
        <w:widowControl/>
        <w:jc w:val="both"/>
        <w:rPr>
          <w:sz w:val="36"/>
          <w:szCs w:val="36"/>
        </w:rPr>
      </w:pPr>
    </w:p>
    <w:p w:rsidR="00635F8F" w:rsidRDefault="00635F8F" w:rsidP="00635F8F">
      <w:pPr>
        <w:pStyle w:val="a3"/>
        <w:shd w:val="clear" w:color="auto" w:fill="FFFFFF"/>
        <w:spacing w:before="0" w:beforeAutospacing="0" w:after="0"/>
        <w:jc w:val="center"/>
        <w:rPr>
          <w:sz w:val="28"/>
          <w:szCs w:val="28"/>
        </w:rPr>
      </w:pPr>
      <w:r>
        <w:rPr>
          <w:sz w:val="28"/>
          <w:szCs w:val="28"/>
        </w:rPr>
        <w:t xml:space="preserve">НОРМЫ  И  ПРАВИЛА  ПО  БЛАГОУСТРОЙСТВУ </w:t>
      </w:r>
    </w:p>
    <w:p w:rsidR="00635F8F" w:rsidRDefault="00635F8F" w:rsidP="00635F8F">
      <w:pPr>
        <w:pStyle w:val="a3"/>
        <w:shd w:val="clear" w:color="auto" w:fill="FFFFFF"/>
        <w:spacing w:before="0" w:beforeAutospacing="0" w:after="0"/>
        <w:jc w:val="center"/>
        <w:rPr>
          <w:sz w:val="28"/>
          <w:szCs w:val="28"/>
        </w:rPr>
      </w:pPr>
      <w:r>
        <w:rPr>
          <w:sz w:val="28"/>
          <w:szCs w:val="28"/>
        </w:rPr>
        <w:t>ТЕРРИТОРИИ СЕЛЬСКОГО ПОСЕЛЕНИЯ ПИСКАЛЫ</w:t>
      </w:r>
      <w:r>
        <w:rPr>
          <w:sz w:val="28"/>
          <w:szCs w:val="28"/>
        </w:rPr>
        <w:br/>
        <w:t xml:space="preserve">МУНИЦИПАЛЬНОГО РАЙОНА </w:t>
      </w:r>
      <w:proofErr w:type="gramStart"/>
      <w:r>
        <w:rPr>
          <w:sz w:val="28"/>
          <w:szCs w:val="28"/>
        </w:rPr>
        <w:t>СТАВРОПОЛЬСКИЙ</w:t>
      </w:r>
      <w:proofErr w:type="gramEnd"/>
      <w:r>
        <w:rPr>
          <w:sz w:val="28"/>
          <w:szCs w:val="28"/>
        </w:rPr>
        <w:br/>
        <w:t>САМАРСКОЙ ОБЛАСТИ В НОВОЙ РЕДАКЦИИ</w:t>
      </w:r>
    </w:p>
    <w:p w:rsidR="00635F8F" w:rsidRDefault="00635F8F" w:rsidP="00635F8F">
      <w:pPr>
        <w:pStyle w:val="a3"/>
        <w:shd w:val="clear" w:color="auto" w:fill="FFFFFF"/>
        <w:jc w:val="center"/>
        <w:rPr>
          <w:i/>
          <w:iCs/>
          <w:sz w:val="22"/>
          <w:szCs w:val="22"/>
        </w:rPr>
      </w:pPr>
      <w:bookmarkStart w:id="1" w:name="_Hlk108705707"/>
      <w:r w:rsidRPr="00037B3F">
        <w:rPr>
          <w:i/>
          <w:iCs/>
          <w:sz w:val="22"/>
          <w:szCs w:val="22"/>
        </w:rPr>
        <w:t xml:space="preserve">(в редакции Решения Собрания представителей сельского поселения </w:t>
      </w:r>
      <w:proofErr w:type="spellStart"/>
      <w:r w:rsidRPr="00037B3F">
        <w:rPr>
          <w:i/>
          <w:iCs/>
          <w:sz w:val="22"/>
          <w:szCs w:val="22"/>
        </w:rPr>
        <w:t>Пискалы</w:t>
      </w:r>
      <w:proofErr w:type="spellEnd"/>
      <w:r w:rsidRPr="00037B3F">
        <w:rPr>
          <w:i/>
          <w:iCs/>
          <w:sz w:val="22"/>
          <w:szCs w:val="22"/>
        </w:rPr>
        <w:t xml:space="preserve">  </w:t>
      </w:r>
      <w:r w:rsidRPr="00037B3F">
        <w:rPr>
          <w:i/>
          <w:iCs/>
          <w:sz w:val="22"/>
          <w:szCs w:val="22"/>
        </w:rPr>
        <w:br/>
        <w:t xml:space="preserve">муниципального района </w:t>
      </w:r>
      <w:proofErr w:type="gramStart"/>
      <w:r w:rsidRPr="00037B3F">
        <w:rPr>
          <w:i/>
          <w:iCs/>
          <w:sz w:val="22"/>
          <w:szCs w:val="22"/>
        </w:rPr>
        <w:t>Ставропольский</w:t>
      </w:r>
      <w:proofErr w:type="gramEnd"/>
      <w:r w:rsidRPr="00037B3F">
        <w:rPr>
          <w:i/>
          <w:iCs/>
          <w:sz w:val="22"/>
          <w:szCs w:val="22"/>
        </w:rPr>
        <w:t xml:space="preserve"> Самарской области </w:t>
      </w:r>
      <w:bookmarkEnd w:id="1"/>
      <w:r w:rsidRPr="00037B3F">
        <w:rPr>
          <w:i/>
          <w:iCs/>
          <w:sz w:val="22"/>
          <w:szCs w:val="22"/>
        </w:rPr>
        <w:t xml:space="preserve">от </w:t>
      </w:r>
      <w:r w:rsidR="009C18C6">
        <w:rPr>
          <w:i/>
          <w:iCs/>
          <w:sz w:val="22"/>
          <w:szCs w:val="22"/>
        </w:rPr>
        <w:t>20</w:t>
      </w:r>
      <w:r w:rsidRPr="00037B3F">
        <w:rPr>
          <w:i/>
          <w:iCs/>
          <w:sz w:val="22"/>
          <w:szCs w:val="22"/>
        </w:rPr>
        <w:t>.0</w:t>
      </w:r>
      <w:r w:rsidR="009C18C6">
        <w:rPr>
          <w:i/>
          <w:iCs/>
          <w:sz w:val="22"/>
          <w:szCs w:val="22"/>
        </w:rPr>
        <w:t>8</w:t>
      </w:r>
      <w:r w:rsidRPr="00037B3F">
        <w:rPr>
          <w:i/>
          <w:iCs/>
          <w:sz w:val="22"/>
          <w:szCs w:val="22"/>
        </w:rPr>
        <w:t xml:space="preserve">.2024 № </w:t>
      </w:r>
      <w:r w:rsidR="009C18C6">
        <w:rPr>
          <w:i/>
          <w:iCs/>
          <w:sz w:val="22"/>
          <w:szCs w:val="22"/>
        </w:rPr>
        <w:t>124</w:t>
      </w:r>
      <w:r w:rsidRPr="00037B3F">
        <w:rPr>
          <w:i/>
          <w:iCs/>
          <w:sz w:val="22"/>
          <w:szCs w:val="22"/>
        </w:rPr>
        <w:t>)</w:t>
      </w:r>
    </w:p>
    <w:p w:rsidR="00635F8F" w:rsidRPr="00037B3F" w:rsidRDefault="00635F8F" w:rsidP="00635F8F">
      <w:pPr>
        <w:pStyle w:val="a3"/>
        <w:shd w:val="clear" w:color="auto" w:fill="FFFFFF"/>
        <w:ind w:firstLine="578"/>
        <w:jc w:val="center"/>
        <w:rPr>
          <w:b/>
          <w:bCs/>
          <w:sz w:val="26"/>
          <w:szCs w:val="26"/>
        </w:rPr>
      </w:pPr>
      <w:r w:rsidRPr="00037B3F">
        <w:rPr>
          <w:b/>
          <w:bCs/>
          <w:sz w:val="26"/>
          <w:szCs w:val="26"/>
        </w:rPr>
        <w:t xml:space="preserve">Раздел </w:t>
      </w:r>
      <w:r w:rsidRPr="00037B3F">
        <w:rPr>
          <w:b/>
          <w:bCs/>
          <w:sz w:val="26"/>
          <w:szCs w:val="26"/>
          <w:lang w:val="en-US"/>
        </w:rPr>
        <w:t>I</w:t>
      </w:r>
      <w:r w:rsidRPr="00037B3F">
        <w:rPr>
          <w:b/>
          <w:bCs/>
          <w:sz w:val="26"/>
          <w:szCs w:val="26"/>
        </w:rPr>
        <w:t>. Общие положения</w:t>
      </w:r>
    </w:p>
    <w:p w:rsidR="00635F8F" w:rsidRPr="00037B3F" w:rsidRDefault="00635F8F" w:rsidP="00635F8F">
      <w:pPr>
        <w:pStyle w:val="a3"/>
        <w:keepNext/>
        <w:shd w:val="clear" w:color="auto" w:fill="FFFFFF"/>
        <w:ind w:firstLine="578"/>
        <w:jc w:val="center"/>
        <w:rPr>
          <w:b/>
          <w:bCs/>
          <w:sz w:val="26"/>
          <w:szCs w:val="26"/>
        </w:rPr>
      </w:pPr>
      <w:bookmarkStart w:id="2" w:name="bookmark0"/>
      <w:bookmarkStart w:id="3" w:name="bookmark1"/>
      <w:bookmarkEnd w:id="2"/>
      <w:bookmarkEnd w:id="3"/>
      <w:r w:rsidRPr="00037B3F">
        <w:rPr>
          <w:b/>
          <w:bCs/>
          <w:sz w:val="26"/>
          <w:szCs w:val="26"/>
        </w:rPr>
        <w:t>Глава 1. Предмет регулирования настоящих Правил</w:t>
      </w:r>
    </w:p>
    <w:p w:rsidR="00635F8F" w:rsidRPr="00037B3F" w:rsidRDefault="00635F8F" w:rsidP="00635F8F">
      <w:pPr>
        <w:pStyle w:val="a3"/>
        <w:numPr>
          <w:ilvl w:val="0"/>
          <w:numId w:val="2"/>
        </w:numPr>
        <w:shd w:val="clear" w:color="auto" w:fill="FFFFFF"/>
        <w:tabs>
          <w:tab w:val="clear" w:pos="720"/>
          <w:tab w:val="num" w:pos="0"/>
        </w:tabs>
        <w:spacing w:beforeAutospacing="0" w:after="0"/>
        <w:ind w:left="0" w:firstLine="360"/>
        <w:jc w:val="both"/>
        <w:rPr>
          <w:sz w:val="26"/>
          <w:szCs w:val="26"/>
        </w:rPr>
      </w:pPr>
      <w:bookmarkStart w:id="4" w:name="_Hlk17107302"/>
      <w:bookmarkEnd w:id="4"/>
      <w:proofErr w:type="gramStart"/>
      <w:r w:rsidRPr="00037B3F">
        <w:rPr>
          <w:sz w:val="26"/>
          <w:szCs w:val="26"/>
        </w:rPr>
        <w:t xml:space="preserve">Правила благоустройства территории сельского поселения </w:t>
      </w:r>
      <w:proofErr w:type="spellStart"/>
      <w:r w:rsidRPr="00037B3F">
        <w:rPr>
          <w:sz w:val="26"/>
          <w:szCs w:val="26"/>
        </w:rPr>
        <w:t>Пискалы</w:t>
      </w:r>
      <w:proofErr w:type="spellEnd"/>
      <w:r w:rsidRPr="00037B3F">
        <w:rPr>
          <w:sz w:val="26"/>
          <w:szCs w:val="26"/>
        </w:rPr>
        <w:t xml:space="preserve"> 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Законом Самарской области от 13 июня 2018 года № 48-ГД «О порядке определения границ прилегающих территорий для целей благоустройства в Самарской</w:t>
      </w:r>
      <w:proofErr w:type="gramEnd"/>
      <w:r w:rsidRPr="00037B3F">
        <w:rPr>
          <w:sz w:val="26"/>
          <w:szCs w:val="26"/>
        </w:rPr>
        <w:t xml:space="preserve"> области», Уставом сельского поселения </w:t>
      </w:r>
      <w:proofErr w:type="spellStart"/>
      <w:r w:rsidRPr="00037B3F">
        <w:rPr>
          <w:sz w:val="26"/>
          <w:szCs w:val="26"/>
        </w:rPr>
        <w:t>Пискалы</w:t>
      </w:r>
      <w:proofErr w:type="spellEnd"/>
      <w:r w:rsidRPr="00037B3F">
        <w:rPr>
          <w:sz w:val="26"/>
          <w:szCs w:val="26"/>
        </w:rPr>
        <w:t xml:space="preserve"> муниципального района </w:t>
      </w:r>
      <w:proofErr w:type="gramStart"/>
      <w:r w:rsidRPr="00037B3F">
        <w:rPr>
          <w:sz w:val="26"/>
          <w:szCs w:val="26"/>
        </w:rPr>
        <w:t>Ставропольский</w:t>
      </w:r>
      <w:proofErr w:type="gramEnd"/>
      <w:r w:rsidRPr="00037B3F">
        <w:rPr>
          <w:sz w:val="26"/>
          <w:szCs w:val="26"/>
        </w:rPr>
        <w:t xml:space="preserve"> Самарской области, иными нормативными правовыми актами, СНиПами, ГОСТами.</w:t>
      </w:r>
    </w:p>
    <w:p w:rsidR="00635F8F" w:rsidRPr="00037B3F" w:rsidRDefault="00635F8F" w:rsidP="00635F8F">
      <w:pPr>
        <w:pStyle w:val="a3"/>
        <w:numPr>
          <w:ilvl w:val="0"/>
          <w:numId w:val="2"/>
        </w:numPr>
        <w:shd w:val="clear" w:color="auto" w:fill="FFFFFF"/>
        <w:tabs>
          <w:tab w:val="num" w:pos="360"/>
        </w:tabs>
        <w:spacing w:beforeAutospacing="0" w:after="0"/>
        <w:ind w:left="0" w:firstLine="709"/>
        <w:jc w:val="both"/>
        <w:rPr>
          <w:sz w:val="26"/>
          <w:szCs w:val="26"/>
        </w:rPr>
      </w:pPr>
      <w:r w:rsidRPr="00037B3F">
        <w:rPr>
          <w:sz w:val="26"/>
          <w:szCs w:val="26"/>
        </w:rPr>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635F8F" w:rsidRPr="00037B3F" w:rsidRDefault="00635F8F" w:rsidP="00635F8F">
      <w:pPr>
        <w:pStyle w:val="a3"/>
        <w:numPr>
          <w:ilvl w:val="0"/>
          <w:numId w:val="2"/>
        </w:numPr>
        <w:shd w:val="clear" w:color="auto" w:fill="FFFFFF"/>
        <w:tabs>
          <w:tab w:val="num" w:pos="360"/>
        </w:tabs>
        <w:spacing w:beforeAutospacing="0" w:after="0"/>
        <w:ind w:left="0" w:firstLine="709"/>
        <w:jc w:val="both"/>
        <w:rPr>
          <w:sz w:val="26"/>
          <w:szCs w:val="26"/>
        </w:rPr>
      </w:pPr>
      <w:r w:rsidRPr="00037B3F">
        <w:rPr>
          <w:sz w:val="26"/>
          <w:szCs w:val="26"/>
        </w:rPr>
        <w:t>В настоящих Правилах используются следующие основные понятия:</w:t>
      </w:r>
    </w:p>
    <w:p w:rsidR="00635F8F" w:rsidRPr="00037B3F" w:rsidRDefault="00635F8F" w:rsidP="00635F8F">
      <w:pPr>
        <w:pStyle w:val="a3"/>
        <w:shd w:val="clear" w:color="auto" w:fill="FFFFFF"/>
        <w:tabs>
          <w:tab w:val="num" w:pos="360"/>
        </w:tabs>
        <w:spacing w:after="0"/>
        <w:ind w:firstLine="709"/>
        <w:jc w:val="both"/>
        <w:rPr>
          <w:sz w:val="26"/>
          <w:szCs w:val="26"/>
        </w:rPr>
      </w:pPr>
      <w:bookmarkStart w:id="5" w:name="_Hlk153813649"/>
      <w:proofErr w:type="gramStart"/>
      <w:r w:rsidRPr="00037B3F">
        <w:rPr>
          <w:sz w:val="26"/>
          <w:szCs w:val="26"/>
        </w:rPr>
        <w:t xml:space="preserve">3.1. </w:t>
      </w:r>
      <w:bookmarkEnd w:id="5"/>
      <w:r w:rsidRPr="00037B3F">
        <w:rPr>
          <w:sz w:val="26"/>
          <w:szCs w:val="26"/>
        </w:rPr>
        <w:t>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поселения,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roofErr w:type="gramEnd"/>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lastRenderedPageBreak/>
        <w:t xml:space="preserve">3.2.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w:t>
      </w:r>
      <w:proofErr w:type="gramStart"/>
      <w:r w:rsidRPr="00037B3F">
        <w:rPr>
          <w:sz w:val="26"/>
          <w:szCs w:val="26"/>
        </w:rPr>
        <w:t>границы</w:t>
      </w:r>
      <w:proofErr w:type="gramEnd"/>
      <w:r w:rsidRPr="00037B3F">
        <w:rPr>
          <w:sz w:val="26"/>
          <w:szCs w:val="26"/>
        </w:rPr>
        <w:t xml:space="preserve">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3.3. 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635F8F" w:rsidRPr="00037B3F" w:rsidRDefault="00635F8F" w:rsidP="00635F8F">
      <w:pPr>
        <w:pStyle w:val="a3"/>
        <w:shd w:val="clear" w:color="auto" w:fill="FFFFFF"/>
        <w:tabs>
          <w:tab w:val="num" w:pos="360"/>
        </w:tabs>
        <w:spacing w:after="0"/>
        <w:ind w:firstLine="709"/>
        <w:jc w:val="both"/>
        <w:rPr>
          <w:sz w:val="26"/>
          <w:szCs w:val="26"/>
        </w:rPr>
      </w:pPr>
      <w:proofErr w:type="gramStart"/>
      <w:r w:rsidRPr="00037B3F">
        <w:rPr>
          <w:sz w:val="26"/>
          <w:szCs w:val="26"/>
          <w:lang w:eastAsia="en-US"/>
        </w:rPr>
        <w:t>К элементам благоустройства относятся также парковки (парковочные места) для инвалидов первой и второй групп, имеющих специальные автотранспортные средства, оборудованные системой ручного управления, а также граждан, имеющих детей-инвалидов (за исключением парковок (парковочных мест), расположенных на автомобильных дорогах общего пользования федерального, регионального или межмуниципального, местного значения).</w:t>
      </w:r>
      <w:proofErr w:type="gramEnd"/>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3.4. 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635F8F" w:rsidRPr="00037B3F" w:rsidRDefault="00635F8F" w:rsidP="00635F8F">
      <w:pPr>
        <w:pStyle w:val="a3"/>
        <w:shd w:val="clear" w:color="auto" w:fill="FFFFFF"/>
        <w:tabs>
          <w:tab w:val="num" w:pos="360"/>
        </w:tabs>
        <w:spacing w:after="0"/>
        <w:ind w:firstLine="709"/>
        <w:jc w:val="both"/>
        <w:rPr>
          <w:sz w:val="26"/>
          <w:szCs w:val="26"/>
        </w:rPr>
      </w:pPr>
      <w:bookmarkStart w:id="6" w:name="_Hlk153813788"/>
      <w:r w:rsidRPr="00037B3F">
        <w:rPr>
          <w:sz w:val="26"/>
          <w:szCs w:val="26"/>
        </w:rPr>
        <w:t>3.5.</w:t>
      </w:r>
      <w:bookmarkEnd w:id="6"/>
      <w:r w:rsidRPr="00037B3F">
        <w:rPr>
          <w:sz w:val="26"/>
          <w:szCs w:val="26"/>
        </w:rPr>
        <w:t xml:space="preserve"> местные условия - природно-климатические, географические, социально-экономические и иные особенности отдельных муниципальных образований;</w:t>
      </w:r>
    </w:p>
    <w:p w:rsidR="00635F8F" w:rsidRPr="00037B3F" w:rsidRDefault="00635F8F" w:rsidP="00635F8F">
      <w:pPr>
        <w:pStyle w:val="a3"/>
        <w:shd w:val="clear" w:color="auto" w:fill="FFFFFF"/>
        <w:tabs>
          <w:tab w:val="num" w:pos="360"/>
        </w:tabs>
        <w:spacing w:after="0"/>
        <w:ind w:firstLine="709"/>
        <w:jc w:val="both"/>
        <w:rPr>
          <w:sz w:val="26"/>
          <w:szCs w:val="26"/>
        </w:rPr>
      </w:pPr>
      <w:bookmarkStart w:id="7" w:name="_Hlk153813937"/>
      <w:r w:rsidRPr="00037B3F">
        <w:rPr>
          <w:sz w:val="26"/>
          <w:szCs w:val="26"/>
        </w:rPr>
        <w:t xml:space="preserve">3.6. </w:t>
      </w:r>
      <w:bookmarkEnd w:id="7"/>
      <w:r w:rsidRPr="00037B3F">
        <w:rPr>
          <w:sz w:val="26"/>
          <w:szCs w:val="26"/>
        </w:rPr>
        <w:t>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нестационарные торговые объекты и нестационарные объекты предоставления населению возмездных услуг;</w:t>
      </w:r>
    </w:p>
    <w:p w:rsidR="00635F8F" w:rsidRPr="00037B3F" w:rsidRDefault="00635F8F" w:rsidP="00635F8F">
      <w:pPr>
        <w:pStyle w:val="a3"/>
        <w:shd w:val="clear" w:color="auto" w:fill="FFFFFF"/>
        <w:tabs>
          <w:tab w:val="num" w:pos="360"/>
        </w:tabs>
        <w:spacing w:after="0"/>
        <w:ind w:firstLine="709"/>
        <w:jc w:val="both"/>
        <w:rPr>
          <w:sz w:val="26"/>
          <w:szCs w:val="26"/>
        </w:rPr>
      </w:pPr>
      <w:bookmarkStart w:id="8" w:name="_Hlk153814206"/>
      <w:r w:rsidRPr="00037B3F">
        <w:rPr>
          <w:sz w:val="26"/>
          <w:szCs w:val="26"/>
        </w:rPr>
        <w:t xml:space="preserve">3.7. </w:t>
      </w:r>
      <w:bookmarkEnd w:id="8"/>
      <w:r w:rsidRPr="00037B3F">
        <w:rPr>
          <w:sz w:val="26"/>
          <w:szCs w:val="26"/>
        </w:rPr>
        <w:t>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 xml:space="preserve">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w:t>
      </w:r>
      <w:r w:rsidRPr="00037B3F">
        <w:rPr>
          <w:sz w:val="26"/>
          <w:szCs w:val="26"/>
          <w:u w:val="single"/>
        </w:rPr>
        <w:t>и дачных</w:t>
      </w:r>
      <w:r w:rsidRPr="00037B3F">
        <w:rPr>
          <w:sz w:val="26"/>
          <w:szCs w:val="26"/>
        </w:rPr>
        <w:t xml:space="preserve"> некоммерческих объединений граждан);</w:t>
      </w:r>
    </w:p>
    <w:p w:rsidR="00635F8F" w:rsidRPr="00037B3F" w:rsidRDefault="00635F8F" w:rsidP="00635F8F">
      <w:pPr>
        <w:pStyle w:val="a3"/>
        <w:shd w:val="clear" w:color="auto" w:fill="FFFFFF"/>
        <w:tabs>
          <w:tab w:val="num" w:pos="360"/>
        </w:tabs>
        <w:spacing w:after="0"/>
        <w:ind w:firstLine="709"/>
        <w:jc w:val="both"/>
        <w:rPr>
          <w:sz w:val="26"/>
          <w:szCs w:val="26"/>
        </w:rPr>
      </w:pPr>
      <w:bookmarkStart w:id="9" w:name="_Hlk153814037"/>
      <w:proofErr w:type="gramStart"/>
      <w:r w:rsidRPr="00037B3F">
        <w:rPr>
          <w:sz w:val="26"/>
          <w:szCs w:val="26"/>
        </w:rPr>
        <w:t>2)</w:t>
      </w:r>
      <w:bookmarkEnd w:id="9"/>
      <w:r w:rsidRPr="00037B3F">
        <w:rPr>
          <w:sz w:val="26"/>
          <w:szCs w:val="26"/>
        </w:rPr>
        <w:t xml:space="preserve"> элементы улично-дорожной сети (аллеи, бульвары, магистрали, переулки, площади, проезды, проспекты, проулки, разъезды, спуски, тракты, тупики, улицы, шоссе);</w:t>
      </w:r>
      <w:proofErr w:type="gramEnd"/>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3) дворовые территории;</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4) площадки для игр детей;</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5) площадки для занятий спортом;</w:t>
      </w:r>
    </w:p>
    <w:p w:rsidR="00635F8F" w:rsidRPr="00037B3F" w:rsidRDefault="00635F8F" w:rsidP="00635F8F">
      <w:pPr>
        <w:pStyle w:val="a3"/>
        <w:shd w:val="clear" w:color="auto" w:fill="FFFFFF"/>
        <w:tabs>
          <w:tab w:val="num" w:pos="360"/>
        </w:tabs>
        <w:spacing w:after="0"/>
        <w:ind w:firstLine="709"/>
        <w:jc w:val="both"/>
        <w:rPr>
          <w:sz w:val="26"/>
          <w:szCs w:val="26"/>
        </w:rPr>
      </w:pPr>
      <w:bookmarkStart w:id="10" w:name="_Hlk17282146"/>
      <w:r w:rsidRPr="00037B3F">
        <w:rPr>
          <w:sz w:val="26"/>
          <w:szCs w:val="26"/>
        </w:rPr>
        <w:t xml:space="preserve">6) площадки для </w:t>
      </w:r>
      <w:bookmarkEnd w:id="10"/>
      <w:r w:rsidRPr="00037B3F">
        <w:rPr>
          <w:sz w:val="26"/>
          <w:szCs w:val="26"/>
        </w:rPr>
        <w:t>отдыха взрослых;</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7) площадки парковки (парковочные места) и стоянок автомобилей;</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lastRenderedPageBreak/>
        <w:t>8) площадки для установки мусоросборников;</w:t>
      </w:r>
    </w:p>
    <w:p w:rsidR="00635F8F" w:rsidRPr="00037B3F" w:rsidRDefault="00635F8F" w:rsidP="00635F8F">
      <w:pPr>
        <w:pStyle w:val="a3"/>
        <w:shd w:val="clear" w:color="auto" w:fill="FFFFFF"/>
        <w:tabs>
          <w:tab w:val="num" w:pos="360"/>
          <w:tab w:val="left" w:pos="7396"/>
        </w:tabs>
        <w:spacing w:after="0"/>
        <w:ind w:firstLine="709"/>
        <w:jc w:val="both"/>
        <w:rPr>
          <w:sz w:val="26"/>
          <w:szCs w:val="26"/>
        </w:rPr>
      </w:pPr>
      <w:r w:rsidRPr="00037B3F">
        <w:rPr>
          <w:sz w:val="26"/>
          <w:szCs w:val="26"/>
        </w:rPr>
        <w:t>9) площадки для выгула животных;</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10) парки, скверы, иные зеленые зоны;</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11) парковки (парковочные места);</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12) технические и санитарно-защитные зоны;</w:t>
      </w:r>
    </w:p>
    <w:p w:rsidR="00635F8F" w:rsidRPr="00037B3F" w:rsidRDefault="00635F8F" w:rsidP="00635F8F">
      <w:pPr>
        <w:pStyle w:val="a3"/>
        <w:shd w:val="clear" w:color="auto" w:fill="FFFFFF"/>
        <w:tabs>
          <w:tab w:val="num" w:pos="360"/>
        </w:tabs>
        <w:spacing w:after="0"/>
        <w:ind w:firstLine="709"/>
        <w:jc w:val="both"/>
        <w:rPr>
          <w:sz w:val="26"/>
          <w:szCs w:val="26"/>
        </w:rPr>
      </w:pPr>
      <w:bookmarkStart w:id="11" w:name="_Hlk153814258"/>
      <w:r w:rsidRPr="00037B3F">
        <w:rPr>
          <w:sz w:val="26"/>
          <w:szCs w:val="26"/>
        </w:rPr>
        <w:t xml:space="preserve">3.8. </w:t>
      </w:r>
      <w:bookmarkEnd w:id="11"/>
      <w:r w:rsidRPr="00037B3F">
        <w:rPr>
          <w:sz w:val="26"/>
          <w:szCs w:val="26"/>
        </w:rPr>
        <w:t>ограждающие устройства - ворота, калитки, шлагбаумы, в том числе автоматические, и декоративные ограждения (заборы);</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3.9. уполномоченный орган - Администрация поселения;</w:t>
      </w:r>
    </w:p>
    <w:p w:rsidR="00635F8F" w:rsidRPr="00037B3F" w:rsidRDefault="00635F8F" w:rsidP="00635F8F">
      <w:pPr>
        <w:pStyle w:val="a3"/>
        <w:shd w:val="clear" w:color="auto" w:fill="FFFFFF"/>
        <w:tabs>
          <w:tab w:val="num" w:pos="360"/>
        </w:tabs>
        <w:spacing w:after="0"/>
        <w:ind w:firstLine="709"/>
        <w:jc w:val="both"/>
        <w:rPr>
          <w:sz w:val="26"/>
          <w:szCs w:val="26"/>
        </w:rPr>
      </w:pPr>
      <w:bookmarkStart w:id="12" w:name="_Hlk153814374"/>
      <w:r w:rsidRPr="00037B3F">
        <w:rPr>
          <w:sz w:val="26"/>
          <w:szCs w:val="26"/>
        </w:rPr>
        <w:t xml:space="preserve">3.10. </w:t>
      </w:r>
      <w:bookmarkEnd w:id="12"/>
      <w:r w:rsidRPr="00037B3F">
        <w:rPr>
          <w:sz w:val="26"/>
          <w:szCs w:val="26"/>
        </w:rPr>
        <w:t>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содержании прилегающих территорий;</w:t>
      </w:r>
    </w:p>
    <w:p w:rsidR="00635F8F" w:rsidRPr="00DE082F" w:rsidRDefault="00635F8F" w:rsidP="00635F8F">
      <w:pPr>
        <w:ind w:firstLine="709"/>
        <w:jc w:val="both"/>
        <w:rPr>
          <w:sz w:val="28"/>
          <w:szCs w:val="28"/>
        </w:rPr>
      </w:pPr>
      <w:r>
        <w:rPr>
          <w:sz w:val="26"/>
          <w:szCs w:val="26"/>
        </w:rPr>
        <w:t>3.11.</w:t>
      </w:r>
      <w:r w:rsidRPr="00DE082F">
        <w:rPr>
          <w:sz w:val="28"/>
          <w:szCs w:val="28"/>
        </w:rPr>
        <w:t>ядовитые растения — растения, вырабатывающие и накапливающие ядовитые вещества, которые вызывают отравления у человека и у животных.</w:t>
      </w:r>
    </w:p>
    <w:p w:rsidR="00635F8F" w:rsidRPr="00DE082F" w:rsidRDefault="00635F8F" w:rsidP="00635F8F">
      <w:pPr>
        <w:ind w:firstLine="709"/>
        <w:jc w:val="both"/>
        <w:rPr>
          <w:sz w:val="28"/>
          <w:szCs w:val="28"/>
        </w:rPr>
      </w:pPr>
      <w:r w:rsidRPr="00DE082F">
        <w:rPr>
          <w:sz w:val="28"/>
          <w:szCs w:val="28"/>
        </w:rPr>
        <w:t>3.11.1.</w:t>
      </w:r>
      <w:r w:rsidRPr="00DE082F">
        <w:rPr>
          <w:sz w:val="28"/>
          <w:szCs w:val="28"/>
          <w:lang w:bidi="ru-RU"/>
        </w:rPr>
        <w:t xml:space="preserve"> борщевик Сосновского – крупное травянистое растение, вид рода борщевик семейства зонтичные. Растение обладает способностью вызывать сильные долго не заживающие ожоги;</w:t>
      </w:r>
    </w:p>
    <w:p w:rsidR="00635F8F" w:rsidRPr="00037B3F" w:rsidRDefault="00635F8F" w:rsidP="00635F8F">
      <w:pPr>
        <w:ind w:firstLine="709"/>
        <w:jc w:val="both"/>
        <w:rPr>
          <w:sz w:val="26"/>
          <w:szCs w:val="26"/>
          <w:lang w:bidi="ru-RU"/>
        </w:rPr>
      </w:pPr>
      <w:r w:rsidRPr="00037B3F">
        <w:rPr>
          <w:sz w:val="26"/>
          <w:szCs w:val="26"/>
        </w:rPr>
        <w:t>3.12.</w:t>
      </w:r>
      <w:r w:rsidRPr="00037B3F">
        <w:rPr>
          <w:sz w:val="26"/>
          <w:szCs w:val="26"/>
          <w:lang w:bidi="ru-RU"/>
        </w:rPr>
        <w:t xml:space="preserve"> арборициды – химические вещества, применяемые против сорной древесн</w:t>
      </w:r>
      <w:r>
        <w:rPr>
          <w:sz w:val="26"/>
          <w:szCs w:val="26"/>
          <w:lang w:bidi="ru-RU"/>
        </w:rPr>
        <w:t>о-кустарниковой растительности;</w:t>
      </w:r>
    </w:p>
    <w:p w:rsidR="00635F8F" w:rsidRPr="00037B3F" w:rsidRDefault="00635F8F" w:rsidP="00635F8F">
      <w:pPr>
        <w:ind w:firstLine="709"/>
        <w:jc w:val="both"/>
        <w:rPr>
          <w:sz w:val="26"/>
          <w:szCs w:val="26"/>
          <w:lang w:bidi="ru-RU"/>
        </w:rPr>
      </w:pPr>
      <w:r w:rsidRPr="00037B3F">
        <w:rPr>
          <w:sz w:val="26"/>
          <w:szCs w:val="26"/>
        </w:rPr>
        <w:t>3.13.</w:t>
      </w:r>
      <w:r w:rsidRPr="00037B3F">
        <w:rPr>
          <w:sz w:val="26"/>
          <w:szCs w:val="26"/>
          <w:lang w:bidi="ru-RU"/>
        </w:rPr>
        <w:t xml:space="preserve"> гербициды – химические вещества, применяемые для уничтожения растительности;</w:t>
      </w:r>
    </w:p>
    <w:p w:rsidR="00635F8F" w:rsidRPr="00037B3F" w:rsidRDefault="00635F8F" w:rsidP="00635F8F">
      <w:pPr>
        <w:ind w:firstLine="709"/>
        <w:jc w:val="both"/>
        <w:rPr>
          <w:rFonts w:eastAsia="Calibri"/>
          <w:sz w:val="26"/>
          <w:szCs w:val="26"/>
          <w:lang w:eastAsia="en-US"/>
        </w:rPr>
      </w:pPr>
      <w:r w:rsidRPr="00037B3F">
        <w:rPr>
          <w:rStyle w:val="FontStyle57"/>
        </w:rPr>
        <w:t xml:space="preserve">3.14. </w:t>
      </w:r>
      <w:r w:rsidRPr="00037B3F">
        <w:rPr>
          <w:sz w:val="26"/>
          <w:szCs w:val="26"/>
          <w:lang w:eastAsia="en-US"/>
        </w:rPr>
        <w:t>земляные работы - работы, связанные с разрытием грунта или вскрытием дорожных и иных искусственных покрытий;</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3.15. бункер - мусоросборник, предназначенный для складирования крупногабаритных отходов;</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3.16. внутриквартальный проезд - объект благоустройства территории внутригородских районов, предназначенный для проезда транспортных средств от автомобильных дорог общего пользования к жилым и общественным зданиям, учреждениям, предприятиям и другим объектам;</w:t>
      </w:r>
    </w:p>
    <w:p w:rsidR="00635F8F" w:rsidRPr="00037B3F" w:rsidRDefault="00635F8F" w:rsidP="00635F8F">
      <w:pPr>
        <w:spacing w:line="240" w:lineRule="atLeast"/>
        <w:ind w:firstLine="709"/>
        <w:jc w:val="both"/>
        <w:rPr>
          <w:sz w:val="26"/>
          <w:szCs w:val="26"/>
          <w:lang w:eastAsia="en-US"/>
        </w:rPr>
      </w:pPr>
      <w:proofErr w:type="gramStart"/>
      <w:r w:rsidRPr="00037B3F">
        <w:rPr>
          <w:sz w:val="26"/>
          <w:szCs w:val="26"/>
          <w:lang w:eastAsia="en-US"/>
        </w:rPr>
        <w:t>3.17. вывески - конструкции, размещаемые на фасадах, крышах или иных внешних поверхностях (внешних ограждающих конструкциях) зданий, строений, сооружений, внешних поверхностях нестационарных торговых объектов, в месте нахождения или осуществления деятельности юридического лица или индивидуального предпринимателя, содержащие сведения, обязательные для размещения в соответствии с требованиями Закона Российской Федерации от 7 февраля 1992 года N 2300-1 "О защите прав потребителей";</w:t>
      </w:r>
      <w:proofErr w:type="gramEnd"/>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xml:space="preserve">3.18. газон - </w:t>
      </w:r>
      <w:r w:rsidRPr="00037B3F">
        <w:rPr>
          <w:kern w:val="2"/>
          <w:sz w:val="26"/>
          <w:szCs w:val="26"/>
          <w:lang w:eastAsia="ar-SA"/>
        </w:rPr>
        <w:t>поверхность земельного участка, не имеющая твердого покрытия, занятая травянистой и (или) древесно-кустарниковой растительностью естественного или искусственного происхождения либо предназначенная для озеленения</w:t>
      </w:r>
      <w:r w:rsidRPr="00037B3F">
        <w:rPr>
          <w:sz w:val="26"/>
          <w:szCs w:val="26"/>
          <w:lang w:eastAsia="en-US"/>
        </w:rPr>
        <w:t>;</w:t>
      </w:r>
    </w:p>
    <w:p w:rsidR="00635F8F" w:rsidRPr="00037B3F" w:rsidRDefault="00635F8F" w:rsidP="00635F8F">
      <w:pPr>
        <w:spacing w:line="240" w:lineRule="atLeast"/>
        <w:ind w:firstLine="709"/>
        <w:jc w:val="both"/>
        <w:rPr>
          <w:sz w:val="26"/>
          <w:szCs w:val="26"/>
          <w:lang w:eastAsia="en-US"/>
        </w:rPr>
      </w:pPr>
      <w:proofErr w:type="gramStart"/>
      <w:r w:rsidRPr="00037B3F">
        <w:rPr>
          <w:sz w:val="26"/>
          <w:szCs w:val="26"/>
          <w:lang w:eastAsia="en-US"/>
        </w:rPr>
        <w:t xml:space="preserve">3.19. дорога автомобильная (дорога) - объект транспортной инфраструктуры, предназначенный для движения транспортных средств и включающий в себя земельные участки в границах полосы отвода автомобильной дороги и расположенные на них или под ними конструктивные элементы (дорожное полотно, дорожное покрытие и подобные элементы) и дорожные сооружения, являющиеся ее технологической частью, - защитные </w:t>
      </w:r>
      <w:r w:rsidRPr="00037B3F">
        <w:rPr>
          <w:sz w:val="26"/>
          <w:szCs w:val="26"/>
          <w:lang w:eastAsia="en-US"/>
        </w:rPr>
        <w:lastRenderedPageBreak/>
        <w:t>дорожные сооружения, искусственные дорожные сооружения, производственные объекты, элементы обустройства автомобильных дорог;</w:t>
      </w:r>
      <w:proofErr w:type="gramEnd"/>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3.20. жидкие бытовые отходы - хозяйственно-бытовые сточные воды, образующиеся в результате жизнедеятельности населения и сбрасываемые в сооружения и устройства, не подключенные (технологически не присоединенные) к централизованной системе водоотведения и предназначенные для приема и накопления сточных вод;</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3.21. зеленые насаждения - древесно-кустарниковая и травянистая растительность естественного и искусственного происхождения;</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3.22. инженерные сети и коммуникации (подземные и наземные) - комплекс инженерных систем, прокладываемых на территории и в зданиях, используемых в процессе электро-, тепл</w:t>
      </w:r>
      <w:proofErr w:type="gramStart"/>
      <w:r w:rsidRPr="00037B3F">
        <w:rPr>
          <w:sz w:val="26"/>
          <w:szCs w:val="26"/>
          <w:lang w:eastAsia="en-US"/>
        </w:rPr>
        <w:t>о-</w:t>
      </w:r>
      <w:proofErr w:type="gramEnd"/>
      <w:r w:rsidRPr="00037B3F">
        <w:rPr>
          <w:sz w:val="26"/>
          <w:szCs w:val="26"/>
          <w:lang w:eastAsia="en-US"/>
        </w:rPr>
        <w:t>, газо-, водоснабжения, водоотведения, вентиляции, кондиционирования, телефонизации с целью обеспечения жизнедеятельности, в том числе и коммуникационные коллекторы, бойлерные станции, вентиляционные, колодцы, подземные части фонтанов, защитные сооружения гражданской обороны, трансформаторные подстанции, центральные тепловые пункты, ремонтно-эксплуатационные комплексы и постройки, диспетчерские пункты и другие;</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3.23. компенсационное озеленение - воспроизводство зеленых насаждений взамен снесенных, уничтоженных или поврежденных;</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3.24. контейнер - мусоросборник, предназначенный для складирования твердых коммунальных отходов, за исключением крупногабаритных отходов;</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3.25. контейнерная площадка - место (площадка) накопления твердых коммунальных отходов, обустроенное в соответствии с требованиями законодательства Российской Федерации в области охраны окружающей среды и законодательства Российской Федерации в области обеспечения санитарно-эпидемиологического благополучия населения и предназначенное для размещения контейнеров и бункеров;</w:t>
      </w:r>
    </w:p>
    <w:p w:rsidR="00635F8F" w:rsidRPr="00037B3F" w:rsidRDefault="00635F8F" w:rsidP="00635F8F">
      <w:pPr>
        <w:spacing w:line="240" w:lineRule="atLeast"/>
        <w:ind w:firstLine="709"/>
        <w:jc w:val="both"/>
        <w:rPr>
          <w:sz w:val="26"/>
          <w:szCs w:val="26"/>
          <w:lang w:eastAsia="en-US"/>
        </w:rPr>
      </w:pPr>
      <w:proofErr w:type="gramStart"/>
      <w:r w:rsidRPr="00037B3F">
        <w:rPr>
          <w:sz w:val="26"/>
          <w:szCs w:val="26"/>
          <w:lang w:eastAsia="en-US"/>
        </w:rPr>
        <w:t xml:space="preserve">3.26. малые архитектурные формы - искусственные элементы </w:t>
      </w:r>
      <w:r w:rsidRPr="00DE082F">
        <w:rPr>
          <w:sz w:val="28"/>
          <w:szCs w:val="28"/>
          <w:lang w:eastAsia="en-US"/>
        </w:rPr>
        <w:t>территории общего пользования</w:t>
      </w:r>
      <w:r w:rsidRPr="007F7A8F">
        <w:rPr>
          <w:color w:val="FF0000"/>
          <w:sz w:val="28"/>
          <w:szCs w:val="28"/>
          <w:lang w:eastAsia="en-US"/>
        </w:rPr>
        <w:t xml:space="preserve"> </w:t>
      </w:r>
      <w:r>
        <w:rPr>
          <w:sz w:val="26"/>
          <w:szCs w:val="26"/>
          <w:lang w:eastAsia="en-US"/>
        </w:rPr>
        <w:t>сельской</w:t>
      </w:r>
      <w:r w:rsidRPr="00037B3F">
        <w:rPr>
          <w:sz w:val="26"/>
          <w:szCs w:val="26"/>
          <w:lang w:eastAsia="en-US"/>
        </w:rPr>
        <w:t xml:space="preserve"> и садово-парковой среды (скамьи, урны, беседки, ограды, садовая и парковая мебель, светильники, вазоны для цветов, скульптуры, теневые навесы с цветочницами, декоративные бассейны и фонтаны, устройства для игр и спорта, отдыха населения, информационные стенды, телефонные будки (навесы), павильоны остановок городского пассажирского транспорта, устройства для оформления мобильного и вертикального озеленения и так</w:t>
      </w:r>
      <w:proofErr w:type="gramEnd"/>
      <w:r w:rsidRPr="00037B3F">
        <w:rPr>
          <w:sz w:val="26"/>
          <w:szCs w:val="26"/>
          <w:lang w:eastAsia="en-US"/>
        </w:rPr>
        <w:t xml:space="preserve"> далее), используемые для дополнения художественной композиции и организации открытых пространств;</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3.27. мусор - мелкие неоднородные сухие или влажные отходы;</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3.28. наружное освещение - освещение объектов, находящихся вне зданий, и (или) их окружения;</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3.29. объекты потребительского рынка - стационарные и нестационарные объекты, объекты развозной торговли и иные объекты, оснащенные специальным торгово-техническим оборудованием для осуществления розничной торговли, общественного питания, бытового обслуживания населения;</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xml:space="preserve">3.30. озелененная территория общего пользования - территория, используемая для рекреации всего населения </w:t>
      </w:r>
      <w:r>
        <w:rPr>
          <w:sz w:val="26"/>
          <w:szCs w:val="26"/>
          <w:lang w:eastAsia="en-US"/>
        </w:rPr>
        <w:t>сельского поселения</w:t>
      </w:r>
      <w:r w:rsidRPr="00037B3F">
        <w:rPr>
          <w:sz w:val="26"/>
          <w:szCs w:val="26"/>
          <w:lang w:eastAsia="en-US"/>
        </w:rPr>
        <w:t xml:space="preserve"> (лесопарки, парки, сады, скверы, бульвары и тому подобное);</w:t>
      </w:r>
    </w:p>
    <w:p w:rsidR="00635F8F" w:rsidRPr="00037B3F" w:rsidRDefault="00635F8F" w:rsidP="00635F8F">
      <w:pPr>
        <w:spacing w:line="240" w:lineRule="atLeast"/>
        <w:ind w:firstLine="709"/>
        <w:jc w:val="both"/>
        <w:rPr>
          <w:sz w:val="26"/>
          <w:szCs w:val="26"/>
          <w:lang w:eastAsia="en-US"/>
        </w:rPr>
      </w:pPr>
      <w:proofErr w:type="gramStart"/>
      <w:r w:rsidRPr="00037B3F">
        <w:rPr>
          <w:sz w:val="26"/>
          <w:szCs w:val="26"/>
          <w:lang w:eastAsia="en-US"/>
        </w:rPr>
        <w:t>3.31. организация, осуществляющая содержание жилищного фонда - организация, осуществляющая управление общим имуществом в многоквартирном доме, в зависимости от выбранного собственниками помещений в многоквартирном доме способа управления многоквартирным домом (управляющая организация, товарищество собственников жилья, жилищный кооператив или иной специализированный потребительский кооператив, товарищество собственников недвижимости);</w:t>
      </w:r>
      <w:proofErr w:type="gramEnd"/>
    </w:p>
    <w:p w:rsidR="00635F8F" w:rsidRPr="00037B3F" w:rsidRDefault="00635F8F" w:rsidP="00635F8F">
      <w:pPr>
        <w:spacing w:line="240" w:lineRule="atLeast"/>
        <w:ind w:firstLine="709"/>
        <w:jc w:val="both"/>
        <w:rPr>
          <w:sz w:val="26"/>
          <w:szCs w:val="26"/>
          <w:lang w:eastAsia="en-US"/>
        </w:rPr>
      </w:pPr>
      <w:r>
        <w:rPr>
          <w:sz w:val="26"/>
          <w:szCs w:val="26"/>
          <w:lang w:eastAsia="en-US"/>
        </w:rPr>
        <w:lastRenderedPageBreak/>
        <w:t>3.</w:t>
      </w:r>
      <w:r w:rsidRPr="00037B3F">
        <w:rPr>
          <w:sz w:val="26"/>
          <w:szCs w:val="26"/>
          <w:lang w:eastAsia="en-US"/>
        </w:rPr>
        <w:t>32. отведенная территория - земельные участки, находящиеся в собственности граждан, индивидуальных предпринимателей, юридических лиц, а также предоставленные в установленном порядке в аренду или иное пользование;</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3.33. отходы производства и потребления (далее - отходы) - вещества или предметы, которые образованы в процессе производства, выполнения работ, оказания услуг или в процессе потребления, которые удаляются, предназначены для удаления или подлежат удалению в соответствии с Федеральным законом от 24 июня 1998 года N 89-ФЗ "Об отходах производства и потребления". К отходам не относится донный грунт, используемый в порядке, определенном законодательством Российской Федерации;</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3.34. парки, скверы - зеленые массивы, предназначенные для отдыха населения, на которых осуществляется деятельность по благоустройству;</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xml:space="preserve">3.35. парковка (парковочное место) - специально обозначенное и при необходимости обустроенное и оборудованное место, </w:t>
      </w:r>
      <w:proofErr w:type="gramStart"/>
      <w:r w:rsidRPr="00037B3F">
        <w:rPr>
          <w:sz w:val="26"/>
          <w:szCs w:val="26"/>
          <w:lang w:eastAsia="en-US"/>
        </w:rPr>
        <w:t>являющееся</w:t>
      </w:r>
      <w:proofErr w:type="gramEnd"/>
      <w:r w:rsidRPr="00037B3F">
        <w:rPr>
          <w:sz w:val="26"/>
          <w:szCs w:val="26"/>
          <w:lang w:eastAsia="en-US"/>
        </w:rPr>
        <w:t xml:space="preserve"> в том числе частью автомобильной дороги и (или) примыкающее к проезжей части и (или) тротуару, обочине, эстакаде или мосту либо являющееся частью </w:t>
      </w:r>
      <w:proofErr w:type="spellStart"/>
      <w:r w:rsidRPr="00037B3F">
        <w:rPr>
          <w:sz w:val="26"/>
          <w:szCs w:val="26"/>
          <w:lang w:eastAsia="en-US"/>
        </w:rPr>
        <w:t>подэстакадных</w:t>
      </w:r>
      <w:proofErr w:type="spellEnd"/>
      <w:r w:rsidRPr="00037B3F">
        <w:rPr>
          <w:sz w:val="26"/>
          <w:szCs w:val="26"/>
          <w:lang w:eastAsia="en-US"/>
        </w:rPr>
        <w:t xml:space="preserve"> или </w:t>
      </w:r>
      <w:proofErr w:type="spellStart"/>
      <w:r w:rsidRPr="00037B3F">
        <w:rPr>
          <w:sz w:val="26"/>
          <w:szCs w:val="26"/>
          <w:lang w:eastAsia="en-US"/>
        </w:rPr>
        <w:t>подмостовых</w:t>
      </w:r>
      <w:proofErr w:type="spellEnd"/>
      <w:r w:rsidRPr="00037B3F">
        <w:rPr>
          <w:sz w:val="26"/>
          <w:szCs w:val="26"/>
          <w:lang w:eastAsia="en-US"/>
        </w:rPr>
        <w:t xml:space="preserve"> пространств, площадей и иных объектов улично-дорожной сети, зданий, строений или сооружений и предназначенное для организованной стоянки транспортных средств на платной основе или без взимания платы по решению собственника или иного владельца автомобильной дороги, собственника земельного участка либо собственника соответствующей части здания, строения или сооружения;</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3.36. пень - часть ствола срубленного, спиленного или сломленного дерева вместе с оставшимися в земле корнями и комлем;</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xml:space="preserve">3.37. придомовая территория - территория, внесенная в технический паспорт жилого дома и (или) отведенная в установленном порядке под жилой дом и связанные с ним хозяйственные и технические сооружения. </w:t>
      </w:r>
      <w:proofErr w:type="gramStart"/>
      <w:r w:rsidRPr="00037B3F">
        <w:rPr>
          <w:sz w:val="26"/>
          <w:szCs w:val="26"/>
          <w:lang w:eastAsia="en-US"/>
        </w:rPr>
        <w:t>Придомовая территория жилых домов включает в себя: территорию под жилым домом, внутриквартальные проезды и тротуары, озелененные территории ограниченного пользования, площадки для игр и спорта, площадки для отдыха населения, площадки для временной стоянки транспортных средств, площадки для хозяйственных целей, места (площадки) накопления твердых коммунальных отходов, другие территории, связанные с содержанием и эксплуатацией жилого дома;</w:t>
      </w:r>
      <w:proofErr w:type="gramEnd"/>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xml:space="preserve">3.38. проезд - объект транспортной инфраструктуры, соединяющий автомобильные дороги общего пользования и включенный в перечень автомобильных дорог общего пользования местного значения </w:t>
      </w:r>
      <w:r>
        <w:rPr>
          <w:sz w:val="26"/>
          <w:szCs w:val="26"/>
          <w:lang w:eastAsia="en-US"/>
        </w:rPr>
        <w:t>сельского поселения</w:t>
      </w:r>
      <w:r w:rsidRPr="00037B3F">
        <w:rPr>
          <w:sz w:val="26"/>
          <w:szCs w:val="26"/>
          <w:lang w:eastAsia="en-US"/>
        </w:rPr>
        <w:t>;</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3.39. проектная документация по благоустройству территории (проект по благоустройству) - пакет документации, который содержит материалы в текстовой и графической форме и определяет проектные решения по благоустройству территории;</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xml:space="preserve">3.40. </w:t>
      </w:r>
      <w:proofErr w:type="spellStart"/>
      <w:r w:rsidRPr="00037B3F">
        <w:rPr>
          <w:sz w:val="26"/>
          <w:szCs w:val="26"/>
          <w:lang w:eastAsia="en-US"/>
        </w:rPr>
        <w:t>противогололедные</w:t>
      </w:r>
      <w:proofErr w:type="spellEnd"/>
      <w:r w:rsidRPr="00037B3F">
        <w:rPr>
          <w:sz w:val="26"/>
          <w:szCs w:val="26"/>
          <w:lang w:eastAsia="en-US"/>
        </w:rPr>
        <w:t xml:space="preserve"> материалы - вещества или смеси веществ, предназначенные для обработки дорожного покрытия, тротуаров, пешеходных дорожек в зимний период;</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xml:space="preserve">3.41. региональный оператор по обращению с твердыми коммунальными отходами (региональный оператор) - оператор по обращению с твердыми коммунальными отходами - юридическое лицо, которое обязано заключить договор на оказание услуг по обращению с твердыми коммунальными отходами с собственником твердых коммунальных отходов, которые образуются и </w:t>
      </w:r>
      <w:proofErr w:type="gramStart"/>
      <w:r w:rsidRPr="00037B3F">
        <w:rPr>
          <w:sz w:val="26"/>
          <w:szCs w:val="26"/>
          <w:lang w:eastAsia="en-US"/>
        </w:rPr>
        <w:t>места</w:t>
      </w:r>
      <w:proofErr w:type="gramEnd"/>
      <w:r w:rsidRPr="00037B3F">
        <w:rPr>
          <w:sz w:val="26"/>
          <w:szCs w:val="26"/>
          <w:lang w:eastAsia="en-US"/>
        </w:rPr>
        <w:t xml:space="preserve"> накопления которых находятся в зоне деятельности регионального оператора;</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3.42. рекламная конструкция - щиты, стенды, строительные сетки, перетяжки, электронные табло, проекционного и иного предназначенного для проекции рекламы на любые поверхности оборудования, воздушных шаров, аэростатов и иных технических сре</w:t>
      </w:r>
      <w:proofErr w:type="gramStart"/>
      <w:r w:rsidRPr="00037B3F">
        <w:rPr>
          <w:sz w:val="26"/>
          <w:szCs w:val="26"/>
          <w:lang w:eastAsia="en-US"/>
        </w:rPr>
        <w:t>дств ст</w:t>
      </w:r>
      <w:proofErr w:type="gramEnd"/>
      <w:r w:rsidRPr="00037B3F">
        <w:rPr>
          <w:sz w:val="26"/>
          <w:szCs w:val="26"/>
          <w:lang w:eastAsia="en-US"/>
        </w:rPr>
        <w:t>абильного территориального размещения, с использованием которых осуществляется распространение наружной рекламы;</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lastRenderedPageBreak/>
        <w:t xml:space="preserve">3.43. рекреационная территория - природная или специально организованная территория, традиционно используемая для отдыха и проведения жителями досуга (парки, скверы, национальные парки и </w:t>
      </w:r>
      <w:proofErr w:type="gramStart"/>
      <w:r w:rsidRPr="00037B3F">
        <w:rPr>
          <w:sz w:val="26"/>
          <w:szCs w:val="26"/>
          <w:lang w:eastAsia="en-US"/>
        </w:rPr>
        <w:t>другое</w:t>
      </w:r>
      <w:proofErr w:type="gramEnd"/>
      <w:r w:rsidRPr="00037B3F">
        <w:rPr>
          <w:sz w:val="26"/>
          <w:szCs w:val="26"/>
          <w:lang w:eastAsia="en-US"/>
        </w:rPr>
        <w:t>);</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3.44. содержание автомобильных дорог - комплекс работ по поддержанию надлежащего технического состояния автомобильной дороги, оценке ее технического состояния, а также по организации и обеспечению безопасности дорожного движения;</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3.45. содержание объектов благоустройства - комплекс мероприятий, связанных с уборкой территории, поддержанием в чистоте и проведением своевременного ремонта фасадов зданий, строений, сооружений, малых архитектурных форм, заборов и ограждений; содержанием строительных площадок, инженерных коммуникаций и их конструктивных элементов, зеленых насаждений, объектов транспортной инфраструктуры и иных объектов недвижимости, находящихся на земельном участке;</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3.46. специализированная организация - юридическое лицо, индивидуальный предприниматель, основной деятельностью которых является осуществление работ в сфере организации благоустройства территории, в том числе:</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содержание жилищного фонда сельского поселения;</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оформление документации для выдачи разрешения на осуществление земляных работ;</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организация и проведение работ по подготовке документации для предоставления порубочного билета и (или) разрешения на пересадку деревьев и кустарников;</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содержание и уборка объектов благоустройства в пределах территории сельского поселения;</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содержание и уборка дорог в пределах территории сельского поселения;</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содержание и охрана элементов наружного освещения;</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содержание, эксплуатация, капитальный и текущий ремонт сетей водопроводно-канализационного хозяйства сельского поселения;</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содержание зеленых насаждений;</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 отлов и содержание животных без владельцев;</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3.47. твердые коммунальные отходы (далее - ТКО) - отходы, образующиеся в жилых помещениях в процессе потребления физическими лицами, а также товары, утратившие свои потребительские свойства в процессе их использования физическими лицами в жилых помещениях в целях удовлетворения личных и бытовых нужд. К твердым коммунальным отходам также относятся отходы, образующиеся в процессе деятельности юридических лиц, индивидуальных предпринимателей, и подобные по составу отходам, образующимся в жилых помещениях в процессе потребления физическими лицами;</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3.48. территории общего пользования - территории, которыми беспрепятственно пользуется неограниченный круг лиц (в том числе площади, улицы, проезды, набережные, скверы, бульвары);</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3.49. территория предприятий, организаций, учреждений и иных хозяйствующих субъектов - часть территории, имеющая площадь, границы, местоположение, правовой статус и другие характеристики, переданная (закрепленная) целевым назначением юридическим или физическим лицам на правах, предусмотренных законодательством;</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3.50. технические средства организации дорожного движения - сооружения и устройства, являющиеся элементами обустройства дорог и предназначенные для обеспечения организации дорожного движения (дорожные знаки, разметка, светофоры, дорожные ограждения, направляющие устройства и иные сооружения и устройства);</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3.51. фасад здания - все видимые стороны здания (передняя, боковая, задняя);</w:t>
      </w:r>
    </w:p>
    <w:p w:rsidR="00635F8F" w:rsidRPr="00037B3F" w:rsidRDefault="00635F8F" w:rsidP="00635F8F">
      <w:pPr>
        <w:spacing w:line="240" w:lineRule="atLeast"/>
        <w:ind w:firstLine="709"/>
        <w:jc w:val="both"/>
        <w:rPr>
          <w:sz w:val="26"/>
          <w:szCs w:val="26"/>
          <w:lang w:eastAsia="en-US"/>
        </w:rPr>
      </w:pPr>
      <w:r w:rsidRPr="00037B3F">
        <w:rPr>
          <w:sz w:val="26"/>
          <w:szCs w:val="26"/>
          <w:lang w:eastAsia="en-US"/>
        </w:rPr>
        <w:t>3.52. экологическая безопасность - состояние защищенности природной среды и жизненно важных интересов человека от возможного негативного воздействия хозяйственной и иной деятельности, чрезвычайных ситуаций природного и техногенного характера, их последствий.</w:t>
      </w:r>
    </w:p>
    <w:p w:rsidR="00635F8F" w:rsidRPr="00037B3F" w:rsidRDefault="00635F8F" w:rsidP="00635F8F">
      <w:pPr>
        <w:pStyle w:val="a3"/>
        <w:numPr>
          <w:ilvl w:val="0"/>
          <w:numId w:val="3"/>
        </w:numPr>
        <w:shd w:val="clear" w:color="auto" w:fill="FFFFFF"/>
        <w:tabs>
          <w:tab w:val="num" w:pos="360"/>
        </w:tabs>
        <w:spacing w:beforeAutospacing="0" w:after="0"/>
        <w:ind w:left="0" w:firstLine="709"/>
        <w:jc w:val="both"/>
        <w:rPr>
          <w:sz w:val="26"/>
          <w:szCs w:val="26"/>
        </w:rPr>
      </w:pPr>
      <w:r w:rsidRPr="00037B3F">
        <w:rPr>
          <w:sz w:val="26"/>
          <w:szCs w:val="26"/>
        </w:rPr>
        <w:lastRenderedPageBreak/>
        <w:t>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если иное не предусмотрено настоящими Правилами.</w:t>
      </w:r>
    </w:p>
    <w:p w:rsidR="00635F8F" w:rsidRPr="00037B3F" w:rsidRDefault="00635F8F" w:rsidP="00635F8F">
      <w:pPr>
        <w:pStyle w:val="a3"/>
        <w:numPr>
          <w:ilvl w:val="0"/>
          <w:numId w:val="3"/>
        </w:numPr>
        <w:shd w:val="clear" w:color="auto" w:fill="FFFFFF"/>
        <w:tabs>
          <w:tab w:val="num" w:pos="360"/>
        </w:tabs>
        <w:spacing w:beforeAutospacing="0" w:after="0"/>
        <w:ind w:left="0" w:firstLine="709"/>
        <w:jc w:val="both"/>
        <w:rPr>
          <w:sz w:val="26"/>
          <w:szCs w:val="26"/>
        </w:rPr>
      </w:pPr>
      <w:r w:rsidRPr="00037B3F">
        <w:rPr>
          <w:sz w:val="26"/>
          <w:szCs w:val="26"/>
        </w:rPr>
        <w:t>Настоящие Правила не распространяются на отношения, связанные:</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1) 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2) 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3) с использованием, охраной, защитой, воспроизводством лесов населенных пунктов и лесов особо охраняемых природных территорий;</w:t>
      </w:r>
    </w:p>
    <w:p w:rsidR="00635F8F" w:rsidRPr="00037B3F" w:rsidRDefault="00635F8F" w:rsidP="00635F8F">
      <w:pPr>
        <w:pStyle w:val="a3"/>
        <w:shd w:val="clear" w:color="auto" w:fill="FFFFFF"/>
        <w:tabs>
          <w:tab w:val="num" w:pos="360"/>
        </w:tabs>
        <w:spacing w:after="0"/>
        <w:ind w:firstLine="709"/>
        <w:jc w:val="both"/>
        <w:rPr>
          <w:sz w:val="26"/>
          <w:szCs w:val="26"/>
        </w:rPr>
      </w:pPr>
      <w:r w:rsidRPr="00037B3F">
        <w:rPr>
          <w:sz w:val="26"/>
          <w:szCs w:val="26"/>
        </w:rPr>
        <w:t>4) с размещением и эксплуатацией объектов наружной рекламы и информации.</w:t>
      </w:r>
    </w:p>
    <w:p w:rsidR="00635F8F" w:rsidRPr="00037B3F" w:rsidRDefault="00635F8F" w:rsidP="00635F8F">
      <w:pPr>
        <w:suppressAutoHyphens/>
        <w:spacing w:before="100" w:beforeAutospacing="1" w:after="100" w:afterAutospacing="1"/>
        <w:ind w:firstLine="567"/>
        <w:jc w:val="both"/>
        <w:rPr>
          <w:b/>
          <w:bCs/>
          <w:sz w:val="26"/>
          <w:szCs w:val="26"/>
        </w:rPr>
      </w:pPr>
      <w:bookmarkStart w:id="13" w:name="_Hlk16783264"/>
      <w:bookmarkEnd w:id="13"/>
      <w:r w:rsidRPr="00037B3F">
        <w:rPr>
          <w:b/>
          <w:bCs/>
          <w:sz w:val="26"/>
          <w:szCs w:val="26"/>
        </w:rPr>
        <w:t>Глава 2. Основные принципы и подходы. Порядок участия граждан и организаций в реализации мероприятий по благоустройству территории поселения</w:t>
      </w:r>
    </w:p>
    <w:p w:rsidR="00635F8F" w:rsidRPr="00037B3F" w:rsidRDefault="00635F8F" w:rsidP="00635F8F">
      <w:pPr>
        <w:ind w:firstLine="567"/>
        <w:jc w:val="both"/>
        <w:rPr>
          <w:sz w:val="26"/>
          <w:szCs w:val="26"/>
        </w:rPr>
      </w:pPr>
      <w:r w:rsidRPr="00037B3F">
        <w:rPr>
          <w:sz w:val="26"/>
          <w:szCs w:val="26"/>
        </w:rPr>
        <w:t>1. К основным задачам правил благоустройства территории поселения относятся:</w:t>
      </w:r>
    </w:p>
    <w:p w:rsidR="00635F8F" w:rsidRPr="00037B3F" w:rsidRDefault="00635F8F" w:rsidP="00635F8F">
      <w:pPr>
        <w:ind w:firstLine="567"/>
        <w:jc w:val="both"/>
        <w:rPr>
          <w:sz w:val="26"/>
          <w:szCs w:val="26"/>
        </w:rPr>
      </w:pPr>
      <w:r w:rsidRPr="00037B3F">
        <w:rPr>
          <w:sz w:val="26"/>
          <w:szCs w:val="26"/>
        </w:rPr>
        <w:t>а) формирование комфортной, современной городской среды на территории поселения;</w:t>
      </w:r>
    </w:p>
    <w:p w:rsidR="00635F8F" w:rsidRPr="00037B3F" w:rsidRDefault="00635F8F" w:rsidP="00635F8F">
      <w:pPr>
        <w:ind w:firstLine="567"/>
        <w:jc w:val="both"/>
        <w:rPr>
          <w:sz w:val="26"/>
          <w:szCs w:val="26"/>
        </w:rPr>
      </w:pPr>
      <w:r w:rsidRPr="00037B3F">
        <w:rPr>
          <w:sz w:val="26"/>
          <w:szCs w:val="26"/>
        </w:rPr>
        <w:t>б) обеспечение и повышение комфортности условий проживания граждан;</w:t>
      </w:r>
    </w:p>
    <w:p w:rsidR="00635F8F" w:rsidRPr="00037B3F" w:rsidRDefault="00635F8F" w:rsidP="00635F8F">
      <w:pPr>
        <w:ind w:firstLine="567"/>
        <w:jc w:val="both"/>
        <w:rPr>
          <w:sz w:val="26"/>
          <w:szCs w:val="26"/>
        </w:rPr>
      </w:pPr>
      <w:r w:rsidRPr="00037B3F">
        <w:rPr>
          <w:sz w:val="26"/>
          <w:szCs w:val="26"/>
        </w:rPr>
        <w:t>в) поддержание и улучшение санитарного и эстетического состояния территории поселения;</w:t>
      </w:r>
    </w:p>
    <w:p w:rsidR="00635F8F" w:rsidRPr="00037B3F" w:rsidRDefault="00635F8F" w:rsidP="00635F8F">
      <w:pPr>
        <w:ind w:firstLine="567"/>
        <w:jc w:val="both"/>
        <w:rPr>
          <w:sz w:val="26"/>
          <w:szCs w:val="26"/>
        </w:rPr>
      </w:pPr>
      <w:r w:rsidRPr="00037B3F">
        <w:rPr>
          <w:sz w:val="26"/>
          <w:szCs w:val="26"/>
        </w:rPr>
        <w:t>г) содержание территории поселения и расположенных на ней объектов, в том числе территорий общего пользования, земельных участков, зданий, строений, сооружений, прилегающих территорий, содержание и обеспечение сохранности элементов благоустройства;</w:t>
      </w:r>
    </w:p>
    <w:p w:rsidR="00635F8F" w:rsidRPr="00037B3F" w:rsidRDefault="00635F8F" w:rsidP="00635F8F">
      <w:pPr>
        <w:ind w:firstLine="567"/>
        <w:jc w:val="both"/>
        <w:rPr>
          <w:sz w:val="26"/>
          <w:szCs w:val="26"/>
        </w:rPr>
      </w:pPr>
      <w:r w:rsidRPr="00037B3F">
        <w:rPr>
          <w:sz w:val="26"/>
          <w:szCs w:val="26"/>
        </w:rPr>
        <w:t>д) формирование архитектурного облика в населенных пунктах на территории поселения с учетом особенностей пространственной организации, исторических традиций и природного ландшафта;</w:t>
      </w:r>
    </w:p>
    <w:p w:rsidR="00635F8F" w:rsidRPr="00037B3F" w:rsidRDefault="00635F8F" w:rsidP="00635F8F">
      <w:pPr>
        <w:ind w:firstLine="567"/>
        <w:jc w:val="both"/>
        <w:rPr>
          <w:sz w:val="26"/>
          <w:szCs w:val="26"/>
        </w:rPr>
      </w:pPr>
      <w:r w:rsidRPr="00037B3F">
        <w:rPr>
          <w:sz w:val="26"/>
          <w:szCs w:val="26"/>
        </w:rPr>
        <w:t>е) установление требований к благоустройству и элементам благоустройства территории поселения, установление перечня мероприятий по благоустройству территории поселения, порядка и периодичности их проведения;</w:t>
      </w:r>
    </w:p>
    <w:p w:rsidR="00635F8F" w:rsidRPr="00037B3F" w:rsidRDefault="00635F8F" w:rsidP="00635F8F">
      <w:pPr>
        <w:ind w:firstLine="567"/>
        <w:jc w:val="both"/>
        <w:rPr>
          <w:sz w:val="26"/>
          <w:szCs w:val="26"/>
        </w:rPr>
      </w:pPr>
      <w:r w:rsidRPr="00037B3F">
        <w:rPr>
          <w:sz w:val="26"/>
          <w:szCs w:val="26"/>
        </w:rPr>
        <w:t>ж) обеспечение доступности территорий поселения, объектов социальной, инженерной и транспортной инфраструктур и предоставляемых услуг для инвалидов и иных лиц, испытывающих затруднения при самостоятельном передвижении (далее – маломобильные группы населения), получении ими услуг, необходимой информации или при ориентировании в пространстве;</w:t>
      </w:r>
    </w:p>
    <w:p w:rsidR="00635F8F" w:rsidRPr="00037B3F" w:rsidRDefault="00635F8F" w:rsidP="00635F8F">
      <w:pPr>
        <w:ind w:firstLine="567"/>
        <w:jc w:val="both"/>
        <w:rPr>
          <w:sz w:val="26"/>
          <w:szCs w:val="26"/>
        </w:rPr>
      </w:pPr>
      <w:r w:rsidRPr="00037B3F">
        <w:rPr>
          <w:sz w:val="26"/>
          <w:szCs w:val="26"/>
        </w:rPr>
        <w:t>з) создание условий для ведения здорового образа жизни граждан, включая активный досуг и отдых, физическое развитие.</w:t>
      </w:r>
    </w:p>
    <w:p w:rsidR="00635F8F" w:rsidRPr="00037B3F" w:rsidRDefault="00635F8F" w:rsidP="00635F8F">
      <w:pPr>
        <w:ind w:firstLine="567"/>
        <w:jc w:val="both"/>
        <w:rPr>
          <w:sz w:val="26"/>
          <w:szCs w:val="26"/>
        </w:rPr>
      </w:pPr>
      <w:r w:rsidRPr="00037B3F">
        <w:rPr>
          <w:sz w:val="26"/>
          <w:szCs w:val="26"/>
        </w:rPr>
        <w:t xml:space="preserve">2. Развитие территории поселения может осуществляться путем улучшения, обновления, развития инфраструктуры поселения и системы управления городским хозяйством, использования лучших практик, технологий и материалов, инновационных </w:t>
      </w:r>
      <w:r w:rsidRPr="00037B3F">
        <w:rPr>
          <w:sz w:val="26"/>
          <w:szCs w:val="26"/>
        </w:rPr>
        <w:lastRenderedPageBreak/>
        <w:t>решений, внедрения цифровых технологий и платформенных решений «умный город», развития коммуникаций между жителями поселения и их объединениями. При этом может осуществляться реализация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p>
    <w:p w:rsidR="00635F8F" w:rsidRPr="00037B3F" w:rsidRDefault="00635F8F" w:rsidP="00635F8F">
      <w:pPr>
        <w:ind w:firstLine="567"/>
        <w:jc w:val="both"/>
        <w:rPr>
          <w:sz w:val="26"/>
          <w:szCs w:val="26"/>
        </w:rPr>
      </w:pPr>
      <w:r w:rsidRPr="00037B3F">
        <w:rPr>
          <w:sz w:val="26"/>
          <w:szCs w:val="26"/>
        </w:rPr>
        <w:t>3. Удобно расположенные территории поселения, к которым обеспечена пешеходная и транспортная доступность для большого количества жителей поселения, в том числе для маломобильной группы населения, следует использовать с максимальной эффективностью, на протяжении как можно более длительного времени и в любой сезон.</w:t>
      </w:r>
    </w:p>
    <w:p w:rsidR="00635F8F" w:rsidRPr="00037B3F" w:rsidRDefault="00635F8F" w:rsidP="00635F8F">
      <w:pPr>
        <w:ind w:firstLine="567"/>
        <w:jc w:val="both"/>
        <w:rPr>
          <w:sz w:val="26"/>
          <w:szCs w:val="26"/>
        </w:rPr>
      </w:pPr>
      <w:r w:rsidRPr="00037B3F">
        <w:rPr>
          <w:sz w:val="26"/>
          <w:szCs w:val="26"/>
        </w:rPr>
        <w:t>4. К деятельности по благоустройству территории может относиться разработка документации, основанной на стратегии развития поселения и концепции, отражающей потребности жителей поселения, содержащей материалы в текстовой и графической форме и определяющей проектные решения по благоустройству территории (далее - проект благоустройства территорий), выполнение мероприятий по благоустройству территорий и содержание объектов благоустройства.</w:t>
      </w:r>
    </w:p>
    <w:p w:rsidR="00635F8F" w:rsidRPr="00037B3F" w:rsidRDefault="00635F8F" w:rsidP="00635F8F">
      <w:pPr>
        <w:ind w:firstLine="567"/>
        <w:jc w:val="both"/>
        <w:rPr>
          <w:sz w:val="26"/>
          <w:szCs w:val="26"/>
        </w:rPr>
      </w:pPr>
      <w:r w:rsidRPr="00037B3F">
        <w:rPr>
          <w:sz w:val="26"/>
          <w:szCs w:val="26"/>
        </w:rPr>
        <w:t>5. К потенциальным участникам деятельности по благоустройству территорий относятся следующие группы лиц:</w:t>
      </w:r>
    </w:p>
    <w:p w:rsidR="00635F8F" w:rsidRPr="00037B3F" w:rsidRDefault="00635F8F" w:rsidP="00635F8F">
      <w:pPr>
        <w:ind w:firstLine="567"/>
        <w:jc w:val="both"/>
        <w:rPr>
          <w:sz w:val="26"/>
          <w:szCs w:val="26"/>
        </w:rPr>
      </w:pPr>
      <w:proofErr w:type="gramStart"/>
      <w:r w:rsidRPr="00037B3F">
        <w:rPr>
          <w:sz w:val="26"/>
          <w:szCs w:val="26"/>
        </w:rPr>
        <w:t xml:space="preserve">а) жители поселения (граждане, их объединения - группы граждан, объединенные общим признаком или общей деятельностью, добровольцы (волонтеры)) с целью определения перечня территорий, подлежащих благоустройству, участия (финансового и (или) трудового) в реализации мероприятий по благоустройству дворовых территорий, участия в содержании и эксплуатации общественных и дворовых территорий поселения, формирования активного и сплоченного сообщества местных жителей, заинтересованного в развитии </w:t>
      </w:r>
      <w:r>
        <w:rPr>
          <w:sz w:val="26"/>
          <w:szCs w:val="26"/>
        </w:rPr>
        <w:t>сельского поселения</w:t>
      </w:r>
      <w:r w:rsidRPr="00037B3F">
        <w:rPr>
          <w:sz w:val="26"/>
          <w:szCs w:val="26"/>
        </w:rPr>
        <w:t>;</w:t>
      </w:r>
      <w:proofErr w:type="gramEnd"/>
    </w:p>
    <w:p w:rsidR="00635F8F" w:rsidRPr="00037B3F" w:rsidRDefault="00635F8F" w:rsidP="00635F8F">
      <w:pPr>
        <w:ind w:firstLine="567"/>
        <w:jc w:val="both"/>
        <w:rPr>
          <w:sz w:val="26"/>
          <w:szCs w:val="26"/>
        </w:rPr>
      </w:pPr>
      <w:r w:rsidRPr="00037B3F">
        <w:rPr>
          <w:sz w:val="26"/>
          <w:szCs w:val="26"/>
        </w:rPr>
        <w:t>б) представители органов местного самоуправления поселения, которые формируют техническое задание на разработку проекта благоустройства, выбирают подрядчиков и обеспечивают в пределах своих полномочий финансирование работ по реализации проектов благоустройства;</w:t>
      </w:r>
    </w:p>
    <w:p w:rsidR="00635F8F" w:rsidRPr="00037B3F" w:rsidRDefault="00635F8F" w:rsidP="00635F8F">
      <w:pPr>
        <w:ind w:firstLine="567"/>
        <w:jc w:val="both"/>
        <w:rPr>
          <w:sz w:val="26"/>
          <w:szCs w:val="26"/>
        </w:rPr>
      </w:pPr>
      <w:r w:rsidRPr="00037B3F">
        <w:rPr>
          <w:sz w:val="26"/>
          <w:szCs w:val="26"/>
        </w:rPr>
        <w:t>в) хозяйствующие субъекты, осуществляющие деятельность на территории поселения, с целью формирования запроса на благоустройство, участия в финансировании мероприятий по благоустройству, удовлетворения потребностей жителей поселения, формирования позитивного имиджа поселения и его туристской и инвестиционной привлекательности;</w:t>
      </w:r>
    </w:p>
    <w:p w:rsidR="00635F8F" w:rsidRPr="00037B3F" w:rsidRDefault="00635F8F" w:rsidP="00635F8F">
      <w:pPr>
        <w:ind w:firstLine="567"/>
        <w:jc w:val="both"/>
        <w:rPr>
          <w:sz w:val="26"/>
          <w:szCs w:val="26"/>
        </w:rPr>
      </w:pPr>
      <w:r w:rsidRPr="00037B3F">
        <w:rPr>
          <w:sz w:val="26"/>
          <w:szCs w:val="26"/>
        </w:rPr>
        <w:t xml:space="preserve">г) представители профессионального сообщества, в том числе эксперты в сфере градостроительства, архитектуры, </w:t>
      </w:r>
      <w:proofErr w:type="spellStart"/>
      <w:r w:rsidRPr="00037B3F">
        <w:rPr>
          <w:sz w:val="26"/>
          <w:szCs w:val="26"/>
        </w:rPr>
        <w:t>урбанистики</w:t>
      </w:r>
      <w:proofErr w:type="spellEnd"/>
      <w:r w:rsidRPr="00037B3F">
        <w:rPr>
          <w:sz w:val="26"/>
          <w:szCs w:val="26"/>
        </w:rPr>
        <w:t xml:space="preserve">, экономики </w:t>
      </w:r>
      <w:r>
        <w:rPr>
          <w:sz w:val="26"/>
          <w:szCs w:val="26"/>
        </w:rPr>
        <w:t>сельского поселения</w:t>
      </w:r>
      <w:r w:rsidRPr="00037B3F">
        <w:rPr>
          <w:sz w:val="26"/>
          <w:szCs w:val="26"/>
        </w:rPr>
        <w:t>, истории, культуры, археологии, инженерных изысканий, экологии, ландшафтной архитектуры, специалисты по благоустройству и озеленению, дизайнеры, разрабатывающие проекты благоустройства территории на стадиях концепции, проектной и рабочей документации, с целью повышения эффективности проектных решений;</w:t>
      </w:r>
    </w:p>
    <w:p w:rsidR="00635F8F" w:rsidRPr="00037B3F" w:rsidRDefault="00635F8F" w:rsidP="00635F8F">
      <w:pPr>
        <w:ind w:firstLine="567"/>
        <w:jc w:val="both"/>
        <w:rPr>
          <w:sz w:val="26"/>
          <w:szCs w:val="26"/>
        </w:rPr>
      </w:pPr>
      <w:r w:rsidRPr="00037B3F">
        <w:rPr>
          <w:sz w:val="26"/>
          <w:szCs w:val="26"/>
        </w:rPr>
        <w:t>д) исполнители работ по разработке и реализации проектов благоустройства, специалисты по благоустройству и озеленению, в том числе возведению малых архитектурных форм;</w:t>
      </w:r>
    </w:p>
    <w:p w:rsidR="00635F8F" w:rsidRPr="00037B3F" w:rsidRDefault="00635F8F" w:rsidP="00635F8F">
      <w:pPr>
        <w:ind w:firstLine="567"/>
        <w:jc w:val="both"/>
        <w:rPr>
          <w:sz w:val="26"/>
          <w:szCs w:val="26"/>
        </w:rPr>
      </w:pPr>
      <w:r w:rsidRPr="00037B3F">
        <w:rPr>
          <w:sz w:val="26"/>
          <w:szCs w:val="26"/>
        </w:rPr>
        <w:t>е) региональные центры компетенций;</w:t>
      </w:r>
    </w:p>
    <w:p w:rsidR="00635F8F" w:rsidRPr="00037B3F" w:rsidRDefault="00635F8F" w:rsidP="00635F8F">
      <w:pPr>
        <w:ind w:firstLine="567"/>
        <w:jc w:val="both"/>
        <w:rPr>
          <w:sz w:val="26"/>
          <w:szCs w:val="26"/>
        </w:rPr>
      </w:pPr>
      <w:r w:rsidRPr="00037B3F">
        <w:rPr>
          <w:sz w:val="26"/>
          <w:szCs w:val="26"/>
        </w:rPr>
        <w:t>ж) иные лиц.</w:t>
      </w:r>
    </w:p>
    <w:p w:rsidR="00635F8F" w:rsidRPr="00037B3F" w:rsidRDefault="00635F8F" w:rsidP="00635F8F">
      <w:pPr>
        <w:ind w:firstLine="567"/>
        <w:jc w:val="both"/>
        <w:rPr>
          <w:sz w:val="26"/>
          <w:szCs w:val="26"/>
        </w:rPr>
      </w:pPr>
      <w:r w:rsidRPr="00037B3F">
        <w:rPr>
          <w:sz w:val="26"/>
          <w:szCs w:val="26"/>
        </w:rPr>
        <w:t xml:space="preserve">6. </w:t>
      </w:r>
      <w:proofErr w:type="gramStart"/>
      <w:r w:rsidRPr="00037B3F">
        <w:rPr>
          <w:sz w:val="26"/>
          <w:szCs w:val="26"/>
        </w:rPr>
        <w:t xml:space="preserve">С целью формирования комфортной городской среды в поселении органы местного самоуправления поселения могут осуществлять планирование развития территорий поселения, подготовку проектов благоустройства территорий, выбор территорий, подлежащих благоустройству, обсуждение деятельности по благоустройству, планирование и реализацию мероприятий по благоустройству общественных и дворовых территорий, а также содержание и обеспечение сохранности объектов благоустройства с </w:t>
      </w:r>
      <w:r w:rsidRPr="00037B3F">
        <w:rPr>
          <w:sz w:val="26"/>
          <w:szCs w:val="26"/>
        </w:rPr>
        <w:lastRenderedPageBreak/>
        <w:t>привлечением жителей поселения, иных участников деятельности по благоустройству территорий и иных</w:t>
      </w:r>
      <w:proofErr w:type="gramEnd"/>
      <w:r w:rsidRPr="00037B3F">
        <w:rPr>
          <w:sz w:val="26"/>
          <w:szCs w:val="26"/>
        </w:rPr>
        <w:t xml:space="preserve"> потенциальных пользователей общественных и дворовых территорий поселения, с учетом Методических рекомендаций Министерства строительства и жилищно-коммунального хозяйства Российской Федерации по вовлечению граждан, их объединений и иных лиц в решение вопросов развития городской среды, утвержденных приказом от 30.12.2020 № 913/пр.</w:t>
      </w:r>
    </w:p>
    <w:p w:rsidR="00635F8F" w:rsidRPr="00037B3F" w:rsidRDefault="00635F8F" w:rsidP="00635F8F">
      <w:pPr>
        <w:ind w:firstLine="567"/>
        <w:jc w:val="both"/>
        <w:rPr>
          <w:sz w:val="26"/>
          <w:szCs w:val="26"/>
        </w:rPr>
      </w:pPr>
      <w:r w:rsidRPr="00037B3F">
        <w:rPr>
          <w:sz w:val="26"/>
          <w:szCs w:val="26"/>
        </w:rPr>
        <w:t>7. Проект благоустройства территории на стадии разработки концепции для каждой территории поселения может создаваться с учетом потребностей и запросов жителей поселения и других участников деятельности по благоустройству и при их непосредственном участии, а также с учетом стратегических задач комплексного устойчивого развития городской среды поселения. При этом рекомендуется обеспечивать синхронизацию мероприятий, реализуемых в рамках государственных программ (подпрограмм) Самарской области и муниципальных программ формирования современной городской среды, с мероприятиями иных национальных и федеральных проектов и программ.</w:t>
      </w:r>
    </w:p>
    <w:p w:rsidR="00635F8F" w:rsidRPr="00037B3F" w:rsidRDefault="00635F8F" w:rsidP="00635F8F">
      <w:pPr>
        <w:ind w:firstLine="567"/>
        <w:jc w:val="both"/>
        <w:rPr>
          <w:sz w:val="26"/>
          <w:szCs w:val="26"/>
        </w:rPr>
      </w:pPr>
      <w:r w:rsidRPr="00037B3F">
        <w:rPr>
          <w:sz w:val="26"/>
          <w:szCs w:val="26"/>
        </w:rPr>
        <w:t>8. В качестве приоритетных территорий для благоустройства следует выбирать активно посещаемые или имеющие потенциал для роста пешеходных потоков территории населенного пункта с учетом объективной потребности в развитии тех или иных общественных территорий, их социально-экономической значимости и планов развития поселения.</w:t>
      </w:r>
    </w:p>
    <w:p w:rsidR="00635F8F" w:rsidRPr="00037B3F" w:rsidRDefault="00635F8F" w:rsidP="00635F8F">
      <w:pPr>
        <w:ind w:firstLine="567"/>
        <w:jc w:val="both"/>
        <w:rPr>
          <w:sz w:val="26"/>
          <w:szCs w:val="26"/>
        </w:rPr>
      </w:pPr>
      <w:r w:rsidRPr="00037B3F">
        <w:rPr>
          <w:sz w:val="26"/>
          <w:szCs w:val="26"/>
        </w:rPr>
        <w:t>9. Перечень территорий, подлежащих благоустройству, очередность реализации проектов благоустройства, объемы и источники финансирования должен устанавливаться в соответствующей муниципальной программе формирования современной городской среды.</w:t>
      </w:r>
    </w:p>
    <w:p w:rsidR="00635F8F" w:rsidRPr="00037B3F" w:rsidRDefault="00635F8F" w:rsidP="00635F8F">
      <w:pPr>
        <w:ind w:firstLine="567"/>
        <w:jc w:val="both"/>
        <w:rPr>
          <w:sz w:val="26"/>
          <w:szCs w:val="26"/>
        </w:rPr>
      </w:pPr>
      <w:r w:rsidRPr="00037B3F">
        <w:rPr>
          <w:sz w:val="26"/>
          <w:szCs w:val="26"/>
        </w:rPr>
        <w:t>10. В рамках разработки муниципальных программ формирования современной городской среды могут проводиться инвентаризация объектов благоустройства и разраб</w:t>
      </w:r>
      <w:r>
        <w:rPr>
          <w:sz w:val="26"/>
          <w:szCs w:val="26"/>
        </w:rPr>
        <w:t>атываются</w:t>
      </w:r>
      <w:r w:rsidRPr="00037B3F">
        <w:rPr>
          <w:sz w:val="26"/>
          <w:szCs w:val="26"/>
        </w:rPr>
        <w:t xml:space="preserve"> паспорта объектов благоустройства, в том числе в электронной форме.</w:t>
      </w:r>
    </w:p>
    <w:p w:rsidR="00635F8F" w:rsidRPr="00037B3F" w:rsidRDefault="00635F8F" w:rsidP="00635F8F">
      <w:pPr>
        <w:ind w:firstLine="567"/>
        <w:jc w:val="both"/>
        <w:rPr>
          <w:sz w:val="26"/>
          <w:szCs w:val="26"/>
        </w:rPr>
      </w:pPr>
      <w:r w:rsidRPr="00037B3F">
        <w:rPr>
          <w:sz w:val="26"/>
          <w:szCs w:val="26"/>
        </w:rPr>
        <w:t>11. В паспорте объекта благоустройства может отображаться следующая информация:</w:t>
      </w:r>
    </w:p>
    <w:p w:rsidR="00635F8F" w:rsidRPr="00037B3F" w:rsidRDefault="00635F8F" w:rsidP="00635F8F">
      <w:pPr>
        <w:ind w:firstLine="567"/>
        <w:jc w:val="both"/>
        <w:rPr>
          <w:sz w:val="26"/>
          <w:szCs w:val="26"/>
        </w:rPr>
      </w:pPr>
      <w:r w:rsidRPr="00037B3F">
        <w:rPr>
          <w:sz w:val="26"/>
          <w:szCs w:val="26"/>
        </w:rPr>
        <w:t>- наименование (вид) объекта благоустройства;</w:t>
      </w:r>
    </w:p>
    <w:p w:rsidR="00635F8F" w:rsidRPr="00037B3F" w:rsidRDefault="00635F8F" w:rsidP="00635F8F">
      <w:pPr>
        <w:ind w:firstLine="567"/>
        <w:jc w:val="both"/>
        <w:rPr>
          <w:sz w:val="26"/>
          <w:szCs w:val="26"/>
        </w:rPr>
      </w:pPr>
      <w:r w:rsidRPr="00037B3F">
        <w:rPr>
          <w:sz w:val="26"/>
          <w:szCs w:val="26"/>
        </w:rPr>
        <w:t>- адрес объекта благоустройства;</w:t>
      </w:r>
    </w:p>
    <w:p w:rsidR="00635F8F" w:rsidRPr="00037B3F" w:rsidRDefault="00635F8F" w:rsidP="00635F8F">
      <w:pPr>
        <w:ind w:firstLine="567"/>
        <w:jc w:val="both"/>
        <w:rPr>
          <w:sz w:val="26"/>
          <w:szCs w:val="26"/>
        </w:rPr>
      </w:pPr>
      <w:r w:rsidRPr="00037B3F">
        <w:rPr>
          <w:sz w:val="26"/>
          <w:szCs w:val="26"/>
        </w:rPr>
        <w:t>- площадь объекта благоустройства, в том числе площадь механизированной и ручной уборки;</w:t>
      </w:r>
    </w:p>
    <w:p w:rsidR="00635F8F" w:rsidRPr="00037B3F" w:rsidRDefault="00635F8F" w:rsidP="00635F8F">
      <w:pPr>
        <w:ind w:firstLine="567"/>
        <w:jc w:val="both"/>
        <w:rPr>
          <w:sz w:val="26"/>
          <w:szCs w:val="26"/>
        </w:rPr>
      </w:pPr>
      <w:r w:rsidRPr="00037B3F">
        <w:rPr>
          <w:sz w:val="26"/>
          <w:szCs w:val="26"/>
        </w:rPr>
        <w:t>- ситуационный план;</w:t>
      </w:r>
    </w:p>
    <w:p w:rsidR="00635F8F" w:rsidRPr="00037B3F" w:rsidRDefault="00635F8F" w:rsidP="00635F8F">
      <w:pPr>
        <w:ind w:firstLine="567"/>
        <w:jc w:val="both"/>
        <w:rPr>
          <w:sz w:val="26"/>
          <w:szCs w:val="26"/>
        </w:rPr>
      </w:pPr>
      <w:r w:rsidRPr="00037B3F">
        <w:rPr>
          <w:sz w:val="26"/>
          <w:szCs w:val="26"/>
        </w:rPr>
        <w:t>- информация о земельном участке, на котором расположен объект благоустройства (например: категория земель, вид разрешенного использования, кадастровый номер земельного участка);</w:t>
      </w:r>
    </w:p>
    <w:p w:rsidR="00635F8F" w:rsidRPr="00037B3F" w:rsidRDefault="00635F8F" w:rsidP="00635F8F">
      <w:pPr>
        <w:ind w:firstLine="567"/>
        <w:jc w:val="both"/>
        <w:rPr>
          <w:sz w:val="26"/>
          <w:szCs w:val="26"/>
        </w:rPr>
      </w:pPr>
      <w:r w:rsidRPr="00037B3F">
        <w:rPr>
          <w:sz w:val="26"/>
          <w:szCs w:val="26"/>
        </w:rPr>
        <w:t>- информация о наличии зон с особыми условиями использования территории;</w:t>
      </w:r>
    </w:p>
    <w:p w:rsidR="00635F8F" w:rsidRPr="00037B3F" w:rsidRDefault="00635F8F" w:rsidP="00635F8F">
      <w:pPr>
        <w:ind w:firstLine="567"/>
        <w:jc w:val="both"/>
        <w:rPr>
          <w:sz w:val="26"/>
          <w:szCs w:val="26"/>
        </w:rPr>
      </w:pPr>
      <w:r w:rsidRPr="00037B3F">
        <w:rPr>
          <w:sz w:val="26"/>
          <w:szCs w:val="26"/>
        </w:rPr>
        <w:t xml:space="preserve">- информация </w:t>
      </w:r>
      <w:proofErr w:type="gramStart"/>
      <w:r w:rsidRPr="00037B3F">
        <w:rPr>
          <w:sz w:val="26"/>
          <w:szCs w:val="26"/>
        </w:rPr>
        <w:t>о</w:t>
      </w:r>
      <w:proofErr w:type="gramEnd"/>
      <w:r w:rsidRPr="00037B3F">
        <w:rPr>
          <w:sz w:val="26"/>
          <w:szCs w:val="26"/>
        </w:rPr>
        <w:t xml:space="preserve"> всех элементах благоустройства объекта благоустройства, включая количество, назначенный срок службы, основные технические характеристики;</w:t>
      </w:r>
    </w:p>
    <w:p w:rsidR="00635F8F" w:rsidRPr="00037B3F" w:rsidRDefault="00635F8F" w:rsidP="00635F8F">
      <w:pPr>
        <w:ind w:firstLine="567"/>
        <w:jc w:val="both"/>
        <w:rPr>
          <w:sz w:val="26"/>
          <w:szCs w:val="26"/>
        </w:rPr>
      </w:pPr>
      <w:r w:rsidRPr="00037B3F">
        <w:rPr>
          <w:sz w:val="26"/>
          <w:szCs w:val="26"/>
        </w:rPr>
        <w:t>- информация о лице, ответственном за содержание объекта благоустройства;</w:t>
      </w:r>
    </w:p>
    <w:p w:rsidR="00635F8F" w:rsidRPr="00037B3F" w:rsidRDefault="00635F8F" w:rsidP="00635F8F">
      <w:pPr>
        <w:ind w:firstLine="567"/>
        <w:jc w:val="both"/>
        <w:rPr>
          <w:sz w:val="26"/>
          <w:szCs w:val="26"/>
        </w:rPr>
      </w:pPr>
      <w:r w:rsidRPr="00037B3F">
        <w:rPr>
          <w:sz w:val="26"/>
          <w:szCs w:val="26"/>
        </w:rPr>
        <w:t>- иная информация, характеризующая объект благоустройства.</w:t>
      </w:r>
    </w:p>
    <w:p w:rsidR="00635F8F" w:rsidRPr="00037B3F" w:rsidRDefault="00635F8F" w:rsidP="00635F8F">
      <w:pPr>
        <w:ind w:firstLine="567"/>
        <w:jc w:val="both"/>
        <w:rPr>
          <w:sz w:val="26"/>
          <w:szCs w:val="26"/>
        </w:rPr>
      </w:pPr>
      <w:r w:rsidRPr="00037B3F">
        <w:rPr>
          <w:sz w:val="26"/>
          <w:szCs w:val="26"/>
        </w:rPr>
        <w:t xml:space="preserve">12. </w:t>
      </w:r>
      <w:proofErr w:type="gramStart"/>
      <w:r w:rsidRPr="00037B3F">
        <w:rPr>
          <w:sz w:val="26"/>
          <w:szCs w:val="26"/>
        </w:rPr>
        <w:t>Предлагаемые решения в проекте благоустройства территории на стадии разработки проектной документации могут быть подготовлены по материалам инженерных изысканий,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roofErr w:type="gramEnd"/>
    </w:p>
    <w:p w:rsidR="00635F8F" w:rsidRPr="00037B3F" w:rsidRDefault="00635F8F" w:rsidP="00635F8F">
      <w:pPr>
        <w:ind w:firstLine="567"/>
        <w:jc w:val="both"/>
        <w:rPr>
          <w:sz w:val="26"/>
          <w:szCs w:val="26"/>
        </w:rPr>
      </w:pPr>
      <w:r w:rsidRPr="00037B3F">
        <w:rPr>
          <w:sz w:val="26"/>
          <w:szCs w:val="26"/>
        </w:rPr>
        <w:t>13. При реализации проектов благоустройства территории поселения может обеспечиваться:</w:t>
      </w:r>
    </w:p>
    <w:p w:rsidR="00635F8F" w:rsidRPr="00037B3F" w:rsidRDefault="00635F8F" w:rsidP="00635F8F">
      <w:pPr>
        <w:ind w:firstLine="567"/>
        <w:jc w:val="both"/>
        <w:rPr>
          <w:sz w:val="26"/>
          <w:szCs w:val="26"/>
        </w:rPr>
      </w:pPr>
      <w:r w:rsidRPr="00037B3F">
        <w:rPr>
          <w:sz w:val="26"/>
          <w:szCs w:val="26"/>
        </w:rPr>
        <w:t>а) функциональное разнообразие благоустраиваемой территории - насыщенность территории разнообразными социальными и коммерческими сервисами;</w:t>
      </w:r>
    </w:p>
    <w:p w:rsidR="00635F8F" w:rsidRPr="00037B3F" w:rsidRDefault="00635F8F" w:rsidP="00635F8F">
      <w:pPr>
        <w:ind w:firstLine="567"/>
        <w:jc w:val="both"/>
        <w:rPr>
          <w:sz w:val="26"/>
          <w:szCs w:val="26"/>
        </w:rPr>
      </w:pPr>
      <w:r w:rsidRPr="00037B3F">
        <w:rPr>
          <w:sz w:val="26"/>
          <w:szCs w:val="26"/>
        </w:rPr>
        <w:lastRenderedPageBreak/>
        <w:t>б) взаимосвязь пространств поселения, доступность объектов инфраструктуры для детей и маломобильных групп населения, в том числе за счет ликвидации необоснованных барьеров и препятствий;</w:t>
      </w:r>
    </w:p>
    <w:p w:rsidR="00635F8F" w:rsidRPr="00037B3F" w:rsidRDefault="00635F8F" w:rsidP="00635F8F">
      <w:pPr>
        <w:ind w:firstLine="567"/>
        <w:jc w:val="both"/>
        <w:rPr>
          <w:sz w:val="26"/>
          <w:szCs w:val="26"/>
        </w:rPr>
      </w:pPr>
      <w:r w:rsidRPr="00037B3F">
        <w:rPr>
          <w:sz w:val="26"/>
          <w:szCs w:val="26"/>
        </w:rPr>
        <w:t>в) создание комфортных пешеходных и велосипедных коммуникаций среды, в том числе путем создания в поселении условий для безопасных и удобных пешеходных и велосипедных прогулок, включая маломобильные группы населения, при различных погодных условиях, обеспечив при этом транзитную, коммуникационную, рекреационную и потребительскую функции территории на протяжении пешеходного маршрута;</w:t>
      </w:r>
    </w:p>
    <w:p w:rsidR="00635F8F" w:rsidRPr="00037B3F" w:rsidRDefault="00635F8F" w:rsidP="00635F8F">
      <w:pPr>
        <w:ind w:firstLine="567"/>
        <w:jc w:val="both"/>
        <w:rPr>
          <w:sz w:val="26"/>
          <w:szCs w:val="26"/>
        </w:rPr>
      </w:pPr>
      <w:r w:rsidRPr="00037B3F">
        <w:rPr>
          <w:sz w:val="26"/>
          <w:szCs w:val="26"/>
        </w:rPr>
        <w:t>г) возможность доступа к основным значимым объектам на территории поселения и за его пределами, где находятся наиболее востребованные для жителей поселения и туристов объекты и сервисы (далее - центры притяжения), при помощи сопоставимых по скорости и уровню комфорта различных видов транспорта (различные виды общественного транспорта, личный автотранспорт, велосипед и другие);</w:t>
      </w:r>
    </w:p>
    <w:p w:rsidR="00635F8F" w:rsidRPr="00037B3F" w:rsidRDefault="00635F8F" w:rsidP="00635F8F">
      <w:pPr>
        <w:ind w:firstLine="567"/>
        <w:jc w:val="both"/>
        <w:rPr>
          <w:sz w:val="26"/>
          <w:szCs w:val="26"/>
        </w:rPr>
      </w:pPr>
      <w:r w:rsidRPr="00037B3F">
        <w:rPr>
          <w:sz w:val="26"/>
          <w:szCs w:val="26"/>
        </w:rPr>
        <w:t>д) организация комфортной среды для общения жителей, в том числе путем благоустройства как крупных, часто посещаемых общественных территорий, так и территорий, доступ на которые ограничен, предназначенных для уединенного общения и проведения времени, создание природных и природно-антропогенных объектов в зависимости от функционального назначения части территории;</w:t>
      </w:r>
    </w:p>
    <w:p w:rsidR="00635F8F" w:rsidRPr="00037B3F" w:rsidRDefault="00635F8F" w:rsidP="00635F8F">
      <w:pPr>
        <w:ind w:firstLine="567"/>
        <w:jc w:val="both"/>
        <w:rPr>
          <w:sz w:val="26"/>
          <w:szCs w:val="26"/>
        </w:rPr>
      </w:pPr>
      <w:r w:rsidRPr="00037B3F">
        <w:rPr>
          <w:sz w:val="26"/>
          <w:szCs w:val="26"/>
        </w:rPr>
        <w:t>е) шаговая доступность к объектам детской игровой и спортивной инфраструктуры для детей и подростков, в том числе относящихся к маломобильным группам населения;</w:t>
      </w:r>
    </w:p>
    <w:p w:rsidR="00635F8F" w:rsidRPr="00037B3F" w:rsidRDefault="00635F8F" w:rsidP="00635F8F">
      <w:pPr>
        <w:ind w:firstLine="567"/>
        <w:jc w:val="both"/>
        <w:rPr>
          <w:sz w:val="26"/>
          <w:szCs w:val="26"/>
        </w:rPr>
      </w:pPr>
      <w:r w:rsidRPr="00037B3F">
        <w:rPr>
          <w:sz w:val="26"/>
          <w:szCs w:val="26"/>
        </w:rPr>
        <w:t xml:space="preserve">ж) защита окружающей среды, общественных и дворовых территорий, пешеходных и велосипедных маршрутов населенного пункта, в том числе с помощью озеленения и </w:t>
      </w:r>
      <w:proofErr w:type="gramStart"/>
      <w:r w:rsidRPr="00037B3F">
        <w:rPr>
          <w:sz w:val="26"/>
          <w:szCs w:val="26"/>
        </w:rPr>
        <w:t>использования</w:t>
      </w:r>
      <w:proofErr w:type="gramEnd"/>
      <w:r w:rsidRPr="00037B3F">
        <w:rPr>
          <w:sz w:val="26"/>
          <w:szCs w:val="26"/>
        </w:rPr>
        <w:t xml:space="preserve"> эффективных архитектурно-планировочных приемов;</w:t>
      </w:r>
    </w:p>
    <w:p w:rsidR="00635F8F" w:rsidRPr="00037B3F" w:rsidRDefault="00635F8F" w:rsidP="00635F8F">
      <w:pPr>
        <w:ind w:firstLine="567"/>
        <w:jc w:val="both"/>
        <w:rPr>
          <w:sz w:val="26"/>
          <w:szCs w:val="26"/>
        </w:rPr>
      </w:pPr>
      <w:r w:rsidRPr="00037B3F">
        <w:rPr>
          <w:sz w:val="26"/>
          <w:szCs w:val="26"/>
        </w:rPr>
        <w:t>з) безопасность и порядок, в том числе путем организации системы освещения и видеонаблюдения.</w:t>
      </w:r>
    </w:p>
    <w:p w:rsidR="00635F8F" w:rsidRPr="00037B3F" w:rsidRDefault="00635F8F" w:rsidP="00635F8F">
      <w:pPr>
        <w:ind w:firstLine="567"/>
        <w:jc w:val="both"/>
        <w:rPr>
          <w:sz w:val="26"/>
          <w:szCs w:val="26"/>
        </w:rPr>
      </w:pPr>
      <w:r w:rsidRPr="00037B3F">
        <w:rPr>
          <w:sz w:val="26"/>
          <w:szCs w:val="26"/>
        </w:rPr>
        <w:t>14. Реализация комплексных проектов благоустройства территории поселения может осуществляться с привлечением внебюджетных источников финансирования, в том числе с использованием механизмов государственно-частного партнерства.</w:t>
      </w:r>
    </w:p>
    <w:p w:rsidR="00635F8F" w:rsidRPr="00037B3F" w:rsidRDefault="00635F8F" w:rsidP="00635F8F">
      <w:pPr>
        <w:ind w:firstLine="567"/>
        <w:jc w:val="both"/>
        <w:rPr>
          <w:sz w:val="26"/>
          <w:szCs w:val="26"/>
        </w:rPr>
      </w:pPr>
      <w:r w:rsidRPr="00037B3F">
        <w:rPr>
          <w:sz w:val="26"/>
          <w:szCs w:val="26"/>
        </w:rPr>
        <w:t>15. При проектировании объектов благоустройства обеспечивается доступность общественной среды для маломобильных групп населения.</w:t>
      </w:r>
    </w:p>
    <w:p w:rsidR="00635F8F" w:rsidRPr="00037B3F" w:rsidRDefault="00635F8F" w:rsidP="00635F8F">
      <w:pPr>
        <w:pStyle w:val="af1"/>
        <w:ind w:firstLine="567"/>
        <w:jc w:val="both"/>
        <w:rPr>
          <w:rFonts w:ascii="Times New Roman" w:hAnsi="Times New Roman" w:cs="Times New Roman"/>
          <w:sz w:val="26"/>
          <w:szCs w:val="26"/>
        </w:rPr>
      </w:pPr>
      <w:r w:rsidRPr="00037B3F">
        <w:rPr>
          <w:rFonts w:ascii="Times New Roman" w:hAnsi="Times New Roman" w:cs="Times New Roman"/>
          <w:bCs/>
          <w:sz w:val="26"/>
          <w:szCs w:val="26"/>
        </w:rPr>
        <w:t>Проектирование, установка технических средств и оборудования, способствующих передвижению маломобильных групп населения, осуществляются в соответствии с утвержденной проектной документацией.</w:t>
      </w:r>
    </w:p>
    <w:p w:rsidR="00635F8F" w:rsidRPr="00037B3F" w:rsidRDefault="00635F8F" w:rsidP="00635F8F">
      <w:pPr>
        <w:ind w:firstLine="567"/>
        <w:jc w:val="both"/>
        <w:rPr>
          <w:sz w:val="26"/>
          <w:szCs w:val="26"/>
        </w:rPr>
      </w:pPr>
      <w:r w:rsidRPr="00037B3F">
        <w:rPr>
          <w:sz w:val="26"/>
          <w:szCs w:val="26"/>
        </w:rPr>
        <w:t xml:space="preserve">16. </w:t>
      </w:r>
      <w:proofErr w:type="gramStart"/>
      <w:r w:rsidRPr="00037B3F">
        <w:rPr>
          <w:sz w:val="26"/>
          <w:szCs w:val="26"/>
        </w:rPr>
        <w:t>При разработке проектных мероприятий по благоустройству общественных территорий обеспечиваются открытость и проницаемость территорий для визуального восприятия (отсутствие глухих оград и излишних ограждений), условия беспрепятственного передвижения населения, включая маломобильные группы населения,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 а также стилевого единства конструкций, в том числе средств размещения информации</w:t>
      </w:r>
      <w:proofErr w:type="gramEnd"/>
      <w:r w:rsidRPr="00037B3F">
        <w:rPr>
          <w:sz w:val="26"/>
          <w:szCs w:val="26"/>
        </w:rPr>
        <w:t>, рекламы и вывесок, размещаемых на внешних поверхностях зданий, строений, сооружений.</w:t>
      </w:r>
    </w:p>
    <w:p w:rsidR="00635F8F" w:rsidRPr="00037B3F" w:rsidRDefault="00635F8F" w:rsidP="00635F8F">
      <w:pPr>
        <w:ind w:firstLine="567"/>
        <w:jc w:val="both"/>
        <w:rPr>
          <w:sz w:val="26"/>
          <w:szCs w:val="26"/>
        </w:rPr>
      </w:pPr>
      <w:r w:rsidRPr="00037B3F">
        <w:rPr>
          <w:sz w:val="26"/>
          <w:szCs w:val="26"/>
        </w:rPr>
        <w:t>17. Вовлечение граждан и организаций в реализацию мероприятий по благоустройству территории поселения (далее - вовлечение) может быть организовано в форме структурированного, управляемого процесса, ориентированного на достижение заранее поставленных целей развития территории населенного пункта.</w:t>
      </w:r>
    </w:p>
    <w:p w:rsidR="00635F8F" w:rsidRPr="00037B3F" w:rsidRDefault="00635F8F" w:rsidP="00635F8F">
      <w:pPr>
        <w:ind w:firstLine="567"/>
        <w:jc w:val="both"/>
        <w:rPr>
          <w:sz w:val="26"/>
          <w:szCs w:val="26"/>
        </w:rPr>
      </w:pPr>
      <w:r w:rsidRPr="00037B3F">
        <w:rPr>
          <w:sz w:val="26"/>
          <w:szCs w:val="26"/>
        </w:rPr>
        <w:t>18. Граждане и организации привлекаются к участию в реализации мероприятий по благоустройству территории поселения на всех этапах реализации проекта благоустройства.</w:t>
      </w:r>
    </w:p>
    <w:p w:rsidR="00635F8F" w:rsidRPr="00037B3F" w:rsidRDefault="00635F8F" w:rsidP="00635F8F">
      <w:pPr>
        <w:ind w:firstLine="567"/>
        <w:jc w:val="both"/>
        <w:rPr>
          <w:sz w:val="26"/>
          <w:szCs w:val="26"/>
        </w:rPr>
      </w:pPr>
      <w:r w:rsidRPr="00037B3F">
        <w:rPr>
          <w:sz w:val="26"/>
          <w:szCs w:val="26"/>
        </w:rPr>
        <w:t xml:space="preserve">19. Необходимо предоставлять всем гражданам и организациям равные возможности участия в процессе обсуждения, планирования и реализации мероприятий по </w:t>
      </w:r>
      <w:r w:rsidRPr="00037B3F">
        <w:rPr>
          <w:sz w:val="26"/>
          <w:szCs w:val="26"/>
        </w:rPr>
        <w:lastRenderedPageBreak/>
        <w:t>благоустройству с целью исключения возникновения конфликтов интересов среди лиц, заинтересованных в реализации конкретного проекта благоустройства или развития территории. При этом следует информировать граждан и организации обо всех планируемых мероприятиях по вовлечению в доступной форме для наибольшего количества потенциальных пользователей благоустраиваемых территорий.</w:t>
      </w:r>
    </w:p>
    <w:p w:rsidR="00635F8F" w:rsidRPr="00037B3F" w:rsidRDefault="00635F8F" w:rsidP="00635F8F">
      <w:pPr>
        <w:ind w:firstLine="567"/>
        <w:jc w:val="both"/>
        <w:rPr>
          <w:sz w:val="26"/>
          <w:szCs w:val="26"/>
        </w:rPr>
      </w:pPr>
      <w:r w:rsidRPr="00037B3F">
        <w:rPr>
          <w:sz w:val="26"/>
          <w:szCs w:val="26"/>
        </w:rPr>
        <w:t>20. Вовлечение граждан в обсуждение проекта развития территории может обеспечиваться с использованием различных форматов вовлечения, которые могут подразумевать как личное участие жителей населенного пункта в проводимых мероприятиях, так и участие в электронной форме с помощью сети «Интернет».</w:t>
      </w:r>
    </w:p>
    <w:p w:rsidR="00635F8F" w:rsidRPr="00037B3F" w:rsidRDefault="00635F8F" w:rsidP="00635F8F">
      <w:pPr>
        <w:ind w:firstLine="567"/>
        <w:jc w:val="both"/>
        <w:rPr>
          <w:sz w:val="26"/>
          <w:szCs w:val="26"/>
        </w:rPr>
      </w:pPr>
      <w:r w:rsidRPr="00037B3F">
        <w:rPr>
          <w:sz w:val="26"/>
          <w:szCs w:val="26"/>
        </w:rPr>
        <w:t xml:space="preserve">В целях систематизации процесса вовлечения форматы вовлечения могут быть объединены в группы в зависимости от целей и степени участия граждан, их объединений и иных лиц в решении вопросов по выбору территорий, подлежащих благоустройству, созданию, корректировке и реализации документов архитектурно-строительного проектирования, реализации проектов развития территорий, </w:t>
      </w:r>
      <w:proofErr w:type="gramStart"/>
      <w:r w:rsidRPr="00037B3F">
        <w:rPr>
          <w:sz w:val="26"/>
          <w:szCs w:val="26"/>
        </w:rPr>
        <w:t>направленных</w:t>
      </w:r>
      <w:proofErr w:type="gramEnd"/>
      <w:r w:rsidRPr="00037B3F">
        <w:rPr>
          <w:sz w:val="26"/>
          <w:szCs w:val="26"/>
        </w:rPr>
        <w:t xml:space="preserve"> в том числе на создание, восстановление, ремонт, благоустройство и эксплуатацию общественных и дворовых территорий.</w:t>
      </w:r>
    </w:p>
    <w:p w:rsidR="00635F8F" w:rsidRPr="00037B3F" w:rsidRDefault="00635F8F" w:rsidP="00635F8F">
      <w:pPr>
        <w:pStyle w:val="af1"/>
        <w:spacing w:before="100" w:beforeAutospacing="1" w:after="100" w:afterAutospacing="1"/>
        <w:ind w:firstLine="567"/>
        <w:jc w:val="both"/>
        <w:rPr>
          <w:rFonts w:ascii="Times New Roman" w:hAnsi="Times New Roman" w:cs="Times New Roman"/>
          <w:b/>
          <w:bCs/>
          <w:sz w:val="26"/>
          <w:szCs w:val="26"/>
        </w:rPr>
      </w:pPr>
      <w:r w:rsidRPr="00037B3F">
        <w:rPr>
          <w:rFonts w:ascii="Times New Roman" w:hAnsi="Times New Roman" w:cs="Times New Roman"/>
          <w:b/>
          <w:bCs/>
          <w:sz w:val="26"/>
          <w:szCs w:val="26"/>
        </w:rPr>
        <w:t xml:space="preserve">Глава 2.1. Формы и механизмы участия жителей поселения в принятии и реализации решений по благоустройству территории </w:t>
      </w:r>
      <w:bookmarkStart w:id="14" w:name="_Hlk5026116"/>
      <w:r w:rsidRPr="00037B3F">
        <w:rPr>
          <w:rFonts w:ascii="Times New Roman" w:hAnsi="Times New Roman" w:cs="Times New Roman"/>
          <w:b/>
          <w:bCs/>
          <w:sz w:val="26"/>
          <w:szCs w:val="26"/>
        </w:rPr>
        <w:t>поселения</w:t>
      </w:r>
      <w:bookmarkEnd w:id="14"/>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xml:space="preserve">1. 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 </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совместное определение целей и задач по развитию территории, инвентаризация проблем и потенциалов среды;</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определение основных видов активностей, функциональных зон и их взаимного расположения на выбранной территории;</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консультации в выборе типов покрытий с учетом функционального зонирования территории;</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консультации по предполагаемым типам озеленения;</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консультации по предполагаемым типам освещения и осветительного оборудования;</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участие в разработке проекта, обсуждение решений с архитекторами, проектировщиками и другими профильными специалистами;</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2. 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3. Информирование осуществляется:</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lastRenderedPageBreak/>
        <w:t xml:space="preserve">- </w:t>
      </w:r>
      <w:r w:rsidRPr="00037B3F">
        <w:rPr>
          <w:rFonts w:ascii="Times New Roman" w:hAnsi="Times New Roman" w:cs="Times New Roman"/>
          <w:sz w:val="26"/>
          <w:szCs w:val="26"/>
        </w:rPr>
        <w:t xml:space="preserve">на официальном сайте Администрации сельского поселения </w:t>
      </w:r>
      <w:proofErr w:type="spellStart"/>
      <w:r w:rsidRPr="00037B3F">
        <w:rPr>
          <w:rFonts w:ascii="Times New Roman" w:hAnsi="Times New Roman" w:cs="Times New Roman"/>
          <w:sz w:val="26"/>
          <w:szCs w:val="26"/>
        </w:rPr>
        <w:t>Пискалы</w:t>
      </w:r>
      <w:proofErr w:type="spellEnd"/>
      <w:r w:rsidRPr="00037B3F">
        <w:rPr>
          <w:rFonts w:ascii="Times New Roman" w:hAnsi="Times New Roman" w:cs="Times New Roman"/>
          <w:sz w:val="26"/>
          <w:szCs w:val="26"/>
        </w:rPr>
        <w:t xml:space="preserve"> муниципального района Ставропольский Самарской области в информационно-телекоммуникационной сети «Интернет» по адресу: https://</w:t>
      </w:r>
      <w:proofErr w:type="spellStart"/>
      <w:r w:rsidRPr="00037B3F">
        <w:rPr>
          <w:rFonts w:ascii="Times New Roman" w:hAnsi="Times New Roman" w:cs="Times New Roman"/>
          <w:sz w:val="26"/>
          <w:szCs w:val="26"/>
          <w:lang w:val="en-US"/>
        </w:rPr>
        <w:t>piskali</w:t>
      </w:r>
      <w:proofErr w:type="spellEnd"/>
      <w:r w:rsidRPr="00037B3F">
        <w:rPr>
          <w:rFonts w:ascii="Times New Roman" w:hAnsi="Times New Roman" w:cs="Times New Roman"/>
          <w:sz w:val="26"/>
          <w:szCs w:val="26"/>
        </w:rPr>
        <w:t>.</w:t>
      </w:r>
      <w:proofErr w:type="spellStart"/>
      <w:r w:rsidRPr="00037B3F">
        <w:rPr>
          <w:rFonts w:ascii="Times New Roman" w:hAnsi="Times New Roman" w:cs="Times New Roman"/>
          <w:sz w:val="26"/>
          <w:szCs w:val="26"/>
          <w:lang w:val="en-US"/>
        </w:rPr>
        <w:t>stavrsp</w:t>
      </w:r>
      <w:proofErr w:type="spellEnd"/>
      <w:r w:rsidRPr="00037B3F">
        <w:rPr>
          <w:rFonts w:ascii="Times New Roman" w:hAnsi="Times New Roman" w:cs="Times New Roman"/>
          <w:sz w:val="26"/>
          <w:szCs w:val="26"/>
        </w:rPr>
        <w:t>.</w:t>
      </w:r>
      <w:proofErr w:type="spellStart"/>
      <w:r w:rsidRPr="00037B3F">
        <w:rPr>
          <w:rFonts w:ascii="Times New Roman" w:hAnsi="Times New Roman" w:cs="Times New Roman"/>
          <w:sz w:val="26"/>
          <w:szCs w:val="26"/>
          <w:lang w:val="en-US"/>
        </w:rPr>
        <w:t>ru</w:t>
      </w:r>
      <w:proofErr w:type="spellEnd"/>
      <w:r w:rsidRPr="00037B3F">
        <w:rPr>
          <w:rFonts w:ascii="Times New Roman" w:hAnsi="Times New Roman" w:cs="Times New Roman"/>
          <w:sz w:val="26"/>
          <w:szCs w:val="26"/>
        </w:rPr>
        <w:t xml:space="preserve">/ </w:t>
      </w:r>
      <w:r w:rsidRPr="00037B3F">
        <w:rPr>
          <w:rFonts w:ascii="Times New Roman" w:hAnsi="Times New Roman" w:cs="Times New Roman"/>
          <w:bCs/>
          <w:sz w:val="26"/>
          <w:szCs w:val="26"/>
        </w:rPr>
        <w:t xml:space="preserve">и иных </w:t>
      </w:r>
      <w:proofErr w:type="spellStart"/>
      <w:r w:rsidRPr="00037B3F">
        <w:rPr>
          <w:rFonts w:ascii="Times New Roman" w:hAnsi="Times New Roman" w:cs="Times New Roman"/>
          <w:bCs/>
          <w:sz w:val="26"/>
          <w:szCs w:val="26"/>
        </w:rPr>
        <w:t>интернет-ресурсах</w:t>
      </w:r>
      <w:proofErr w:type="spellEnd"/>
      <w:r w:rsidRPr="00037B3F">
        <w:rPr>
          <w:rFonts w:ascii="Times New Roman" w:hAnsi="Times New Roman" w:cs="Times New Roman"/>
          <w:bCs/>
          <w:sz w:val="26"/>
          <w:szCs w:val="26"/>
        </w:rPr>
        <w:t>;</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в средствах массовой информации;</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w:t>
      </w:r>
      <w:r w:rsidRPr="00037B3F">
        <w:rPr>
          <w:rFonts w:ascii="Times New Roman" w:hAnsi="Times New Roman" w:cs="Times New Roman"/>
          <w:sz w:val="26"/>
          <w:szCs w:val="26"/>
        </w:rPr>
        <w:t xml:space="preserve"> образования, здравоохранения, культуры, физической культуры и спорта, социального обслуживания населения</w:t>
      </w:r>
      <w:r w:rsidRPr="00037B3F">
        <w:rPr>
          <w:rFonts w:ascii="Times New Roman" w:hAnsi="Times New Roman" w:cs="Times New Roman"/>
          <w:bCs/>
          <w:sz w:val="26"/>
          <w:szCs w:val="26"/>
        </w:rPr>
        <w:t>,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в социальных сетях.</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4. 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5. 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6. Механизмы общественного участия:</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обсуждение проектов по благоустройству в интерактивном формате с применением современных групповых методов работы;</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xml:space="preserve">- анкетирование, опросы, интервьюирование, картирование, проведение </w:t>
      </w:r>
      <w:proofErr w:type="gramStart"/>
      <w:r w:rsidRPr="00037B3F">
        <w:rPr>
          <w:rFonts w:ascii="Times New Roman" w:hAnsi="Times New Roman" w:cs="Times New Roman"/>
          <w:bCs/>
          <w:sz w:val="26"/>
          <w:szCs w:val="26"/>
        </w:rPr>
        <w:t>фокус-групп</w:t>
      </w:r>
      <w:proofErr w:type="gramEnd"/>
      <w:r w:rsidRPr="00037B3F">
        <w:rPr>
          <w:rFonts w:ascii="Times New Roman" w:hAnsi="Times New Roman" w:cs="Times New Roman"/>
          <w:bCs/>
          <w:sz w:val="26"/>
          <w:szCs w:val="26"/>
        </w:rPr>
        <w:t>, работа с отдельными группами жителей поселения, организация проектных семинаров, проведение дизайн-игр с участием взрослых и детей, проведение оценки эксплуатации территории;</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xml:space="preserve">- осуществление общественного </w:t>
      </w:r>
      <w:proofErr w:type="gramStart"/>
      <w:r w:rsidRPr="00037B3F">
        <w:rPr>
          <w:rFonts w:ascii="Times New Roman" w:hAnsi="Times New Roman" w:cs="Times New Roman"/>
          <w:bCs/>
          <w:sz w:val="26"/>
          <w:szCs w:val="26"/>
        </w:rPr>
        <w:t>контроля за</w:t>
      </w:r>
      <w:proofErr w:type="gramEnd"/>
      <w:r w:rsidRPr="00037B3F">
        <w:rPr>
          <w:rFonts w:ascii="Times New Roman" w:hAnsi="Times New Roman" w:cs="Times New Roman"/>
          <w:bCs/>
          <w:sz w:val="26"/>
          <w:szCs w:val="26"/>
        </w:rPr>
        <w:t xml:space="preserve"> реализацией проектов.</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По итогам встреч, совещаний и иных мероприятий формируется отчет об их проведении.</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7. Реализация проектов по благоустройству осуществляется с учетом интересов лиц, осуществляющих предпринимательскую деятельность.</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Участие лиц, осуществляющих предпринимательскую деятельность, в реализации проектов по благоустройству может заключаться:</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в оказании услуг посетителям общественных пространств;</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 деятельность;</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в реставрации объектов недвижимости;</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в производстве и размещении элементов благоустройства;</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в комплексном благоустройстве отдельных территорий, прилегающих к территориям, благоустраиваемым за счет средств бюджета поселения;</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в организации мероприятий, обеспечивающих приток посетителей на создаваемые общественные пространства;</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в организации уборки благоустроенных территорий, предоставлении сре</w:t>
      </w:r>
      <w:proofErr w:type="gramStart"/>
      <w:r w:rsidRPr="00037B3F">
        <w:rPr>
          <w:rFonts w:ascii="Times New Roman" w:hAnsi="Times New Roman" w:cs="Times New Roman"/>
          <w:bCs/>
          <w:sz w:val="26"/>
          <w:szCs w:val="26"/>
        </w:rPr>
        <w:t>дств дл</w:t>
      </w:r>
      <w:proofErr w:type="gramEnd"/>
      <w:r w:rsidRPr="00037B3F">
        <w:rPr>
          <w:rFonts w:ascii="Times New Roman" w:hAnsi="Times New Roman" w:cs="Times New Roman"/>
          <w:bCs/>
          <w:sz w:val="26"/>
          <w:szCs w:val="26"/>
        </w:rPr>
        <w:t>я подготовки проектов;</w:t>
      </w:r>
    </w:p>
    <w:p w:rsidR="00635F8F" w:rsidRPr="00037B3F" w:rsidRDefault="00635F8F" w:rsidP="00635F8F">
      <w:pPr>
        <w:pStyle w:val="af1"/>
        <w:ind w:firstLine="567"/>
        <w:jc w:val="both"/>
        <w:rPr>
          <w:rFonts w:ascii="Times New Roman" w:hAnsi="Times New Roman" w:cs="Times New Roman"/>
          <w:bCs/>
          <w:sz w:val="26"/>
          <w:szCs w:val="26"/>
        </w:rPr>
      </w:pPr>
      <w:r w:rsidRPr="00037B3F">
        <w:rPr>
          <w:rFonts w:ascii="Times New Roman" w:hAnsi="Times New Roman" w:cs="Times New Roman"/>
          <w:bCs/>
          <w:sz w:val="26"/>
          <w:szCs w:val="26"/>
        </w:rPr>
        <w:t>- в иных формах.</w:t>
      </w:r>
    </w:p>
    <w:p w:rsidR="00635F8F" w:rsidRPr="00037B3F" w:rsidRDefault="00635F8F" w:rsidP="00635F8F">
      <w:pPr>
        <w:pStyle w:val="a3"/>
        <w:shd w:val="clear" w:color="auto" w:fill="FFFFFF"/>
        <w:jc w:val="center"/>
        <w:rPr>
          <w:sz w:val="26"/>
          <w:szCs w:val="26"/>
        </w:rPr>
      </w:pPr>
      <w:r w:rsidRPr="00037B3F">
        <w:rPr>
          <w:b/>
          <w:bCs/>
          <w:sz w:val="26"/>
          <w:szCs w:val="26"/>
        </w:rPr>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635F8F" w:rsidRPr="00037B3F" w:rsidRDefault="00635F8F" w:rsidP="00635F8F">
      <w:pPr>
        <w:pStyle w:val="a3"/>
        <w:numPr>
          <w:ilvl w:val="0"/>
          <w:numId w:val="4"/>
        </w:numPr>
        <w:tabs>
          <w:tab w:val="num" w:pos="0"/>
        </w:tabs>
        <w:spacing w:beforeAutospacing="0" w:after="0"/>
        <w:ind w:left="0" w:firstLine="709"/>
        <w:jc w:val="both"/>
        <w:rPr>
          <w:sz w:val="26"/>
          <w:szCs w:val="26"/>
        </w:rPr>
      </w:pPr>
      <w:bookmarkStart w:id="15" w:name="_Hlk29482531"/>
      <w:r w:rsidRPr="00037B3F">
        <w:rPr>
          <w:sz w:val="26"/>
          <w:szCs w:val="26"/>
        </w:rPr>
        <w:lastRenderedPageBreak/>
        <w:t xml:space="preserve">Границы прилегающих территорий </w:t>
      </w:r>
      <w:bookmarkEnd w:id="15"/>
      <w:r w:rsidRPr="00037B3F">
        <w:rPr>
          <w:sz w:val="26"/>
          <w:szCs w:val="26"/>
        </w:rPr>
        <w:t>определяются исходя из следующих основных принципов:</w:t>
      </w:r>
    </w:p>
    <w:p w:rsidR="00635F8F" w:rsidRPr="00037B3F" w:rsidRDefault="00635F8F" w:rsidP="00635F8F">
      <w:pPr>
        <w:pStyle w:val="a3"/>
        <w:spacing w:after="0"/>
        <w:jc w:val="both"/>
        <w:rPr>
          <w:sz w:val="26"/>
          <w:szCs w:val="26"/>
        </w:rPr>
      </w:pPr>
      <w:proofErr w:type="gramStart"/>
      <w:r w:rsidRPr="00037B3F">
        <w:rPr>
          <w:sz w:val="26"/>
          <w:szCs w:val="26"/>
        </w:rPr>
        <w:t>- 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roofErr w:type="gramEnd"/>
    </w:p>
    <w:p w:rsidR="00635F8F" w:rsidRPr="00037B3F" w:rsidRDefault="00635F8F" w:rsidP="00635F8F">
      <w:pPr>
        <w:pStyle w:val="a3"/>
        <w:spacing w:after="0"/>
        <w:jc w:val="both"/>
        <w:rPr>
          <w:sz w:val="26"/>
          <w:szCs w:val="26"/>
        </w:rPr>
      </w:pPr>
      <w:r w:rsidRPr="00037B3F">
        <w:rPr>
          <w:sz w:val="26"/>
          <w:szCs w:val="26"/>
        </w:rPr>
        <w:t>- 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635F8F" w:rsidRPr="00037B3F" w:rsidRDefault="00635F8F" w:rsidP="00635F8F">
      <w:pPr>
        <w:pStyle w:val="a3"/>
        <w:numPr>
          <w:ilvl w:val="0"/>
          <w:numId w:val="5"/>
        </w:numPr>
        <w:tabs>
          <w:tab w:val="num" w:pos="0"/>
        </w:tabs>
        <w:spacing w:beforeAutospacing="0" w:after="0"/>
        <w:ind w:left="0" w:firstLine="709"/>
        <w:jc w:val="both"/>
        <w:rPr>
          <w:sz w:val="26"/>
          <w:szCs w:val="26"/>
        </w:rPr>
      </w:pPr>
      <w:r w:rsidRPr="00037B3F">
        <w:rPr>
          <w:sz w:val="26"/>
          <w:szCs w:val="26"/>
        </w:rPr>
        <w:t>о состоянии объектов и элементов благоустройства;</w:t>
      </w:r>
    </w:p>
    <w:p w:rsidR="00635F8F" w:rsidRPr="00037B3F" w:rsidRDefault="00635F8F" w:rsidP="00635F8F">
      <w:pPr>
        <w:pStyle w:val="a3"/>
        <w:numPr>
          <w:ilvl w:val="0"/>
          <w:numId w:val="5"/>
        </w:numPr>
        <w:tabs>
          <w:tab w:val="num" w:pos="0"/>
        </w:tabs>
        <w:spacing w:beforeAutospacing="0" w:after="0"/>
        <w:ind w:left="0" w:firstLine="709"/>
        <w:jc w:val="both"/>
        <w:rPr>
          <w:sz w:val="26"/>
          <w:szCs w:val="26"/>
        </w:rPr>
      </w:pPr>
      <w:r w:rsidRPr="00037B3F">
        <w:rPr>
          <w:sz w:val="26"/>
          <w:szCs w:val="26"/>
        </w:rPr>
        <w:t>о собственниках и иных законных владельцах зданий, строений, сооружений, земельных участков, а также об уполномоченных лицах.</w:t>
      </w:r>
    </w:p>
    <w:p w:rsidR="00635F8F" w:rsidRPr="00037B3F" w:rsidRDefault="00635F8F" w:rsidP="00635F8F">
      <w:pPr>
        <w:pStyle w:val="a3"/>
        <w:numPr>
          <w:ilvl w:val="0"/>
          <w:numId w:val="6"/>
        </w:numPr>
        <w:tabs>
          <w:tab w:val="num" w:pos="0"/>
        </w:tabs>
        <w:spacing w:beforeAutospacing="0" w:after="159"/>
        <w:ind w:left="0" w:firstLine="709"/>
        <w:jc w:val="both"/>
        <w:rPr>
          <w:sz w:val="26"/>
          <w:szCs w:val="26"/>
        </w:rPr>
      </w:pPr>
      <w:r w:rsidRPr="00037B3F">
        <w:rPr>
          <w:sz w:val="26"/>
          <w:szCs w:val="26"/>
        </w:rPr>
        <w:t>Настоящими Правилами определяются следующие способы установления границ прилегающей территории:</w:t>
      </w:r>
    </w:p>
    <w:p w:rsidR="00635F8F" w:rsidRPr="00037B3F" w:rsidRDefault="00635F8F" w:rsidP="00635F8F">
      <w:pPr>
        <w:pStyle w:val="a3"/>
        <w:spacing w:after="0"/>
        <w:jc w:val="both"/>
        <w:rPr>
          <w:sz w:val="26"/>
          <w:szCs w:val="26"/>
        </w:rPr>
      </w:pPr>
      <w:r w:rsidRPr="00037B3F">
        <w:rPr>
          <w:sz w:val="26"/>
          <w:szCs w:val="26"/>
        </w:rPr>
        <w:t>- путём определения в метрах расстояния от здания, строения, сооружения, земельного участка или ограждения до границы прилегающей территории;</w:t>
      </w:r>
    </w:p>
    <w:p w:rsidR="00635F8F" w:rsidRDefault="00635F8F" w:rsidP="00635F8F">
      <w:pPr>
        <w:pStyle w:val="a3"/>
        <w:spacing w:after="0"/>
        <w:jc w:val="both"/>
        <w:rPr>
          <w:sz w:val="26"/>
          <w:szCs w:val="26"/>
          <w:u w:val="single"/>
        </w:rPr>
      </w:pPr>
      <w:r w:rsidRPr="00037B3F">
        <w:rPr>
          <w:sz w:val="26"/>
          <w:szCs w:val="26"/>
        </w:rPr>
        <w:t xml:space="preserve">- 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участка либо уполномоченным лицом (далее - соглашение) по форме, предусмотренной </w:t>
      </w:r>
      <w:r w:rsidRPr="00037B3F">
        <w:rPr>
          <w:sz w:val="26"/>
          <w:szCs w:val="26"/>
          <w:u w:val="single"/>
        </w:rPr>
        <w:t>приложением 1</w:t>
      </w:r>
      <w:r w:rsidRPr="00037B3F">
        <w:rPr>
          <w:sz w:val="26"/>
          <w:szCs w:val="26"/>
        </w:rPr>
        <w:t xml:space="preserve"> к настоящим Правилам. В этом случае </w:t>
      </w:r>
      <w:r w:rsidRPr="00037B3F">
        <w:rPr>
          <w:sz w:val="26"/>
          <w:szCs w:val="26"/>
          <w:u w:val="single"/>
        </w:rPr>
        <w:t>приложением к соглашению будет являться карта-схема прилегающей территории.</w:t>
      </w:r>
    </w:p>
    <w:p w:rsidR="00635F8F" w:rsidRPr="00037B3F" w:rsidRDefault="00635F8F" w:rsidP="00635F8F">
      <w:pPr>
        <w:ind w:firstLine="709"/>
        <w:jc w:val="both"/>
        <w:rPr>
          <w:sz w:val="26"/>
          <w:szCs w:val="26"/>
          <w:u w:val="single"/>
        </w:rPr>
      </w:pPr>
      <w:r w:rsidRPr="00906A50">
        <w:rPr>
          <w:sz w:val="28"/>
          <w:szCs w:val="28"/>
        </w:rPr>
        <w:t xml:space="preserve">Установление границ прилегающей территории в отношении к одним и тем же земельным участкам, зданиям, строениям и сооружениям допускается только </w:t>
      </w:r>
      <w:r w:rsidRPr="00906A50">
        <w:rPr>
          <w:sz w:val="28"/>
          <w:szCs w:val="28"/>
          <w:u w:val="single"/>
        </w:rPr>
        <w:t>одним</w:t>
      </w:r>
      <w:r w:rsidRPr="00906A50">
        <w:rPr>
          <w:sz w:val="28"/>
          <w:szCs w:val="28"/>
        </w:rPr>
        <w:t xml:space="preserve"> из вышеуказанных способов.</w:t>
      </w:r>
    </w:p>
    <w:p w:rsidR="00635F8F" w:rsidRPr="00037B3F" w:rsidRDefault="00635F8F" w:rsidP="00635F8F">
      <w:pPr>
        <w:pStyle w:val="a3"/>
        <w:numPr>
          <w:ilvl w:val="0"/>
          <w:numId w:val="7"/>
        </w:numPr>
        <w:tabs>
          <w:tab w:val="num" w:pos="0"/>
        </w:tabs>
        <w:spacing w:beforeAutospacing="0" w:after="0"/>
        <w:ind w:left="0" w:firstLine="709"/>
        <w:jc w:val="both"/>
        <w:rPr>
          <w:sz w:val="26"/>
          <w:szCs w:val="26"/>
        </w:rPr>
      </w:pPr>
      <w:r w:rsidRPr="00037B3F">
        <w:rPr>
          <w:sz w:val="26"/>
          <w:szCs w:val="26"/>
        </w:rPr>
        <w:t>Границы прилегающих территорий определяются при наличии одного из следующих оснований:</w:t>
      </w:r>
    </w:p>
    <w:p w:rsidR="00635F8F" w:rsidRPr="00037B3F" w:rsidRDefault="00635F8F" w:rsidP="00635F8F">
      <w:pPr>
        <w:pStyle w:val="a3"/>
        <w:spacing w:after="0"/>
        <w:jc w:val="both"/>
        <w:rPr>
          <w:sz w:val="26"/>
          <w:szCs w:val="26"/>
        </w:rPr>
      </w:pPr>
      <w:r w:rsidRPr="00037B3F">
        <w:rPr>
          <w:sz w:val="26"/>
          <w:szCs w:val="26"/>
        </w:rPr>
        <w:t>3.1. нахождение здания, строения, сооружения, земельного участка в собственности или на ином праве юридических или физических лиц;</w:t>
      </w:r>
    </w:p>
    <w:p w:rsidR="00635F8F" w:rsidRPr="00037B3F" w:rsidRDefault="00635F8F" w:rsidP="00635F8F">
      <w:pPr>
        <w:pStyle w:val="a3"/>
        <w:spacing w:after="0"/>
        <w:jc w:val="both"/>
        <w:rPr>
          <w:sz w:val="26"/>
          <w:szCs w:val="26"/>
        </w:rPr>
      </w:pPr>
      <w:proofErr w:type="gramStart"/>
      <w:r w:rsidRPr="00037B3F">
        <w:rPr>
          <w:sz w:val="26"/>
          <w:szCs w:val="26"/>
        </w:rPr>
        <w:t>3.2. 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roofErr w:type="gramEnd"/>
    </w:p>
    <w:p w:rsidR="00635F8F" w:rsidRPr="00037B3F" w:rsidRDefault="00635F8F" w:rsidP="00635F8F">
      <w:pPr>
        <w:pStyle w:val="a3"/>
        <w:numPr>
          <w:ilvl w:val="0"/>
          <w:numId w:val="8"/>
        </w:numPr>
        <w:tabs>
          <w:tab w:val="num" w:pos="0"/>
        </w:tabs>
        <w:spacing w:beforeAutospacing="0" w:after="0"/>
        <w:ind w:left="0" w:firstLine="709"/>
        <w:jc w:val="both"/>
        <w:rPr>
          <w:sz w:val="26"/>
          <w:szCs w:val="26"/>
        </w:rPr>
      </w:pPr>
      <w:r w:rsidRPr="00037B3F">
        <w:rPr>
          <w:sz w:val="26"/>
          <w:szCs w:val="26"/>
        </w:rPr>
        <w:t>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главы 3 настоящих Правил.</w:t>
      </w:r>
    </w:p>
    <w:p w:rsidR="00635F8F" w:rsidRPr="00037B3F" w:rsidRDefault="00635F8F" w:rsidP="00635F8F">
      <w:pPr>
        <w:pStyle w:val="a3"/>
        <w:tabs>
          <w:tab w:val="num" w:pos="0"/>
        </w:tabs>
        <w:ind w:firstLine="709"/>
        <w:jc w:val="both"/>
        <w:rPr>
          <w:sz w:val="26"/>
          <w:szCs w:val="26"/>
        </w:rPr>
      </w:pPr>
      <w:r w:rsidRPr="00037B3F">
        <w:rPr>
          <w:sz w:val="26"/>
          <w:szCs w:val="26"/>
        </w:rPr>
        <w:t xml:space="preserve">В отсутствие заключенного в соответствии с пунктом 3.1. главы 3 настоящих Правил соглашения граница прилегающей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не заключили соответствующего соглашения, определяется на </w:t>
      </w:r>
      <w:r w:rsidRPr="00037B3F">
        <w:rPr>
          <w:sz w:val="26"/>
          <w:szCs w:val="26"/>
        </w:rPr>
        <w:lastRenderedPageBreak/>
        <w:t xml:space="preserve">расстоянии </w:t>
      </w:r>
      <w:smartTag w:uri="urn:schemas-microsoft-com:office:smarttags" w:element="metricconverter">
        <w:smartTagPr>
          <w:attr w:name="ProductID" w:val="15 метров"/>
        </w:smartTagPr>
        <w:r w:rsidRPr="00037B3F">
          <w:rPr>
            <w:sz w:val="26"/>
            <w:szCs w:val="26"/>
          </w:rPr>
          <w:t>15 метров</w:t>
        </w:r>
      </w:smartTag>
      <w:r w:rsidRPr="00037B3F">
        <w:rPr>
          <w:sz w:val="26"/>
          <w:szCs w:val="26"/>
        </w:rPr>
        <w:t xml:space="preserve"> от здания, строения, сооружения, земельного участка или ограждения.</w:t>
      </w:r>
    </w:p>
    <w:p w:rsidR="00635F8F" w:rsidRPr="00037B3F" w:rsidRDefault="00635F8F" w:rsidP="00635F8F">
      <w:pPr>
        <w:ind w:firstLine="540"/>
        <w:jc w:val="both"/>
        <w:rPr>
          <w:sz w:val="26"/>
          <w:szCs w:val="26"/>
        </w:rPr>
      </w:pPr>
      <w:r w:rsidRPr="00037B3F">
        <w:rPr>
          <w:sz w:val="26"/>
          <w:szCs w:val="26"/>
        </w:rPr>
        <w:t>Границы территории, прилегающей к зданиям, строениям, сооружениям, не имеющим ограждающих устройств, определяются по периметру от фактических границ указанных зданий, строений, сооружений.</w:t>
      </w:r>
    </w:p>
    <w:p w:rsidR="00635F8F" w:rsidRPr="00037B3F" w:rsidRDefault="00635F8F" w:rsidP="00635F8F">
      <w:pPr>
        <w:ind w:firstLine="540"/>
        <w:jc w:val="both"/>
        <w:rPr>
          <w:sz w:val="26"/>
          <w:szCs w:val="26"/>
        </w:rPr>
      </w:pPr>
      <w:r w:rsidRPr="00037B3F">
        <w:rPr>
          <w:sz w:val="26"/>
          <w:szCs w:val="26"/>
        </w:rPr>
        <w:t>Границы территории, прилегающей к зданиям, строениям, сооружениям, имеющим ограждающие устройства, определяются по периметру от указанных устройств.</w:t>
      </w:r>
    </w:p>
    <w:p w:rsidR="00635F8F" w:rsidRPr="00037B3F" w:rsidRDefault="00635F8F" w:rsidP="00635F8F">
      <w:pPr>
        <w:ind w:firstLine="540"/>
        <w:jc w:val="both"/>
        <w:rPr>
          <w:sz w:val="26"/>
          <w:szCs w:val="26"/>
        </w:rPr>
      </w:pPr>
      <w:r w:rsidRPr="00037B3F">
        <w:rPr>
          <w:sz w:val="26"/>
          <w:szCs w:val="26"/>
        </w:rPr>
        <w:t>Границы территории, прилегающей к зданиям, строениям, сооружениям, у которых определены технические или санитарно-защитные зоны, определяются в пределах указанных зон.</w:t>
      </w:r>
    </w:p>
    <w:p w:rsidR="00635F8F" w:rsidRPr="00037B3F" w:rsidRDefault="00635F8F" w:rsidP="00635F8F">
      <w:pPr>
        <w:ind w:firstLine="540"/>
        <w:jc w:val="both"/>
        <w:rPr>
          <w:sz w:val="26"/>
          <w:szCs w:val="26"/>
        </w:rPr>
      </w:pPr>
      <w:r w:rsidRPr="00037B3F">
        <w:rPr>
          <w:sz w:val="26"/>
          <w:szCs w:val="26"/>
        </w:rPr>
        <w:t>Границы территории, прилегающей к земельному участку, который образован в соответствии с действующим законодательством, определяются от границ такого земельного участка</w:t>
      </w:r>
      <w:proofErr w:type="gramStart"/>
      <w:r w:rsidRPr="00037B3F">
        <w:rPr>
          <w:sz w:val="26"/>
          <w:szCs w:val="26"/>
        </w:rPr>
        <w:t>.</w:t>
      </w:r>
      <w:proofErr w:type="gramEnd"/>
      <w:r w:rsidRPr="00037B3F">
        <w:rPr>
          <w:sz w:val="26"/>
          <w:szCs w:val="26"/>
        </w:rPr>
        <w:t xml:space="preserve"> (</w:t>
      </w:r>
      <w:proofErr w:type="gramStart"/>
      <w:r w:rsidRPr="00037B3F">
        <w:rPr>
          <w:sz w:val="26"/>
          <w:szCs w:val="26"/>
        </w:rPr>
        <w:t>в</w:t>
      </w:r>
      <w:proofErr w:type="gramEnd"/>
      <w:r w:rsidRPr="00037B3F">
        <w:rPr>
          <w:sz w:val="26"/>
          <w:szCs w:val="26"/>
        </w:rPr>
        <w:t xml:space="preserve"> редакции РСП от 05.08.2020 № 266)</w:t>
      </w:r>
    </w:p>
    <w:p w:rsidR="00635F8F" w:rsidRPr="00037B3F" w:rsidRDefault="00635F8F" w:rsidP="00635F8F">
      <w:pPr>
        <w:ind w:firstLine="540"/>
        <w:jc w:val="both"/>
        <w:rPr>
          <w:sz w:val="26"/>
          <w:szCs w:val="26"/>
        </w:rPr>
      </w:pPr>
      <w:r w:rsidRPr="00037B3F">
        <w:rPr>
          <w:sz w:val="26"/>
          <w:szCs w:val="26"/>
        </w:rPr>
        <w:t>Границы территории, прилегающей к земельному участку, который не образован в соответствии с действующим законодательством, определяются от фактических границ расположенных на таком земельном участке зданий, строений, сооружений</w:t>
      </w:r>
      <w:proofErr w:type="gramStart"/>
      <w:r w:rsidRPr="00037B3F">
        <w:rPr>
          <w:sz w:val="26"/>
          <w:szCs w:val="26"/>
        </w:rPr>
        <w:t>.</w:t>
      </w:r>
      <w:proofErr w:type="gramEnd"/>
      <w:r w:rsidRPr="00037B3F">
        <w:rPr>
          <w:sz w:val="26"/>
          <w:szCs w:val="26"/>
        </w:rPr>
        <w:t xml:space="preserve"> (</w:t>
      </w:r>
      <w:proofErr w:type="gramStart"/>
      <w:r w:rsidRPr="00037B3F">
        <w:rPr>
          <w:sz w:val="26"/>
          <w:szCs w:val="26"/>
        </w:rPr>
        <w:t>в</w:t>
      </w:r>
      <w:proofErr w:type="gramEnd"/>
      <w:r w:rsidRPr="00037B3F">
        <w:rPr>
          <w:sz w:val="26"/>
          <w:szCs w:val="26"/>
        </w:rPr>
        <w:t xml:space="preserve"> редакции РСП от 05.08.2020 № 266)</w:t>
      </w:r>
    </w:p>
    <w:p w:rsidR="00635F8F" w:rsidRPr="00037B3F" w:rsidRDefault="00635F8F" w:rsidP="00635F8F">
      <w:pPr>
        <w:ind w:firstLine="540"/>
        <w:jc w:val="both"/>
        <w:rPr>
          <w:sz w:val="26"/>
          <w:szCs w:val="26"/>
        </w:rPr>
      </w:pPr>
      <w:r w:rsidRPr="00037B3F">
        <w:rPr>
          <w:sz w:val="26"/>
          <w:szCs w:val="26"/>
        </w:rPr>
        <w:t>Границы территории, прилегающей к земельному участку, занятому садоводческими, огородническими некоммерческими объединениями граждан, определяются от границ земельного участка такого объединения.</w:t>
      </w:r>
    </w:p>
    <w:p w:rsidR="00635F8F" w:rsidRPr="00037B3F" w:rsidRDefault="00635F8F" w:rsidP="00635F8F">
      <w:pPr>
        <w:pStyle w:val="a3"/>
        <w:numPr>
          <w:ilvl w:val="0"/>
          <w:numId w:val="9"/>
        </w:numPr>
        <w:tabs>
          <w:tab w:val="num" w:pos="0"/>
        </w:tabs>
        <w:spacing w:beforeAutospacing="0" w:after="0"/>
        <w:ind w:left="0" w:firstLine="709"/>
        <w:jc w:val="both"/>
        <w:rPr>
          <w:sz w:val="26"/>
          <w:szCs w:val="26"/>
        </w:rPr>
      </w:pPr>
      <w:r w:rsidRPr="00037B3F">
        <w:rPr>
          <w:sz w:val="26"/>
          <w:szCs w:val="26"/>
        </w:rPr>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635F8F" w:rsidRPr="00037B3F" w:rsidRDefault="00635F8F" w:rsidP="00635F8F">
      <w:pPr>
        <w:pStyle w:val="a3"/>
        <w:spacing w:after="0"/>
        <w:jc w:val="both"/>
        <w:rPr>
          <w:sz w:val="26"/>
          <w:szCs w:val="26"/>
        </w:rPr>
      </w:pPr>
      <w:proofErr w:type="gramStart"/>
      <w:r w:rsidRPr="00037B3F">
        <w:rPr>
          <w:sz w:val="26"/>
          <w:szCs w:val="26"/>
        </w:rPr>
        <w:t>-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roofErr w:type="gramEnd"/>
    </w:p>
    <w:p w:rsidR="00635F8F" w:rsidRPr="00037B3F" w:rsidRDefault="00635F8F" w:rsidP="00635F8F">
      <w:pPr>
        <w:pStyle w:val="a3"/>
        <w:spacing w:after="0"/>
        <w:jc w:val="both"/>
        <w:rPr>
          <w:sz w:val="26"/>
          <w:szCs w:val="26"/>
        </w:rPr>
      </w:pPr>
      <w:proofErr w:type="gramStart"/>
      <w:r w:rsidRPr="00037B3F">
        <w:rPr>
          <w:sz w:val="26"/>
          <w:szCs w:val="26"/>
        </w:rPr>
        <w:t>- 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roofErr w:type="gramEnd"/>
    </w:p>
    <w:p w:rsidR="00635F8F" w:rsidRPr="00037B3F" w:rsidRDefault="00635F8F" w:rsidP="00635F8F">
      <w:pPr>
        <w:pStyle w:val="a3"/>
        <w:spacing w:after="0"/>
        <w:jc w:val="both"/>
        <w:rPr>
          <w:sz w:val="26"/>
          <w:szCs w:val="26"/>
        </w:rPr>
      </w:pPr>
      <w:r w:rsidRPr="00037B3F">
        <w:rPr>
          <w:sz w:val="26"/>
          <w:szCs w:val="26"/>
        </w:rPr>
        <w:t>- схематическое изображение границ здания, строения, сооружения, земельного участка;</w:t>
      </w:r>
    </w:p>
    <w:p w:rsidR="00635F8F" w:rsidRPr="00037B3F" w:rsidRDefault="00635F8F" w:rsidP="00635F8F">
      <w:pPr>
        <w:pStyle w:val="a3"/>
        <w:spacing w:after="0"/>
        <w:jc w:val="both"/>
        <w:rPr>
          <w:sz w:val="26"/>
          <w:szCs w:val="26"/>
        </w:rPr>
      </w:pPr>
      <w:r w:rsidRPr="00037B3F">
        <w:rPr>
          <w:sz w:val="26"/>
          <w:szCs w:val="26"/>
        </w:rPr>
        <w:t>- схематическое изображение границ территории, прилегающей к зданию, строению, сооружению, земельному участку;</w:t>
      </w:r>
    </w:p>
    <w:p w:rsidR="00635F8F" w:rsidRPr="00037B3F" w:rsidRDefault="00635F8F" w:rsidP="00635F8F">
      <w:pPr>
        <w:pStyle w:val="a3"/>
        <w:spacing w:after="0"/>
        <w:jc w:val="both"/>
        <w:rPr>
          <w:sz w:val="26"/>
          <w:szCs w:val="26"/>
        </w:rPr>
      </w:pPr>
      <w:r w:rsidRPr="00037B3F">
        <w:rPr>
          <w:sz w:val="26"/>
          <w:szCs w:val="26"/>
        </w:rPr>
        <w:t>- схематическое изображение, наименование (наименования) элементов благоустройства, попадающих в границы прилегающей территории.</w:t>
      </w:r>
    </w:p>
    <w:p w:rsidR="00635F8F" w:rsidRPr="00037B3F" w:rsidRDefault="00635F8F" w:rsidP="00635F8F">
      <w:pPr>
        <w:pStyle w:val="a3"/>
        <w:numPr>
          <w:ilvl w:val="0"/>
          <w:numId w:val="10"/>
        </w:numPr>
        <w:tabs>
          <w:tab w:val="num" w:pos="0"/>
        </w:tabs>
        <w:spacing w:beforeAutospacing="0" w:after="0"/>
        <w:ind w:left="0" w:firstLine="709"/>
        <w:jc w:val="both"/>
        <w:rPr>
          <w:sz w:val="26"/>
          <w:szCs w:val="26"/>
        </w:rPr>
      </w:pPr>
      <w:r w:rsidRPr="00037B3F">
        <w:rPr>
          <w:sz w:val="26"/>
          <w:szCs w:val="26"/>
        </w:rPr>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635F8F" w:rsidRPr="00037B3F" w:rsidRDefault="00635F8F" w:rsidP="00635F8F">
      <w:pPr>
        <w:pStyle w:val="a3"/>
        <w:tabs>
          <w:tab w:val="num" w:pos="0"/>
        </w:tabs>
        <w:ind w:firstLine="709"/>
        <w:jc w:val="both"/>
        <w:rPr>
          <w:sz w:val="26"/>
          <w:szCs w:val="26"/>
        </w:rPr>
      </w:pPr>
      <w:r w:rsidRPr="00037B3F">
        <w:rPr>
          <w:sz w:val="26"/>
          <w:szCs w:val="26"/>
        </w:rPr>
        <w:t>Уполномоченный орган в четырнадцатидневный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w:t>
      </w:r>
      <w:proofErr w:type="gramStart"/>
      <w:r w:rsidRPr="00037B3F">
        <w:rPr>
          <w:sz w:val="26"/>
          <w:szCs w:val="26"/>
        </w:rPr>
        <w:t>у-</w:t>
      </w:r>
      <w:proofErr w:type="gramEnd"/>
      <w:r w:rsidRPr="00037B3F">
        <w:rPr>
          <w:sz w:val="26"/>
          <w:szCs w:val="26"/>
        </w:rPr>
        <w:t xml:space="preserve"> схему.</w:t>
      </w:r>
    </w:p>
    <w:p w:rsidR="00635F8F" w:rsidRPr="00037B3F" w:rsidRDefault="00635F8F" w:rsidP="00635F8F">
      <w:pPr>
        <w:pStyle w:val="a3"/>
        <w:tabs>
          <w:tab w:val="num" w:pos="0"/>
        </w:tabs>
        <w:ind w:firstLine="709"/>
        <w:jc w:val="both"/>
        <w:rPr>
          <w:sz w:val="26"/>
          <w:szCs w:val="26"/>
        </w:rPr>
      </w:pPr>
      <w:r w:rsidRPr="00037B3F">
        <w:rPr>
          <w:sz w:val="26"/>
          <w:szCs w:val="26"/>
        </w:rPr>
        <w:lastRenderedPageBreak/>
        <w:t xml:space="preserve">Собственник или иной законный владелец здания, строения, сооружения, земельного участка либо уполномоченное лицо в </w:t>
      </w:r>
      <w:proofErr w:type="gramStart"/>
      <w:r w:rsidRPr="00037B3F">
        <w:rPr>
          <w:sz w:val="26"/>
          <w:szCs w:val="26"/>
        </w:rPr>
        <w:t xml:space="preserve">четырнадцати - </w:t>
      </w:r>
      <w:proofErr w:type="spellStart"/>
      <w:r w:rsidRPr="00037B3F">
        <w:rPr>
          <w:sz w:val="26"/>
          <w:szCs w:val="26"/>
        </w:rPr>
        <w:t>дневный</w:t>
      </w:r>
      <w:proofErr w:type="spellEnd"/>
      <w:proofErr w:type="gramEnd"/>
      <w:r w:rsidRPr="00037B3F">
        <w:rPr>
          <w:sz w:val="26"/>
          <w:szCs w:val="26"/>
        </w:rPr>
        <w:t xml:space="preserve"> срок со дня получения проекта соглашения возвращает один экземпляр подписанного соглашения в уполномоченный орган.</w:t>
      </w:r>
    </w:p>
    <w:p w:rsidR="00635F8F" w:rsidRPr="00037B3F" w:rsidRDefault="00635F8F" w:rsidP="00635F8F">
      <w:pPr>
        <w:pStyle w:val="a3"/>
        <w:numPr>
          <w:ilvl w:val="0"/>
          <w:numId w:val="11"/>
        </w:numPr>
        <w:tabs>
          <w:tab w:val="num" w:pos="0"/>
        </w:tabs>
        <w:spacing w:beforeAutospacing="0" w:after="0"/>
        <w:ind w:left="0" w:firstLine="709"/>
        <w:jc w:val="both"/>
        <w:rPr>
          <w:sz w:val="26"/>
          <w:szCs w:val="26"/>
        </w:rPr>
      </w:pPr>
      <w:r w:rsidRPr="00037B3F">
        <w:rPr>
          <w:sz w:val="26"/>
          <w:szCs w:val="26"/>
        </w:rPr>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635F8F" w:rsidRPr="00037B3F" w:rsidRDefault="00635F8F" w:rsidP="00635F8F">
      <w:pPr>
        <w:pStyle w:val="a3"/>
        <w:tabs>
          <w:tab w:val="num" w:pos="0"/>
        </w:tabs>
        <w:ind w:firstLine="709"/>
        <w:jc w:val="both"/>
        <w:rPr>
          <w:sz w:val="26"/>
          <w:szCs w:val="26"/>
        </w:rPr>
      </w:pPr>
      <w:r w:rsidRPr="00037B3F">
        <w:rPr>
          <w:sz w:val="26"/>
          <w:szCs w:val="26"/>
        </w:rPr>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635F8F" w:rsidRPr="00037B3F" w:rsidRDefault="00635F8F" w:rsidP="00635F8F">
      <w:pPr>
        <w:pStyle w:val="a3"/>
        <w:numPr>
          <w:ilvl w:val="0"/>
          <w:numId w:val="12"/>
        </w:numPr>
        <w:tabs>
          <w:tab w:val="num" w:pos="0"/>
        </w:tabs>
        <w:spacing w:beforeAutospacing="0" w:after="0"/>
        <w:ind w:left="0" w:firstLine="709"/>
        <w:jc w:val="both"/>
        <w:rPr>
          <w:sz w:val="26"/>
          <w:szCs w:val="26"/>
        </w:rPr>
      </w:pPr>
      <w:r w:rsidRPr="00037B3F">
        <w:rPr>
          <w:sz w:val="26"/>
          <w:szCs w:val="26"/>
        </w:rPr>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635F8F" w:rsidRPr="00037B3F" w:rsidRDefault="00635F8F" w:rsidP="00635F8F">
      <w:pPr>
        <w:pStyle w:val="a3"/>
        <w:spacing w:beforeAutospacing="0" w:after="0"/>
        <w:ind w:left="709"/>
        <w:jc w:val="both"/>
        <w:rPr>
          <w:sz w:val="26"/>
          <w:szCs w:val="26"/>
        </w:rPr>
      </w:pPr>
      <w:r w:rsidRPr="00037B3F">
        <w:rPr>
          <w:sz w:val="26"/>
          <w:szCs w:val="26"/>
        </w:rPr>
        <w:t>- для отдельно стоящих нестационарных объектов, расположенных:</w:t>
      </w:r>
    </w:p>
    <w:p w:rsidR="00635F8F" w:rsidRPr="00037B3F" w:rsidRDefault="00635F8F" w:rsidP="00635F8F">
      <w:pPr>
        <w:pStyle w:val="a3"/>
        <w:numPr>
          <w:ilvl w:val="0"/>
          <w:numId w:val="13"/>
        </w:numPr>
        <w:tabs>
          <w:tab w:val="num" w:pos="0"/>
        </w:tabs>
        <w:spacing w:beforeAutospacing="0" w:after="0"/>
        <w:ind w:left="0" w:firstLine="709"/>
        <w:jc w:val="both"/>
        <w:rPr>
          <w:sz w:val="26"/>
          <w:szCs w:val="26"/>
        </w:rPr>
      </w:pPr>
      <w:r w:rsidRPr="00037B3F">
        <w:rPr>
          <w:sz w:val="26"/>
          <w:szCs w:val="26"/>
        </w:rPr>
        <w:t xml:space="preserve">на территориях жилых зон - </w:t>
      </w:r>
      <w:smartTag w:uri="urn:schemas-microsoft-com:office:smarttags" w:element="metricconverter">
        <w:smartTagPr>
          <w:attr w:name="ProductID" w:val="3 метра"/>
        </w:smartTagPr>
        <w:r w:rsidRPr="00037B3F">
          <w:rPr>
            <w:sz w:val="26"/>
            <w:szCs w:val="26"/>
          </w:rPr>
          <w:t>3 метра</w:t>
        </w:r>
      </w:smartTag>
      <w:r w:rsidRPr="00037B3F">
        <w:rPr>
          <w:sz w:val="26"/>
          <w:szCs w:val="26"/>
        </w:rPr>
        <w:t xml:space="preserve"> по периметру от фактических границ этих объектов, за исключением земельного участка, входящего в состав общего имущества собственников помещений в многоквартирных домах;</w:t>
      </w:r>
    </w:p>
    <w:p w:rsidR="00635F8F" w:rsidRPr="00037B3F" w:rsidRDefault="00635F8F" w:rsidP="00635F8F">
      <w:pPr>
        <w:pStyle w:val="a3"/>
        <w:numPr>
          <w:ilvl w:val="0"/>
          <w:numId w:val="13"/>
        </w:numPr>
        <w:tabs>
          <w:tab w:val="num" w:pos="0"/>
        </w:tabs>
        <w:spacing w:beforeAutospacing="0" w:after="0"/>
        <w:ind w:left="0" w:firstLine="709"/>
        <w:jc w:val="both"/>
        <w:rPr>
          <w:sz w:val="26"/>
          <w:szCs w:val="26"/>
        </w:rPr>
      </w:pPr>
      <w:r w:rsidRPr="00037B3F">
        <w:rPr>
          <w:sz w:val="26"/>
          <w:szCs w:val="26"/>
        </w:rPr>
        <w:t xml:space="preserve">на территории общего пользования - </w:t>
      </w:r>
      <w:smartTag w:uri="urn:schemas-microsoft-com:office:smarttags" w:element="metricconverter">
        <w:smartTagPr>
          <w:attr w:name="ProductID" w:val="3 метра"/>
        </w:smartTagPr>
        <w:r w:rsidRPr="00037B3F">
          <w:rPr>
            <w:sz w:val="26"/>
            <w:szCs w:val="26"/>
          </w:rPr>
          <w:t>3 метра</w:t>
        </w:r>
      </w:smartTag>
      <w:r w:rsidRPr="00037B3F">
        <w:rPr>
          <w:sz w:val="26"/>
          <w:szCs w:val="26"/>
        </w:rPr>
        <w:t xml:space="preserve"> по периметру от фактических границ этих объектов;</w:t>
      </w:r>
    </w:p>
    <w:p w:rsidR="00635F8F" w:rsidRPr="00037B3F" w:rsidRDefault="00635F8F" w:rsidP="00635F8F">
      <w:pPr>
        <w:pStyle w:val="a3"/>
        <w:numPr>
          <w:ilvl w:val="0"/>
          <w:numId w:val="13"/>
        </w:numPr>
        <w:tabs>
          <w:tab w:val="num" w:pos="0"/>
        </w:tabs>
        <w:spacing w:beforeAutospacing="0" w:after="0"/>
        <w:ind w:left="0" w:firstLine="709"/>
        <w:jc w:val="both"/>
        <w:rPr>
          <w:sz w:val="26"/>
          <w:szCs w:val="26"/>
        </w:rPr>
      </w:pPr>
      <w:r w:rsidRPr="00037B3F">
        <w:rPr>
          <w:sz w:val="26"/>
          <w:szCs w:val="26"/>
        </w:rPr>
        <w:t xml:space="preserve">на территориях производственных зон - </w:t>
      </w:r>
      <w:smartTag w:uri="urn:schemas-microsoft-com:office:smarttags" w:element="metricconverter">
        <w:smartTagPr>
          <w:attr w:name="ProductID" w:val="4 метра"/>
        </w:smartTagPr>
        <w:r w:rsidRPr="00037B3F">
          <w:rPr>
            <w:sz w:val="26"/>
            <w:szCs w:val="26"/>
          </w:rPr>
          <w:t>4 метра</w:t>
        </w:r>
      </w:smartTag>
      <w:r w:rsidRPr="00037B3F">
        <w:rPr>
          <w:sz w:val="26"/>
          <w:szCs w:val="26"/>
        </w:rPr>
        <w:t xml:space="preserve"> по периметру от фактических границ этих объектов;</w:t>
      </w:r>
    </w:p>
    <w:p w:rsidR="00635F8F" w:rsidRPr="00037B3F" w:rsidRDefault="00635F8F" w:rsidP="00635F8F">
      <w:pPr>
        <w:pStyle w:val="a3"/>
        <w:numPr>
          <w:ilvl w:val="0"/>
          <w:numId w:val="13"/>
        </w:numPr>
        <w:tabs>
          <w:tab w:val="num" w:pos="0"/>
        </w:tabs>
        <w:spacing w:beforeAutospacing="0" w:after="0"/>
        <w:ind w:left="0" w:firstLine="709"/>
        <w:jc w:val="both"/>
        <w:rPr>
          <w:sz w:val="26"/>
          <w:szCs w:val="26"/>
        </w:rPr>
      </w:pPr>
      <w:r w:rsidRPr="00037B3F">
        <w:rPr>
          <w:sz w:val="26"/>
          <w:szCs w:val="26"/>
        </w:rPr>
        <w:t xml:space="preserve">на остановочных площадках общественного транспорта - </w:t>
      </w:r>
      <w:smartTag w:uri="urn:schemas-microsoft-com:office:smarttags" w:element="metricconverter">
        <w:smartTagPr>
          <w:attr w:name="ProductID" w:val="4 метра"/>
        </w:smartTagPr>
        <w:r w:rsidRPr="00037B3F">
          <w:rPr>
            <w:sz w:val="26"/>
            <w:szCs w:val="26"/>
          </w:rPr>
          <w:t>4 метра</w:t>
        </w:r>
      </w:smartTag>
      <w:r w:rsidRPr="00037B3F">
        <w:rPr>
          <w:sz w:val="26"/>
          <w:szCs w:val="26"/>
        </w:rPr>
        <w:t xml:space="preserve"> по периметру от фактических границ этих объектов. При этом запрещается смет мусора на проезжую часть дороги;</w:t>
      </w:r>
    </w:p>
    <w:p w:rsidR="00635F8F" w:rsidRPr="00037B3F" w:rsidRDefault="00635F8F" w:rsidP="00635F8F">
      <w:pPr>
        <w:pStyle w:val="a3"/>
        <w:numPr>
          <w:ilvl w:val="0"/>
          <w:numId w:val="13"/>
        </w:numPr>
        <w:tabs>
          <w:tab w:val="num" w:pos="0"/>
        </w:tabs>
        <w:spacing w:beforeAutospacing="0" w:after="0"/>
        <w:ind w:left="0" w:firstLine="709"/>
        <w:jc w:val="both"/>
        <w:rPr>
          <w:sz w:val="26"/>
          <w:szCs w:val="26"/>
        </w:rPr>
      </w:pPr>
      <w:r w:rsidRPr="00037B3F">
        <w:rPr>
          <w:sz w:val="26"/>
          <w:szCs w:val="26"/>
        </w:rPr>
        <w:t xml:space="preserve">на прочих территориях - </w:t>
      </w:r>
      <w:smartTag w:uri="urn:schemas-microsoft-com:office:smarttags" w:element="metricconverter">
        <w:smartTagPr>
          <w:attr w:name="ProductID" w:val="5 метров"/>
        </w:smartTagPr>
        <w:r w:rsidRPr="00037B3F">
          <w:rPr>
            <w:sz w:val="26"/>
            <w:szCs w:val="26"/>
          </w:rPr>
          <w:t>5 метров</w:t>
        </w:r>
      </w:smartTag>
      <w:r w:rsidRPr="00037B3F">
        <w:rPr>
          <w:sz w:val="26"/>
          <w:szCs w:val="26"/>
        </w:rPr>
        <w:t xml:space="preserve"> по периметру от фактических границ этих объектов;</w:t>
      </w:r>
    </w:p>
    <w:p w:rsidR="00635F8F" w:rsidRPr="00037B3F" w:rsidRDefault="00635F8F" w:rsidP="00635F8F">
      <w:pPr>
        <w:pStyle w:val="a3"/>
        <w:spacing w:after="0"/>
        <w:ind w:firstLine="709"/>
        <w:jc w:val="both"/>
        <w:rPr>
          <w:sz w:val="26"/>
          <w:szCs w:val="26"/>
        </w:rPr>
      </w:pPr>
      <w:r w:rsidRPr="00037B3F">
        <w:rPr>
          <w:sz w:val="26"/>
          <w:szCs w:val="26"/>
        </w:rPr>
        <w:t xml:space="preserve">- 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sidRPr="00037B3F">
          <w:rPr>
            <w:sz w:val="26"/>
            <w:szCs w:val="26"/>
          </w:rPr>
          <w:t>5 метров</w:t>
        </w:r>
      </w:smartTag>
      <w:r w:rsidRPr="00037B3F">
        <w:rPr>
          <w:sz w:val="26"/>
          <w:szCs w:val="26"/>
        </w:rPr>
        <w:t xml:space="preserve"> по периметру от фактических границ этих объектов;</w:t>
      </w:r>
    </w:p>
    <w:p w:rsidR="00635F8F" w:rsidRPr="00037B3F" w:rsidRDefault="00635F8F" w:rsidP="00635F8F">
      <w:pPr>
        <w:pStyle w:val="a3"/>
        <w:spacing w:after="0"/>
        <w:ind w:firstLine="709"/>
        <w:jc w:val="both"/>
        <w:rPr>
          <w:sz w:val="26"/>
          <w:szCs w:val="26"/>
        </w:rPr>
      </w:pPr>
      <w:r w:rsidRPr="00037B3F">
        <w:rPr>
          <w:sz w:val="26"/>
          <w:szCs w:val="26"/>
        </w:rPr>
        <w:t xml:space="preserve">- для территорий розничных мини-рынков, рынков, ярмарок, не имеющих ограждающих устройств -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от ограждения по периметру;</w:t>
      </w:r>
    </w:p>
    <w:p w:rsidR="00635F8F" w:rsidRPr="00037B3F" w:rsidRDefault="00635F8F" w:rsidP="00635F8F">
      <w:pPr>
        <w:pStyle w:val="a3"/>
        <w:spacing w:after="0"/>
        <w:ind w:firstLine="709"/>
        <w:jc w:val="both"/>
        <w:rPr>
          <w:sz w:val="26"/>
          <w:szCs w:val="26"/>
        </w:rPr>
      </w:pPr>
      <w:r w:rsidRPr="00037B3F">
        <w:rPr>
          <w:sz w:val="26"/>
          <w:szCs w:val="26"/>
        </w:rPr>
        <w:t xml:space="preserve">- для индивидуальных жилых домов, не имеющих ограждающих устройств -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от ограждения по периметру;</w:t>
      </w:r>
    </w:p>
    <w:p w:rsidR="00635F8F" w:rsidRPr="00037B3F" w:rsidRDefault="00635F8F" w:rsidP="00635F8F">
      <w:pPr>
        <w:pStyle w:val="a3"/>
        <w:spacing w:after="0"/>
        <w:ind w:firstLine="709"/>
        <w:jc w:val="both"/>
        <w:rPr>
          <w:sz w:val="26"/>
          <w:szCs w:val="26"/>
        </w:rPr>
      </w:pPr>
      <w:r w:rsidRPr="00037B3F">
        <w:rPr>
          <w:sz w:val="26"/>
          <w:szCs w:val="26"/>
        </w:rPr>
        <w:t xml:space="preserve">- для нежилых зданий, не имеющих ограждающих устройств -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по периметру от фактических границ нежилых зданий;</w:t>
      </w:r>
    </w:p>
    <w:p w:rsidR="00635F8F" w:rsidRPr="00037B3F" w:rsidRDefault="00635F8F" w:rsidP="00635F8F">
      <w:pPr>
        <w:pStyle w:val="a3"/>
        <w:spacing w:after="0"/>
        <w:ind w:firstLine="709"/>
        <w:jc w:val="both"/>
        <w:rPr>
          <w:sz w:val="26"/>
          <w:szCs w:val="26"/>
        </w:rPr>
      </w:pPr>
      <w:r w:rsidRPr="00037B3F">
        <w:rPr>
          <w:sz w:val="26"/>
          <w:szCs w:val="26"/>
        </w:rPr>
        <w:t xml:space="preserve">- для нежилых зданий (комплекса зданий), имеющих ограждение -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от ограждения по периметру;</w:t>
      </w:r>
    </w:p>
    <w:p w:rsidR="00635F8F" w:rsidRPr="00037B3F" w:rsidRDefault="00635F8F" w:rsidP="00635F8F">
      <w:pPr>
        <w:pStyle w:val="a3"/>
        <w:spacing w:after="0"/>
        <w:ind w:firstLine="709"/>
        <w:jc w:val="both"/>
        <w:rPr>
          <w:sz w:val="26"/>
          <w:szCs w:val="26"/>
        </w:rPr>
      </w:pPr>
      <w:r w:rsidRPr="00037B3F">
        <w:rPr>
          <w:sz w:val="26"/>
          <w:szCs w:val="26"/>
        </w:rPr>
        <w:lastRenderedPageBreak/>
        <w:t xml:space="preserve">- для автостоянок, не имеющих ограждающих устройств -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по периметру от границ автостоянок, определяемых в пределах </w:t>
      </w:r>
      <w:proofErr w:type="spellStart"/>
      <w:r w:rsidRPr="00037B3F">
        <w:rPr>
          <w:sz w:val="26"/>
          <w:szCs w:val="26"/>
        </w:rPr>
        <w:t>санитарно</w:t>
      </w:r>
      <w:r w:rsidRPr="00037B3F">
        <w:rPr>
          <w:sz w:val="26"/>
          <w:szCs w:val="26"/>
        </w:rPr>
        <w:softHyphen/>
        <w:t>защитных</w:t>
      </w:r>
      <w:proofErr w:type="spellEnd"/>
      <w:r w:rsidRPr="00037B3F">
        <w:rPr>
          <w:sz w:val="26"/>
          <w:szCs w:val="26"/>
        </w:rPr>
        <w:t xml:space="preserve"> зон, а при наличии ограждения -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от ограждения по периметру;</w:t>
      </w:r>
    </w:p>
    <w:p w:rsidR="00635F8F" w:rsidRPr="00037B3F" w:rsidRDefault="00635F8F" w:rsidP="00635F8F">
      <w:pPr>
        <w:pStyle w:val="a3"/>
        <w:spacing w:after="0"/>
        <w:ind w:firstLine="709"/>
        <w:jc w:val="both"/>
        <w:rPr>
          <w:sz w:val="26"/>
          <w:szCs w:val="26"/>
        </w:rPr>
      </w:pPr>
      <w:r w:rsidRPr="00037B3F">
        <w:rPr>
          <w:sz w:val="26"/>
          <w:szCs w:val="26"/>
        </w:rPr>
        <w:t xml:space="preserve">- для промышленных объектов -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от ограждения по периметру;</w:t>
      </w:r>
    </w:p>
    <w:p w:rsidR="00635F8F" w:rsidRPr="00037B3F" w:rsidRDefault="00635F8F" w:rsidP="00635F8F">
      <w:pPr>
        <w:pStyle w:val="a3"/>
        <w:spacing w:after="0"/>
        <w:ind w:firstLine="709"/>
        <w:jc w:val="both"/>
        <w:rPr>
          <w:sz w:val="26"/>
          <w:szCs w:val="26"/>
        </w:rPr>
      </w:pPr>
      <w:r w:rsidRPr="00037B3F">
        <w:rPr>
          <w:sz w:val="26"/>
          <w:szCs w:val="26"/>
        </w:rPr>
        <w:t xml:space="preserve">- для строительных объектов -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от ограждения по периметру;</w:t>
      </w:r>
    </w:p>
    <w:p w:rsidR="00635F8F" w:rsidRPr="00037B3F" w:rsidRDefault="00635F8F" w:rsidP="00635F8F">
      <w:pPr>
        <w:pStyle w:val="a3"/>
        <w:spacing w:after="0"/>
        <w:ind w:firstLine="709"/>
        <w:jc w:val="both"/>
        <w:rPr>
          <w:sz w:val="26"/>
          <w:szCs w:val="26"/>
        </w:rPr>
      </w:pPr>
      <w:r w:rsidRPr="00037B3F">
        <w:rPr>
          <w:sz w:val="26"/>
          <w:szCs w:val="26"/>
        </w:rPr>
        <w:t xml:space="preserve">- 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sidRPr="00037B3F">
          <w:rPr>
            <w:sz w:val="26"/>
            <w:szCs w:val="26"/>
          </w:rPr>
          <w:t>5 метров</w:t>
        </w:r>
      </w:smartTag>
      <w:r w:rsidRPr="00037B3F">
        <w:rPr>
          <w:sz w:val="26"/>
          <w:szCs w:val="26"/>
        </w:rPr>
        <w:t xml:space="preserve"> по периметру;</w:t>
      </w:r>
    </w:p>
    <w:p w:rsidR="00635F8F" w:rsidRPr="00037B3F" w:rsidRDefault="00635F8F" w:rsidP="00635F8F">
      <w:pPr>
        <w:pStyle w:val="a3"/>
        <w:spacing w:after="0"/>
        <w:ind w:firstLine="709"/>
        <w:jc w:val="both"/>
        <w:rPr>
          <w:sz w:val="26"/>
          <w:szCs w:val="26"/>
        </w:rPr>
      </w:pPr>
      <w:r w:rsidRPr="00037B3F">
        <w:rPr>
          <w:sz w:val="26"/>
          <w:szCs w:val="26"/>
        </w:rPr>
        <w:t xml:space="preserve">- 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по периметру;</w:t>
      </w:r>
    </w:p>
    <w:p w:rsidR="00635F8F" w:rsidRPr="00037B3F" w:rsidRDefault="00635F8F" w:rsidP="00635F8F">
      <w:pPr>
        <w:pStyle w:val="a3"/>
        <w:spacing w:after="0"/>
        <w:ind w:firstLine="709"/>
        <w:jc w:val="both"/>
        <w:rPr>
          <w:sz w:val="26"/>
          <w:szCs w:val="26"/>
        </w:rPr>
      </w:pPr>
      <w:r w:rsidRPr="00037B3F">
        <w:rPr>
          <w:sz w:val="26"/>
          <w:szCs w:val="26"/>
        </w:rPr>
        <w:t xml:space="preserve">- для автозаправочных станций, </w:t>
      </w:r>
      <w:proofErr w:type="spellStart"/>
      <w:r w:rsidRPr="00037B3F">
        <w:rPr>
          <w:sz w:val="26"/>
          <w:szCs w:val="26"/>
        </w:rPr>
        <w:t>автогазозаправочных</w:t>
      </w:r>
      <w:proofErr w:type="spellEnd"/>
      <w:r w:rsidRPr="00037B3F">
        <w:rPr>
          <w:sz w:val="26"/>
          <w:szCs w:val="26"/>
        </w:rPr>
        <w:t xml:space="preserve"> станций - </w:t>
      </w:r>
      <w:smartTag w:uri="urn:schemas-microsoft-com:office:smarttags" w:element="metricconverter">
        <w:smartTagPr>
          <w:attr w:name="ProductID" w:val="10 метров"/>
        </w:smartTagPr>
        <w:r w:rsidRPr="00037B3F">
          <w:rPr>
            <w:sz w:val="26"/>
            <w:szCs w:val="26"/>
          </w:rPr>
          <w:t>10 метров</w:t>
        </w:r>
      </w:smartTag>
      <w:r w:rsidRPr="00037B3F">
        <w:rPr>
          <w:sz w:val="26"/>
          <w:szCs w:val="26"/>
        </w:rPr>
        <w:t xml:space="preserve"> по периметру от границ этих объектов, определяемых в пределах санитарно-защитных зон;</w:t>
      </w:r>
    </w:p>
    <w:p w:rsidR="00635F8F" w:rsidRPr="00037B3F" w:rsidRDefault="00635F8F" w:rsidP="00635F8F">
      <w:pPr>
        <w:pStyle w:val="a3"/>
        <w:spacing w:after="0"/>
        <w:ind w:firstLine="709"/>
        <w:jc w:val="both"/>
        <w:rPr>
          <w:sz w:val="26"/>
          <w:szCs w:val="26"/>
        </w:rPr>
      </w:pPr>
      <w:r w:rsidRPr="00037B3F">
        <w:rPr>
          <w:sz w:val="26"/>
          <w:szCs w:val="26"/>
        </w:rPr>
        <w:t>- для иных территорий:</w:t>
      </w:r>
    </w:p>
    <w:p w:rsidR="00635F8F" w:rsidRPr="00037B3F" w:rsidRDefault="00635F8F" w:rsidP="00635F8F">
      <w:pPr>
        <w:pStyle w:val="a3"/>
        <w:tabs>
          <w:tab w:val="num" w:pos="0"/>
        </w:tabs>
        <w:spacing w:after="0"/>
        <w:ind w:firstLine="709"/>
        <w:jc w:val="both"/>
        <w:rPr>
          <w:sz w:val="26"/>
          <w:szCs w:val="26"/>
        </w:rPr>
      </w:pPr>
      <w:r w:rsidRPr="00037B3F">
        <w:rPr>
          <w:sz w:val="26"/>
          <w:szCs w:val="26"/>
        </w:rPr>
        <w:tab/>
        <w:t xml:space="preserve">1)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sidRPr="00037B3F">
          <w:rPr>
            <w:sz w:val="26"/>
            <w:szCs w:val="26"/>
          </w:rPr>
          <w:t>2 метра</w:t>
        </w:r>
      </w:smartTag>
      <w:r w:rsidRPr="00037B3F">
        <w:rPr>
          <w:sz w:val="26"/>
          <w:szCs w:val="26"/>
        </w:rPr>
        <w:t xml:space="preserve"> по периметру от границ основания;</w:t>
      </w:r>
    </w:p>
    <w:p w:rsidR="00635F8F" w:rsidRPr="00037B3F" w:rsidRDefault="00635F8F" w:rsidP="00635F8F">
      <w:pPr>
        <w:pStyle w:val="a3"/>
        <w:tabs>
          <w:tab w:val="num" w:pos="0"/>
        </w:tabs>
        <w:spacing w:after="0"/>
        <w:ind w:firstLine="709"/>
        <w:jc w:val="both"/>
        <w:rPr>
          <w:sz w:val="26"/>
          <w:szCs w:val="26"/>
        </w:rPr>
      </w:pPr>
      <w:r w:rsidRPr="00037B3F">
        <w:rPr>
          <w:sz w:val="26"/>
          <w:szCs w:val="26"/>
        </w:rPr>
        <w:tab/>
        <w:t xml:space="preserve">2) территории, прилегающие к рекламным конструкциям - </w:t>
      </w:r>
      <w:smartTag w:uri="urn:schemas-microsoft-com:office:smarttags" w:element="metricconverter">
        <w:smartTagPr>
          <w:attr w:name="ProductID" w:val="2 метра"/>
        </w:smartTagPr>
        <w:r w:rsidRPr="00037B3F">
          <w:rPr>
            <w:sz w:val="26"/>
            <w:szCs w:val="26"/>
          </w:rPr>
          <w:t>2 метра</w:t>
        </w:r>
      </w:smartTag>
      <w:r w:rsidRPr="00037B3F">
        <w:rPr>
          <w:sz w:val="26"/>
          <w:szCs w:val="26"/>
        </w:rPr>
        <w:t xml:space="preserve"> по периметру от границ основания рекламной конструкции;</w:t>
      </w:r>
    </w:p>
    <w:p w:rsidR="00635F8F" w:rsidRPr="00037B3F" w:rsidRDefault="00635F8F" w:rsidP="00635F8F">
      <w:pPr>
        <w:pStyle w:val="a3"/>
        <w:spacing w:after="0"/>
        <w:ind w:firstLine="709"/>
        <w:jc w:val="both"/>
        <w:rPr>
          <w:sz w:val="26"/>
          <w:szCs w:val="26"/>
        </w:rPr>
      </w:pPr>
      <w:r w:rsidRPr="00037B3F">
        <w:rPr>
          <w:sz w:val="26"/>
          <w:szCs w:val="26"/>
        </w:rPr>
        <w:t xml:space="preserve">- для общеобразовательных организаций - </w:t>
      </w:r>
      <w:smartTag w:uri="urn:schemas-microsoft-com:office:smarttags" w:element="metricconverter">
        <w:smartTagPr>
          <w:attr w:name="ProductID" w:val="5 метров"/>
        </w:smartTagPr>
        <w:r w:rsidRPr="00037B3F">
          <w:rPr>
            <w:sz w:val="26"/>
            <w:szCs w:val="26"/>
          </w:rPr>
          <w:t>5 метров</w:t>
        </w:r>
      </w:smartTag>
      <w:r w:rsidRPr="00037B3F">
        <w:rPr>
          <w:sz w:val="26"/>
          <w:szCs w:val="26"/>
        </w:rPr>
        <w:t xml:space="preserve"> от ограждения по периметру;</w:t>
      </w:r>
    </w:p>
    <w:p w:rsidR="00635F8F" w:rsidRPr="00037B3F" w:rsidRDefault="00635F8F" w:rsidP="00635F8F">
      <w:pPr>
        <w:pStyle w:val="a3"/>
        <w:spacing w:after="0"/>
        <w:ind w:firstLine="709"/>
        <w:jc w:val="both"/>
        <w:rPr>
          <w:sz w:val="26"/>
          <w:szCs w:val="26"/>
        </w:rPr>
      </w:pPr>
      <w:r w:rsidRPr="00037B3F">
        <w:rPr>
          <w:sz w:val="26"/>
          <w:szCs w:val="26"/>
        </w:rPr>
        <w:t xml:space="preserve">- для дошкольных образовательных организаций - </w:t>
      </w:r>
      <w:smartTag w:uri="urn:schemas-microsoft-com:office:smarttags" w:element="metricconverter">
        <w:smartTagPr>
          <w:attr w:name="ProductID" w:val="5 метров"/>
        </w:smartTagPr>
        <w:r w:rsidRPr="00037B3F">
          <w:rPr>
            <w:sz w:val="26"/>
            <w:szCs w:val="26"/>
          </w:rPr>
          <w:t>5 метров</w:t>
        </w:r>
      </w:smartTag>
      <w:r w:rsidRPr="00037B3F">
        <w:rPr>
          <w:sz w:val="26"/>
          <w:szCs w:val="26"/>
        </w:rPr>
        <w:t xml:space="preserve"> от ограждения по периметру.</w:t>
      </w:r>
    </w:p>
    <w:p w:rsidR="00635F8F" w:rsidRPr="00037B3F" w:rsidRDefault="00635F8F" w:rsidP="00635F8F">
      <w:pPr>
        <w:pStyle w:val="a3"/>
        <w:tabs>
          <w:tab w:val="num" w:pos="0"/>
        </w:tabs>
        <w:spacing w:after="0"/>
        <w:ind w:firstLine="709"/>
        <w:jc w:val="both"/>
        <w:rPr>
          <w:sz w:val="26"/>
          <w:szCs w:val="26"/>
        </w:rPr>
      </w:pPr>
      <w:r w:rsidRPr="00037B3F">
        <w:rPr>
          <w:sz w:val="26"/>
          <w:szCs w:val="26"/>
        </w:rPr>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635F8F" w:rsidRPr="00037B3F" w:rsidRDefault="00635F8F" w:rsidP="00635F8F">
      <w:pPr>
        <w:pStyle w:val="a3"/>
        <w:numPr>
          <w:ilvl w:val="0"/>
          <w:numId w:val="14"/>
        </w:numPr>
        <w:tabs>
          <w:tab w:val="num" w:pos="0"/>
        </w:tabs>
        <w:spacing w:beforeAutospacing="0" w:after="0"/>
        <w:ind w:left="0" w:firstLine="709"/>
        <w:jc w:val="both"/>
        <w:rPr>
          <w:sz w:val="26"/>
          <w:szCs w:val="26"/>
        </w:rPr>
      </w:pPr>
      <w:r w:rsidRPr="00037B3F">
        <w:rPr>
          <w:sz w:val="26"/>
          <w:szCs w:val="26"/>
        </w:rPr>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635F8F" w:rsidRPr="00037B3F" w:rsidRDefault="00635F8F" w:rsidP="00635F8F">
      <w:pPr>
        <w:pStyle w:val="a3"/>
        <w:numPr>
          <w:ilvl w:val="0"/>
          <w:numId w:val="14"/>
        </w:numPr>
        <w:tabs>
          <w:tab w:val="num" w:pos="0"/>
        </w:tabs>
        <w:spacing w:beforeAutospacing="0" w:after="0"/>
        <w:ind w:left="0" w:firstLine="709"/>
        <w:jc w:val="both"/>
        <w:rPr>
          <w:sz w:val="26"/>
          <w:szCs w:val="26"/>
        </w:rPr>
      </w:pPr>
      <w:r w:rsidRPr="00037B3F">
        <w:rPr>
          <w:sz w:val="26"/>
          <w:szCs w:val="26"/>
        </w:rPr>
        <w:t>Карты - схемы подлежат систематизации и поддержанию в актуальном состоянии.</w:t>
      </w:r>
    </w:p>
    <w:p w:rsidR="00635F8F" w:rsidRPr="00037B3F" w:rsidRDefault="00635F8F" w:rsidP="00635F8F">
      <w:pPr>
        <w:pStyle w:val="a3"/>
        <w:spacing w:after="0"/>
        <w:ind w:firstLine="709"/>
        <w:jc w:val="both"/>
        <w:rPr>
          <w:sz w:val="26"/>
          <w:szCs w:val="26"/>
        </w:rPr>
      </w:pPr>
      <w:r w:rsidRPr="00037B3F">
        <w:rPr>
          <w:sz w:val="26"/>
          <w:szCs w:val="26"/>
        </w:rPr>
        <w:t>Работу по систематизации карт-схем осуществляет уполномоченный орган на постоянной основе.</w:t>
      </w:r>
    </w:p>
    <w:p w:rsidR="00635F8F" w:rsidRPr="00037B3F" w:rsidRDefault="00635F8F" w:rsidP="00635F8F">
      <w:pPr>
        <w:pStyle w:val="a3"/>
        <w:spacing w:after="0"/>
        <w:ind w:firstLine="709"/>
        <w:jc w:val="both"/>
        <w:rPr>
          <w:sz w:val="26"/>
          <w:szCs w:val="26"/>
        </w:rPr>
      </w:pPr>
      <w:r w:rsidRPr="00037B3F">
        <w:rPr>
          <w:sz w:val="26"/>
          <w:szCs w:val="26"/>
        </w:rPr>
        <w:t>Карты - схемы систематизируются по территориальной принадлежности к одному населенному пункту, входящему в состав поселения.</w:t>
      </w:r>
    </w:p>
    <w:p w:rsidR="00635F8F" w:rsidRPr="00037B3F" w:rsidRDefault="00635F8F" w:rsidP="00635F8F">
      <w:pPr>
        <w:pStyle w:val="a3"/>
        <w:numPr>
          <w:ilvl w:val="0"/>
          <w:numId w:val="15"/>
        </w:numPr>
        <w:tabs>
          <w:tab w:val="num" w:pos="0"/>
        </w:tabs>
        <w:spacing w:beforeAutospacing="0" w:after="0"/>
        <w:ind w:left="0" w:firstLine="709"/>
        <w:jc w:val="both"/>
        <w:rPr>
          <w:sz w:val="26"/>
          <w:szCs w:val="26"/>
        </w:rPr>
      </w:pPr>
      <w:r w:rsidRPr="00037B3F">
        <w:rPr>
          <w:sz w:val="26"/>
          <w:szCs w:val="26"/>
        </w:rPr>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635F8F" w:rsidRPr="00037B3F" w:rsidRDefault="00635F8F" w:rsidP="00635F8F">
      <w:pPr>
        <w:pStyle w:val="a3"/>
        <w:spacing w:beforeAutospacing="0" w:after="0"/>
        <w:ind w:left="709"/>
        <w:jc w:val="both"/>
        <w:rPr>
          <w:sz w:val="26"/>
          <w:szCs w:val="26"/>
        </w:rPr>
      </w:pPr>
      <w:r w:rsidRPr="00037B3F">
        <w:rPr>
          <w:sz w:val="26"/>
          <w:szCs w:val="26"/>
        </w:rPr>
        <w:t>Основными задачами мониторинга являются:</w:t>
      </w:r>
    </w:p>
    <w:p w:rsidR="00635F8F" w:rsidRPr="00037B3F" w:rsidRDefault="00635F8F" w:rsidP="00635F8F">
      <w:pPr>
        <w:pStyle w:val="a3"/>
        <w:numPr>
          <w:ilvl w:val="0"/>
          <w:numId w:val="16"/>
        </w:numPr>
        <w:tabs>
          <w:tab w:val="num" w:pos="0"/>
        </w:tabs>
        <w:spacing w:beforeAutospacing="0" w:after="0"/>
        <w:ind w:left="0" w:firstLine="709"/>
        <w:jc w:val="both"/>
        <w:rPr>
          <w:sz w:val="26"/>
          <w:szCs w:val="26"/>
        </w:rPr>
      </w:pPr>
      <w:r w:rsidRPr="00037B3F">
        <w:rPr>
          <w:sz w:val="26"/>
          <w:szCs w:val="26"/>
        </w:rPr>
        <w:lastRenderedPageBreak/>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635F8F" w:rsidRPr="00037B3F" w:rsidRDefault="00635F8F" w:rsidP="00635F8F">
      <w:pPr>
        <w:pStyle w:val="a3"/>
        <w:numPr>
          <w:ilvl w:val="0"/>
          <w:numId w:val="16"/>
        </w:numPr>
        <w:tabs>
          <w:tab w:val="num" w:pos="0"/>
        </w:tabs>
        <w:spacing w:beforeAutospacing="0" w:after="0"/>
        <w:ind w:left="0" w:firstLine="709"/>
        <w:jc w:val="both"/>
        <w:rPr>
          <w:sz w:val="26"/>
          <w:szCs w:val="26"/>
        </w:rPr>
      </w:pPr>
      <w:r w:rsidRPr="00037B3F">
        <w:rPr>
          <w:sz w:val="26"/>
          <w:szCs w:val="26"/>
        </w:rPr>
        <w:t>выявление и предупреждение возникновения негативных последствий нарушения обязательных требований;</w:t>
      </w:r>
    </w:p>
    <w:p w:rsidR="00635F8F" w:rsidRPr="00037B3F" w:rsidRDefault="00635F8F" w:rsidP="00635F8F">
      <w:pPr>
        <w:pStyle w:val="a3"/>
        <w:numPr>
          <w:ilvl w:val="0"/>
          <w:numId w:val="16"/>
        </w:numPr>
        <w:tabs>
          <w:tab w:val="num" w:pos="0"/>
        </w:tabs>
        <w:spacing w:beforeAutospacing="0" w:after="0"/>
        <w:ind w:left="0" w:firstLine="709"/>
        <w:jc w:val="both"/>
        <w:rPr>
          <w:sz w:val="26"/>
          <w:szCs w:val="26"/>
        </w:rPr>
      </w:pPr>
      <w:r w:rsidRPr="00037B3F">
        <w:rPr>
          <w:sz w:val="26"/>
          <w:szCs w:val="26"/>
        </w:rPr>
        <w:t>получение объективных данных и показателей состояния объектов (элементов) благоустройства.</w:t>
      </w:r>
    </w:p>
    <w:p w:rsidR="00635F8F" w:rsidRPr="00037B3F" w:rsidRDefault="00635F8F" w:rsidP="00635F8F">
      <w:pPr>
        <w:pStyle w:val="a3"/>
        <w:spacing w:after="0"/>
        <w:ind w:firstLine="709"/>
        <w:jc w:val="both"/>
        <w:rPr>
          <w:sz w:val="26"/>
          <w:szCs w:val="26"/>
        </w:rPr>
      </w:pPr>
      <w:r w:rsidRPr="00037B3F">
        <w:rPr>
          <w:sz w:val="26"/>
          <w:szCs w:val="26"/>
        </w:rPr>
        <w:t>Мониторинг проводится ежеквартально, а также по информации, поступившей в уполномоченный орган.</w:t>
      </w:r>
    </w:p>
    <w:p w:rsidR="00635F8F" w:rsidRPr="00037B3F" w:rsidRDefault="00635F8F" w:rsidP="00635F8F">
      <w:pPr>
        <w:pStyle w:val="a3"/>
        <w:spacing w:after="0"/>
        <w:ind w:firstLine="709"/>
        <w:jc w:val="both"/>
        <w:rPr>
          <w:sz w:val="26"/>
          <w:szCs w:val="26"/>
        </w:rPr>
      </w:pPr>
      <w:r w:rsidRPr="00037B3F">
        <w:rPr>
          <w:sz w:val="26"/>
          <w:szCs w:val="26"/>
        </w:rPr>
        <w:t>Объектами, в отношении которых проводятся мероприятия по мониторингу, являются объекты (элементы) благоустройства.</w:t>
      </w:r>
    </w:p>
    <w:p w:rsidR="00635F8F" w:rsidRPr="00037B3F" w:rsidRDefault="00635F8F" w:rsidP="00635F8F">
      <w:pPr>
        <w:pStyle w:val="a3"/>
        <w:spacing w:after="0"/>
        <w:ind w:firstLine="709"/>
        <w:jc w:val="both"/>
        <w:rPr>
          <w:sz w:val="26"/>
          <w:szCs w:val="26"/>
        </w:rPr>
      </w:pPr>
      <w:r w:rsidRPr="00037B3F">
        <w:rPr>
          <w:sz w:val="26"/>
          <w:szCs w:val="26"/>
        </w:rPr>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635F8F" w:rsidRPr="00037B3F" w:rsidRDefault="00635F8F" w:rsidP="00635F8F">
      <w:pPr>
        <w:pStyle w:val="a3"/>
        <w:spacing w:after="0"/>
        <w:ind w:firstLine="709"/>
        <w:jc w:val="both"/>
        <w:rPr>
          <w:sz w:val="26"/>
          <w:szCs w:val="26"/>
        </w:rPr>
      </w:pPr>
      <w:r w:rsidRPr="00037B3F">
        <w:rPr>
          <w:sz w:val="26"/>
          <w:szCs w:val="26"/>
        </w:rPr>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635F8F" w:rsidRPr="00037B3F" w:rsidRDefault="00635F8F" w:rsidP="00635F8F">
      <w:pPr>
        <w:pStyle w:val="a3"/>
        <w:spacing w:after="0"/>
        <w:ind w:firstLine="709"/>
        <w:jc w:val="both"/>
        <w:rPr>
          <w:sz w:val="26"/>
          <w:szCs w:val="26"/>
        </w:rPr>
      </w:pPr>
      <w:r w:rsidRPr="00037B3F">
        <w:rPr>
          <w:sz w:val="26"/>
          <w:szCs w:val="26"/>
        </w:rPr>
        <w:t>При проведении мониторинга используются сведения, содержащиеся в картах-схемах.</w:t>
      </w:r>
    </w:p>
    <w:p w:rsidR="00635F8F" w:rsidRPr="00037B3F" w:rsidRDefault="00635F8F" w:rsidP="00635F8F">
      <w:pPr>
        <w:pStyle w:val="a3"/>
        <w:spacing w:after="0"/>
        <w:ind w:firstLine="709"/>
        <w:jc w:val="both"/>
        <w:rPr>
          <w:sz w:val="26"/>
          <w:szCs w:val="26"/>
        </w:rPr>
      </w:pPr>
      <w:r w:rsidRPr="00037B3F">
        <w:rPr>
          <w:sz w:val="26"/>
          <w:szCs w:val="26"/>
        </w:rPr>
        <w:t>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635F8F" w:rsidRPr="00037B3F" w:rsidRDefault="00635F8F" w:rsidP="00635F8F">
      <w:pPr>
        <w:pStyle w:val="a3"/>
        <w:spacing w:after="0"/>
        <w:ind w:firstLine="709"/>
        <w:jc w:val="both"/>
        <w:rPr>
          <w:sz w:val="26"/>
          <w:szCs w:val="26"/>
        </w:rPr>
      </w:pPr>
      <w:r w:rsidRPr="00037B3F">
        <w:rPr>
          <w:sz w:val="26"/>
          <w:szCs w:val="26"/>
        </w:rPr>
        <w:t>Составленный Акт о проведенном обследовании объектов (элементов) благоустройства,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635F8F" w:rsidRPr="00037B3F" w:rsidRDefault="00635F8F" w:rsidP="00635F8F">
      <w:pPr>
        <w:pStyle w:val="a3"/>
        <w:spacing w:after="0"/>
        <w:ind w:firstLine="709"/>
        <w:jc w:val="both"/>
        <w:rPr>
          <w:sz w:val="26"/>
          <w:szCs w:val="26"/>
        </w:rPr>
      </w:pPr>
      <w:r w:rsidRPr="00037B3F">
        <w:rPr>
          <w:sz w:val="26"/>
          <w:szCs w:val="26"/>
        </w:rPr>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635F8F" w:rsidRPr="00037B3F" w:rsidRDefault="00635F8F" w:rsidP="00635F8F">
      <w:pPr>
        <w:pStyle w:val="a3"/>
        <w:numPr>
          <w:ilvl w:val="0"/>
          <w:numId w:val="17"/>
        </w:numPr>
        <w:tabs>
          <w:tab w:val="num" w:pos="0"/>
        </w:tabs>
        <w:spacing w:beforeAutospacing="0" w:after="318"/>
        <w:ind w:left="0" w:firstLine="709"/>
        <w:jc w:val="both"/>
        <w:rPr>
          <w:sz w:val="26"/>
          <w:szCs w:val="26"/>
        </w:rPr>
      </w:pPr>
      <w:r w:rsidRPr="00037B3F">
        <w:rPr>
          <w:sz w:val="26"/>
          <w:szCs w:val="26"/>
        </w:rPr>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635F8F" w:rsidRPr="00037B3F" w:rsidRDefault="00635F8F" w:rsidP="00635F8F">
      <w:pPr>
        <w:pStyle w:val="a3"/>
        <w:shd w:val="clear" w:color="auto" w:fill="FFFFFF"/>
        <w:jc w:val="center"/>
        <w:rPr>
          <w:sz w:val="26"/>
          <w:szCs w:val="26"/>
        </w:rPr>
      </w:pPr>
      <w:bookmarkStart w:id="16" w:name="_Hlk29487098"/>
      <w:r w:rsidRPr="00037B3F">
        <w:rPr>
          <w:b/>
          <w:bCs/>
          <w:sz w:val="26"/>
          <w:szCs w:val="26"/>
        </w:rPr>
        <w:t xml:space="preserve">Раздел </w:t>
      </w:r>
      <w:r w:rsidRPr="00037B3F">
        <w:rPr>
          <w:b/>
          <w:bCs/>
          <w:sz w:val="26"/>
          <w:szCs w:val="26"/>
          <w:lang w:val="en-US"/>
        </w:rPr>
        <w:t>II</w:t>
      </w:r>
      <w:r w:rsidRPr="00037B3F">
        <w:rPr>
          <w:b/>
          <w:bCs/>
          <w:sz w:val="26"/>
          <w:szCs w:val="26"/>
        </w:rPr>
        <w:t>. Порядок содержания объектов благоустройства</w:t>
      </w:r>
    </w:p>
    <w:p w:rsidR="00635F8F" w:rsidRPr="00037B3F" w:rsidRDefault="00635F8F" w:rsidP="00635F8F">
      <w:pPr>
        <w:pStyle w:val="a3"/>
        <w:keepNext/>
        <w:shd w:val="clear" w:color="auto" w:fill="FFFFFF"/>
        <w:jc w:val="center"/>
        <w:rPr>
          <w:color w:val="006600"/>
          <w:sz w:val="26"/>
          <w:szCs w:val="26"/>
        </w:rPr>
      </w:pPr>
      <w:bookmarkStart w:id="17" w:name="bookmark2"/>
      <w:bookmarkStart w:id="18" w:name="bookmark3"/>
      <w:bookmarkStart w:id="19" w:name="_Hlk17300084"/>
      <w:bookmarkEnd w:id="17"/>
      <w:bookmarkEnd w:id="18"/>
      <w:r w:rsidRPr="00037B3F">
        <w:rPr>
          <w:b/>
          <w:bCs/>
          <w:sz w:val="26"/>
          <w:szCs w:val="26"/>
        </w:rPr>
        <w:lastRenderedPageBreak/>
        <w:t xml:space="preserve">Глава </w:t>
      </w:r>
      <w:bookmarkEnd w:id="19"/>
      <w:r w:rsidRPr="00037B3F">
        <w:rPr>
          <w:b/>
          <w:bCs/>
          <w:sz w:val="26"/>
          <w:szCs w:val="26"/>
        </w:rPr>
        <w:t>4. Общие требования к благоустройству, организации содержания и уборки территории поселения</w:t>
      </w:r>
    </w:p>
    <w:bookmarkEnd w:id="16"/>
    <w:p w:rsidR="00635F8F" w:rsidRPr="00037B3F" w:rsidRDefault="00635F8F" w:rsidP="00635F8F">
      <w:pPr>
        <w:pStyle w:val="a3"/>
        <w:shd w:val="clear" w:color="auto" w:fill="FFFFFF"/>
        <w:ind w:firstLine="709"/>
        <w:jc w:val="both"/>
        <w:rPr>
          <w:sz w:val="26"/>
          <w:szCs w:val="26"/>
        </w:rPr>
      </w:pPr>
      <w:r w:rsidRPr="00037B3F">
        <w:rPr>
          <w:sz w:val="26"/>
          <w:szCs w:val="26"/>
        </w:rPr>
        <w:t>1. Благоустройству, содержанию и уборке подлежит вся территория сельского поселения и все расположенные на ней здания (включая жилые дома) и сооружения (далее - здания, сооружения).</w:t>
      </w:r>
    </w:p>
    <w:p w:rsidR="00635F8F" w:rsidRPr="00037B3F" w:rsidRDefault="00635F8F" w:rsidP="00635F8F">
      <w:pPr>
        <w:pStyle w:val="a3"/>
        <w:shd w:val="clear" w:color="auto" w:fill="FFFFFF"/>
        <w:ind w:firstLine="709"/>
        <w:jc w:val="both"/>
        <w:rPr>
          <w:sz w:val="26"/>
          <w:szCs w:val="26"/>
        </w:rPr>
      </w:pPr>
      <w:r w:rsidRPr="00037B3F">
        <w:rPr>
          <w:sz w:val="26"/>
          <w:szCs w:val="26"/>
        </w:rPr>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635F8F" w:rsidRPr="00037B3F" w:rsidRDefault="00635F8F" w:rsidP="00635F8F">
      <w:pPr>
        <w:pStyle w:val="a3"/>
        <w:shd w:val="clear" w:color="auto" w:fill="FFFFFF"/>
        <w:ind w:firstLine="709"/>
        <w:jc w:val="both"/>
        <w:rPr>
          <w:sz w:val="26"/>
          <w:szCs w:val="26"/>
        </w:rPr>
      </w:pPr>
      <w:r w:rsidRPr="00037B3F">
        <w:rPr>
          <w:sz w:val="26"/>
          <w:szCs w:val="26"/>
        </w:rPr>
        <w:t>2. Организацию содержания и уборки территорий общего пользования, в том числе земельных участков, занятых площадями, улицами, проездами, автомобильными дорогами местного значения, набережными, скверами, бульварами, пляжами, другими объектами, осуществляют уполномоченные органы в пределах своих полномочий.</w:t>
      </w:r>
    </w:p>
    <w:p w:rsidR="00635F8F" w:rsidRPr="00037B3F" w:rsidRDefault="00635F8F" w:rsidP="00635F8F">
      <w:pPr>
        <w:pStyle w:val="a3"/>
        <w:shd w:val="clear" w:color="auto" w:fill="FFFFFF"/>
        <w:ind w:firstLine="709"/>
        <w:jc w:val="both"/>
        <w:rPr>
          <w:sz w:val="26"/>
          <w:szCs w:val="26"/>
        </w:rPr>
      </w:pPr>
      <w:proofErr w:type="gramStart"/>
      <w:r w:rsidRPr="00037B3F">
        <w:rPr>
          <w:sz w:val="26"/>
          <w:szCs w:val="26"/>
        </w:rPr>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roofErr w:type="gramEnd"/>
    </w:p>
    <w:p w:rsidR="00635F8F" w:rsidRPr="00037B3F" w:rsidRDefault="00635F8F" w:rsidP="00635F8F">
      <w:pPr>
        <w:pStyle w:val="a3"/>
        <w:shd w:val="clear" w:color="auto" w:fill="FFFFFF"/>
        <w:ind w:firstLine="709"/>
        <w:jc w:val="both"/>
        <w:rPr>
          <w:sz w:val="26"/>
          <w:szCs w:val="26"/>
        </w:rPr>
      </w:pPr>
      <w:r w:rsidRPr="00037B3F">
        <w:rPr>
          <w:sz w:val="26"/>
          <w:szCs w:val="26"/>
        </w:rPr>
        <w:t xml:space="preserve">3. </w:t>
      </w:r>
      <w:proofErr w:type="gramStart"/>
      <w:r w:rsidRPr="00037B3F">
        <w:rPr>
          <w:sz w:val="26"/>
          <w:szCs w:val="26"/>
        </w:rPr>
        <w:t>Физические и юридические лица независимо от их организационно-правовых форм осуществляют содержание и уборку территории земельного участка, принадлежащего им на праве собственности, ином вещном либо обязательственном праве (далее - правообладатели земельных участков), и прилегающей территории, а также зданий, сооружений в объеме, предусмотренном действующим законодательством и настоящими Правилами, самостоятельно или посредством привлечения специализированных организаций за счет собственных средств.</w:t>
      </w:r>
      <w:proofErr w:type="gramEnd"/>
    </w:p>
    <w:p w:rsidR="00635F8F" w:rsidRPr="00037B3F" w:rsidRDefault="00635F8F" w:rsidP="00635F8F">
      <w:pPr>
        <w:pStyle w:val="a3"/>
        <w:shd w:val="clear" w:color="auto" w:fill="FFFFFF"/>
        <w:ind w:firstLine="709"/>
        <w:jc w:val="both"/>
        <w:rPr>
          <w:sz w:val="26"/>
          <w:szCs w:val="26"/>
        </w:rPr>
      </w:pPr>
      <w:r w:rsidRPr="00037B3F">
        <w:rPr>
          <w:sz w:val="26"/>
          <w:szCs w:val="26"/>
        </w:rPr>
        <w:t>В случае если здание, сооружение принадлежат на праве собственности или ином вещном либо обязательственном праве нескольким лицам, территория, подлежащая уборке, определяется пропорционально доле в праве собственности или ином праве на объект недвижимости.</w:t>
      </w:r>
    </w:p>
    <w:p w:rsidR="00635F8F" w:rsidRPr="00037B3F" w:rsidRDefault="00635F8F" w:rsidP="00635F8F">
      <w:pPr>
        <w:pStyle w:val="a3"/>
        <w:shd w:val="clear" w:color="auto" w:fill="FFFFFF"/>
        <w:ind w:firstLine="709"/>
        <w:jc w:val="both"/>
        <w:rPr>
          <w:sz w:val="26"/>
          <w:szCs w:val="26"/>
        </w:rPr>
      </w:pPr>
      <w:r w:rsidRPr="00037B3F">
        <w:rPr>
          <w:sz w:val="26"/>
          <w:szCs w:val="26"/>
        </w:rPr>
        <w:t>В случае если на территории земельного участка находятся несколько зданий, сооружений, принадлежащих разным лицам, границы содержания и уборки территории могут определяться соглашением сторон.</w:t>
      </w:r>
    </w:p>
    <w:p w:rsidR="00635F8F" w:rsidRPr="00037B3F" w:rsidRDefault="00635F8F" w:rsidP="00635F8F">
      <w:pPr>
        <w:pStyle w:val="a3"/>
        <w:shd w:val="clear" w:color="auto" w:fill="FFFFFF"/>
        <w:ind w:firstLine="709"/>
        <w:jc w:val="both"/>
        <w:rPr>
          <w:sz w:val="26"/>
          <w:szCs w:val="26"/>
        </w:rPr>
      </w:pPr>
      <w:r w:rsidRPr="00037B3F">
        <w:rPr>
          <w:sz w:val="26"/>
          <w:szCs w:val="26"/>
        </w:rPr>
        <w:t>При отсутствии соглашения, территория, подлежащая уборке, определяется в равных долях между всеми собственниками или иными владельцами (пользователями) зданий, сооружений.</w:t>
      </w:r>
    </w:p>
    <w:p w:rsidR="00635F8F" w:rsidRPr="00037B3F" w:rsidRDefault="00635F8F" w:rsidP="00635F8F">
      <w:pPr>
        <w:pStyle w:val="a3"/>
        <w:shd w:val="clear" w:color="auto" w:fill="FFFFFF"/>
        <w:ind w:firstLine="709"/>
        <w:jc w:val="both"/>
        <w:rPr>
          <w:sz w:val="26"/>
          <w:szCs w:val="26"/>
        </w:rPr>
      </w:pPr>
      <w:r w:rsidRPr="00037B3F">
        <w:rPr>
          <w:sz w:val="26"/>
          <w:szCs w:val="26"/>
        </w:rPr>
        <w:t>В случае если земельный участок, находящийся во владении физического или юридического лица, не оформлен в установленном порядке, уборке подлежит территория по фактически сложившейся границе земельного участка, находящегося во владении, а также прилегающая территория.</w:t>
      </w:r>
    </w:p>
    <w:p w:rsidR="00635F8F" w:rsidRPr="00037B3F" w:rsidRDefault="00635F8F" w:rsidP="00635F8F">
      <w:pPr>
        <w:pStyle w:val="a3"/>
        <w:shd w:val="clear" w:color="auto" w:fill="FFFFFF"/>
        <w:ind w:firstLine="709"/>
        <w:jc w:val="both"/>
        <w:rPr>
          <w:sz w:val="26"/>
          <w:szCs w:val="26"/>
        </w:rPr>
      </w:pPr>
      <w:r w:rsidRPr="00037B3F">
        <w:rPr>
          <w:sz w:val="26"/>
          <w:szCs w:val="26"/>
        </w:rPr>
        <w:lastRenderedPageBreak/>
        <w:t>В случае если здание, сооружение принадлежат на праве собственности или ином вещном либо обязательственном праве нескольким лицам, содержание фасада может определяться соглашением сторон.</w:t>
      </w:r>
    </w:p>
    <w:p w:rsidR="00635F8F" w:rsidRPr="00037B3F" w:rsidRDefault="00635F8F" w:rsidP="00635F8F">
      <w:pPr>
        <w:pStyle w:val="a3"/>
        <w:shd w:val="clear" w:color="auto" w:fill="FFFFFF"/>
        <w:ind w:firstLine="709"/>
        <w:jc w:val="both"/>
        <w:rPr>
          <w:sz w:val="26"/>
          <w:szCs w:val="26"/>
        </w:rPr>
      </w:pPr>
      <w:r w:rsidRPr="00037B3F">
        <w:rPr>
          <w:sz w:val="26"/>
          <w:szCs w:val="26"/>
        </w:rPr>
        <w:t>При отсутствии соглашения содержание фасада осуществляется пропорционально доле в праве собственности или в ином праве на объект недвижимости.</w:t>
      </w:r>
    </w:p>
    <w:p w:rsidR="00635F8F" w:rsidRPr="00037B3F" w:rsidRDefault="00635F8F" w:rsidP="00635F8F">
      <w:pPr>
        <w:pStyle w:val="a3"/>
        <w:shd w:val="clear" w:color="auto" w:fill="FFFFFF"/>
        <w:ind w:firstLine="709"/>
        <w:jc w:val="both"/>
        <w:rPr>
          <w:sz w:val="26"/>
          <w:szCs w:val="26"/>
        </w:rPr>
      </w:pPr>
      <w:r w:rsidRPr="00037B3F">
        <w:rPr>
          <w:sz w:val="26"/>
          <w:szCs w:val="26"/>
        </w:rPr>
        <w:t>4. Содержание и уборка автомобильных дорог местного значения осуществляются специализированными организациями, выигравшими конкурс на проведение данных видов работ по результатам размещения муниципального заказа.</w:t>
      </w:r>
    </w:p>
    <w:p w:rsidR="00635F8F" w:rsidRPr="00037B3F" w:rsidRDefault="00635F8F" w:rsidP="00635F8F">
      <w:pPr>
        <w:pStyle w:val="a3"/>
        <w:shd w:val="clear" w:color="auto" w:fill="FFFFFF"/>
        <w:ind w:firstLine="709"/>
        <w:jc w:val="both"/>
        <w:rPr>
          <w:sz w:val="26"/>
          <w:szCs w:val="26"/>
        </w:rPr>
      </w:pPr>
      <w:r w:rsidRPr="00037B3F">
        <w:rPr>
          <w:sz w:val="26"/>
          <w:szCs w:val="26"/>
        </w:rPr>
        <w:t>5. Содержание и уборка остановок ожидания общественного транспорта осуществляются эксплуатирующими организациями до бордюра проезжей части дороги.</w:t>
      </w:r>
    </w:p>
    <w:p w:rsidR="00635F8F" w:rsidRPr="00037B3F" w:rsidRDefault="00635F8F" w:rsidP="00635F8F">
      <w:pPr>
        <w:pStyle w:val="a3"/>
        <w:shd w:val="clear" w:color="auto" w:fill="FFFFFF"/>
        <w:ind w:firstLine="709"/>
        <w:jc w:val="both"/>
        <w:rPr>
          <w:sz w:val="26"/>
          <w:szCs w:val="26"/>
        </w:rPr>
      </w:pPr>
      <w:r w:rsidRPr="00037B3F">
        <w:rPr>
          <w:sz w:val="26"/>
          <w:szCs w:val="26"/>
        </w:rPr>
        <w:t>6. Пешеходные переходы через проезжую часть дороги содержатся силами организаций, эксплуатирующих данные сооружения.</w:t>
      </w:r>
    </w:p>
    <w:p w:rsidR="00635F8F" w:rsidRPr="00037B3F" w:rsidRDefault="00635F8F" w:rsidP="00635F8F">
      <w:pPr>
        <w:pStyle w:val="a3"/>
        <w:shd w:val="clear" w:color="auto" w:fill="FFFFFF"/>
        <w:ind w:firstLine="709"/>
        <w:jc w:val="both"/>
        <w:rPr>
          <w:sz w:val="26"/>
          <w:szCs w:val="26"/>
        </w:rPr>
      </w:pPr>
      <w:r w:rsidRPr="00037B3F">
        <w:rPr>
          <w:sz w:val="26"/>
          <w:szCs w:val="26"/>
        </w:rPr>
        <w:t xml:space="preserve">7. </w:t>
      </w:r>
      <w:proofErr w:type="gramStart"/>
      <w:r w:rsidRPr="00037B3F">
        <w:rPr>
          <w:sz w:val="26"/>
          <w:szCs w:val="26"/>
        </w:rPr>
        <w:t>Содержание и уборка придомовых территорий многоквартирных домов и прилегающих территорий осуществляются в соответствии с одним из способов управления многоквартирными домами: товариществом собственников жилья либо жилищным кооперативом или иным специализированным потребительским кооперативом, управляющей организацией, лицами, выполняющими работы по содержанию и ремонту общего имущества в многоквартирном доме, - при непосредственном управлении многоквартирным домом собственниками помещений в данном доме (далее - управляющие организации).</w:t>
      </w:r>
      <w:proofErr w:type="gramEnd"/>
    </w:p>
    <w:p w:rsidR="00635F8F" w:rsidRPr="00037B3F" w:rsidRDefault="00635F8F" w:rsidP="00635F8F">
      <w:pPr>
        <w:pStyle w:val="a3"/>
        <w:shd w:val="clear" w:color="auto" w:fill="FFFFFF"/>
        <w:ind w:firstLine="709"/>
        <w:jc w:val="both"/>
        <w:rPr>
          <w:sz w:val="26"/>
          <w:szCs w:val="26"/>
        </w:rPr>
      </w:pPr>
      <w:r w:rsidRPr="00037B3F">
        <w:rPr>
          <w:sz w:val="26"/>
          <w:szCs w:val="26"/>
        </w:rPr>
        <w:t>8. Содержание и уборка территорий индивидуальных жилых домов и прилегающих территорий осуществляются собственниками (нанимателями) таких домов.</w:t>
      </w:r>
    </w:p>
    <w:p w:rsidR="00635F8F" w:rsidRPr="00037B3F" w:rsidRDefault="00635F8F" w:rsidP="00635F8F">
      <w:pPr>
        <w:pStyle w:val="a3"/>
        <w:shd w:val="clear" w:color="auto" w:fill="FFFFFF"/>
        <w:ind w:firstLine="709"/>
        <w:jc w:val="both"/>
        <w:rPr>
          <w:sz w:val="26"/>
          <w:szCs w:val="26"/>
        </w:rPr>
      </w:pPr>
      <w:r w:rsidRPr="00037B3F">
        <w:rPr>
          <w:sz w:val="26"/>
          <w:szCs w:val="26"/>
        </w:rPr>
        <w:t>9. Содержание и уход за элементами озеленения и благоустройства осуществляют:</w:t>
      </w:r>
    </w:p>
    <w:p w:rsidR="00635F8F" w:rsidRPr="00037B3F" w:rsidRDefault="00635F8F" w:rsidP="00635F8F">
      <w:pPr>
        <w:pStyle w:val="a3"/>
        <w:shd w:val="clear" w:color="auto" w:fill="FFFFFF"/>
        <w:ind w:firstLine="709"/>
        <w:jc w:val="both"/>
        <w:rPr>
          <w:sz w:val="26"/>
          <w:szCs w:val="26"/>
        </w:rPr>
      </w:pPr>
      <w:r w:rsidRPr="00037B3F">
        <w:rPr>
          <w:sz w:val="26"/>
          <w:szCs w:val="26"/>
        </w:rPr>
        <w:t>1) в границах предоставленного земельного участка - собственники или иные правообладатели земельного участка;</w:t>
      </w:r>
    </w:p>
    <w:p w:rsidR="00635F8F" w:rsidRPr="00037B3F" w:rsidRDefault="00635F8F" w:rsidP="00635F8F">
      <w:pPr>
        <w:pStyle w:val="a3"/>
        <w:shd w:val="clear" w:color="auto" w:fill="FFFFFF"/>
        <w:ind w:firstLine="709"/>
        <w:jc w:val="both"/>
        <w:rPr>
          <w:sz w:val="26"/>
          <w:szCs w:val="26"/>
        </w:rPr>
      </w:pPr>
      <w:r w:rsidRPr="00037B3F">
        <w:rPr>
          <w:sz w:val="26"/>
          <w:szCs w:val="26"/>
        </w:rPr>
        <w:t>2) в границах озелененных территорий общего пользования - уполномоченный орган либо специализированная организация, выигравшая конкурс на производство данных работ по результатам размещения муниципального заказа;</w:t>
      </w:r>
    </w:p>
    <w:p w:rsidR="00635F8F" w:rsidRPr="00037B3F" w:rsidRDefault="00635F8F" w:rsidP="00635F8F">
      <w:pPr>
        <w:pStyle w:val="a3"/>
        <w:shd w:val="clear" w:color="auto" w:fill="FFFFFF"/>
        <w:ind w:firstLine="709"/>
        <w:jc w:val="both"/>
        <w:rPr>
          <w:sz w:val="26"/>
          <w:szCs w:val="26"/>
        </w:rPr>
      </w:pPr>
      <w:proofErr w:type="gramStart"/>
      <w:r w:rsidRPr="00037B3F">
        <w:rPr>
          <w:sz w:val="26"/>
          <w:szCs w:val="26"/>
        </w:rPr>
        <w:t xml:space="preserve">3) в границах озелененных территорий ограниченного пользования (предприятия, организации, учреждения) и специального назначения (санитарные зоны, </w:t>
      </w:r>
      <w:proofErr w:type="spellStart"/>
      <w:r w:rsidRPr="00037B3F">
        <w:rPr>
          <w:sz w:val="26"/>
          <w:szCs w:val="26"/>
        </w:rPr>
        <w:t>водоохранные</w:t>
      </w:r>
      <w:proofErr w:type="spellEnd"/>
      <w:r w:rsidRPr="00037B3F">
        <w:rPr>
          <w:sz w:val="26"/>
          <w:szCs w:val="26"/>
        </w:rPr>
        <w:t xml:space="preserve"> зоны, кладбища, питомники) - владельцы данных объектов;</w:t>
      </w:r>
      <w:proofErr w:type="gramEnd"/>
    </w:p>
    <w:p w:rsidR="00635F8F" w:rsidRPr="00037B3F" w:rsidRDefault="00635F8F" w:rsidP="00635F8F">
      <w:pPr>
        <w:pStyle w:val="a3"/>
        <w:shd w:val="clear" w:color="auto" w:fill="FFFFFF"/>
        <w:ind w:firstLine="709"/>
        <w:jc w:val="both"/>
        <w:rPr>
          <w:sz w:val="26"/>
          <w:szCs w:val="26"/>
        </w:rPr>
      </w:pPr>
      <w:r w:rsidRPr="00037B3F">
        <w:rPr>
          <w:sz w:val="26"/>
          <w:szCs w:val="26"/>
        </w:rPr>
        <w:t>4) в границах придомовых территорий - собственники жилых помещений в многоквартирных домах или управляющие организации;</w:t>
      </w:r>
    </w:p>
    <w:p w:rsidR="00635F8F" w:rsidRPr="00037B3F" w:rsidRDefault="00635F8F" w:rsidP="00635F8F">
      <w:pPr>
        <w:pStyle w:val="a3"/>
        <w:shd w:val="clear" w:color="auto" w:fill="FFFFFF"/>
        <w:ind w:firstLine="709"/>
        <w:jc w:val="both"/>
        <w:rPr>
          <w:sz w:val="26"/>
          <w:szCs w:val="26"/>
        </w:rPr>
      </w:pPr>
      <w:r w:rsidRPr="00037B3F">
        <w:rPr>
          <w:sz w:val="26"/>
          <w:szCs w:val="26"/>
        </w:rPr>
        <w:t>5) в охранных зонах наземных коммуникаций, в том числе электрических сетей, сетей освещения, радиолиний - владельцы указанных коммуникаций;</w:t>
      </w:r>
    </w:p>
    <w:p w:rsidR="00635F8F" w:rsidRPr="00037B3F" w:rsidRDefault="00635F8F" w:rsidP="00635F8F">
      <w:pPr>
        <w:pStyle w:val="a3"/>
        <w:shd w:val="clear" w:color="auto" w:fill="FFFFFF"/>
        <w:ind w:firstLine="709"/>
        <w:jc w:val="both"/>
        <w:rPr>
          <w:sz w:val="26"/>
          <w:szCs w:val="26"/>
        </w:rPr>
      </w:pPr>
      <w:r w:rsidRPr="00037B3F">
        <w:rPr>
          <w:sz w:val="26"/>
          <w:szCs w:val="26"/>
        </w:rPr>
        <w:t>6) в охранных зонах подземных коммуникаций (если размещение разрешено) - владельцы указанных коммуникаций.</w:t>
      </w:r>
    </w:p>
    <w:p w:rsidR="00635F8F" w:rsidRPr="00037B3F" w:rsidRDefault="00635F8F" w:rsidP="00635F8F">
      <w:pPr>
        <w:pStyle w:val="a3"/>
        <w:shd w:val="clear" w:color="auto" w:fill="FFFFFF"/>
        <w:ind w:firstLine="709"/>
        <w:jc w:val="both"/>
        <w:rPr>
          <w:sz w:val="26"/>
          <w:szCs w:val="26"/>
        </w:rPr>
      </w:pPr>
      <w:r w:rsidRPr="00037B3F">
        <w:rPr>
          <w:sz w:val="26"/>
          <w:szCs w:val="26"/>
        </w:rPr>
        <w:lastRenderedPageBreak/>
        <w:t xml:space="preserve">10. Уборка и очистка кюветов, труб, дренажных сооружений, предназначенных для отвода грунтовых и поверхностных вод с улиц и дорог, очистка коллекторов ливневой канализации и </w:t>
      </w:r>
      <w:proofErr w:type="spellStart"/>
      <w:r w:rsidRPr="00037B3F">
        <w:rPr>
          <w:sz w:val="26"/>
          <w:szCs w:val="26"/>
        </w:rPr>
        <w:t>дождеприемных</w:t>
      </w:r>
      <w:proofErr w:type="spellEnd"/>
      <w:r w:rsidRPr="00037B3F">
        <w:rPr>
          <w:sz w:val="26"/>
          <w:szCs w:val="26"/>
        </w:rPr>
        <w:t xml:space="preserve"> колодцев производятся организациями, осуществляющими их эксплуатацию.</w:t>
      </w:r>
    </w:p>
    <w:p w:rsidR="00635F8F" w:rsidRPr="00037B3F" w:rsidRDefault="00635F8F" w:rsidP="00635F8F">
      <w:pPr>
        <w:pStyle w:val="a3"/>
        <w:shd w:val="clear" w:color="auto" w:fill="FFFFFF"/>
        <w:ind w:firstLine="709"/>
        <w:jc w:val="both"/>
        <w:rPr>
          <w:sz w:val="26"/>
          <w:szCs w:val="26"/>
        </w:rPr>
      </w:pPr>
      <w:r w:rsidRPr="00037B3F">
        <w:rPr>
          <w:sz w:val="26"/>
          <w:szCs w:val="26"/>
        </w:rPr>
        <w:t>Профилактическое обследование водосточных коллекторов и их очистка производятся организациями, у которых эти сооружения находятся в собственности или принадлежат на других законных основаниях, не реже одного раза в квартал.</w:t>
      </w:r>
    </w:p>
    <w:p w:rsidR="00635F8F" w:rsidRPr="00037B3F" w:rsidRDefault="00635F8F" w:rsidP="00635F8F">
      <w:pPr>
        <w:pStyle w:val="a3"/>
        <w:shd w:val="clear" w:color="auto" w:fill="FFFFFF"/>
        <w:ind w:firstLine="709"/>
        <w:jc w:val="both"/>
        <w:rPr>
          <w:sz w:val="26"/>
          <w:szCs w:val="26"/>
        </w:rPr>
      </w:pPr>
      <w:r w:rsidRPr="00037B3F">
        <w:rPr>
          <w:sz w:val="26"/>
          <w:szCs w:val="26"/>
        </w:rPr>
        <w:t xml:space="preserve">Во избежание засорения водосточной сети запрещается сброс </w:t>
      </w:r>
      <w:proofErr w:type="spellStart"/>
      <w:r w:rsidRPr="00037B3F">
        <w:rPr>
          <w:sz w:val="26"/>
          <w:szCs w:val="26"/>
        </w:rPr>
        <w:t>смёта</w:t>
      </w:r>
      <w:proofErr w:type="spellEnd"/>
      <w:r w:rsidRPr="00037B3F">
        <w:rPr>
          <w:sz w:val="26"/>
          <w:szCs w:val="26"/>
        </w:rPr>
        <w:t xml:space="preserve"> и бытового мусора в водосточные коллекторы.</w:t>
      </w:r>
    </w:p>
    <w:p w:rsidR="00635F8F" w:rsidRPr="00037B3F" w:rsidRDefault="00635F8F" w:rsidP="00635F8F">
      <w:pPr>
        <w:pStyle w:val="a3"/>
        <w:shd w:val="clear" w:color="auto" w:fill="FFFFFF"/>
        <w:ind w:firstLine="709"/>
        <w:jc w:val="both"/>
        <w:rPr>
          <w:sz w:val="26"/>
          <w:szCs w:val="26"/>
        </w:rPr>
      </w:pPr>
      <w:r w:rsidRPr="00037B3F">
        <w:rPr>
          <w:sz w:val="26"/>
          <w:szCs w:val="26"/>
        </w:rPr>
        <w:t>11. При возникновении подтоплений, вызванных сбросом воды (откачка воды из котлованов, аварийные ситуации на трубопроводах и так далее), ответственность за их ликвидацию (в зимний период — скол и вывоз льда) возлагается на организации, допустившие нарушения.</w:t>
      </w:r>
    </w:p>
    <w:p w:rsidR="00635F8F" w:rsidRPr="00037B3F" w:rsidRDefault="00635F8F" w:rsidP="00635F8F">
      <w:pPr>
        <w:pStyle w:val="a3"/>
        <w:shd w:val="clear" w:color="auto" w:fill="FFFFFF"/>
        <w:ind w:firstLine="709"/>
        <w:jc w:val="both"/>
        <w:rPr>
          <w:sz w:val="26"/>
          <w:szCs w:val="26"/>
        </w:rPr>
      </w:pPr>
      <w:r w:rsidRPr="00037B3F">
        <w:rPr>
          <w:sz w:val="26"/>
          <w:szCs w:val="26"/>
        </w:rPr>
        <w:t>Крышки люков колодцев, расположенных на проезжей части улиц и тротуаров, при повреждении и разрушении восстанавливаются владельцем инженерных коммуникаций.</w:t>
      </w:r>
    </w:p>
    <w:p w:rsidR="00635F8F" w:rsidRPr="00037B3F" w:rsidRDefault="00635F8F" w:rsidP="00635F8F">
      <w:pPr>
        <w:pStyle w:val="a3"/>
        <w:shd w:val="clear" w:color="auto" w:fill="FFFFFF"/>
        <w:ind w:firstLine="709"/>
        <w:jc w:val="both"/>
        <w:rPr>
          <w:sz w:val="26"/>
          <w:szCs w:val="26"/>
        </w:rPr>
      </w:pPr>
      <w:r w:rsidRPr="00037B3F">
        <w:rPr>
          <w:sz w:val="26"/>
          <w:szCs w:val="26"/>
        </w:rPr>
        <w:t>12. Содержание и уборка территорий разворотных площадок общественного транспорта производятся организациями, осуществляющими эксплуатацию пассажирского транспорта.</w:t>
      </w:r>
    </w:p>
    <w:p w:rsidR="00635F8F" w:rsidRPr="00037B3F" w:rsidRDefault="00635F8F" w:rsidP="00635F8F">
      <w:pPr>
        <w:pStyle w:val="a3"/>
        <w:shd w:val="clear" w:color="auto" w:fill="FFFFFF"/>
        <w:ind w:firstLine="709"/>
        <w:jc w:val="both"/>
        <w:rPr>
          <w:sz w:val="26"/>
          <w:szCs w:val="26"/>
        </w:rPr>
      </w:pPr>
      <w:r w:rsidRPr="00037B3F">
        <w:rPr>
          <w:sz w:val="26"/>
          <w:szCs w:val="26"/>
        </w:rPr>
        <w:t>13. Содержание и уборка павильонов ожидания общественного транспорта обеспечиваются уполномоченными территориальными органами на основании договоров со специализированными организациями, выигравшими конкурс на проведение данных видов работ по результатам размещения муниципального заказа.</w:t>
      </w:r>
    </w:p>
    <w:p w:rsidR="00635F8F" w:rsidRPr="00037B3F" w:rsidRDefault="00635F8F" w:rsidP="00635F8F">
      <w:pPr>
        <w:pStyle w:val="a3"/>
        <w:shd w:val="clear" w:color="auto" w:fill="FFFFFF"/>
        <w:ind w:firstLine="709"/>
        <w:jc w:val="both"/>
        <w:rPr>
          <w:sz w:val="26"/>
          <w:szCs w:val="26"/>
        </w:rPr>
      </w:pPr>
      <w:r w:rsidRPr="00037B3F">
        <w:rPr>
          <w:sz w:val="26"/>
          <w:szCs w:val="26"/>
        </w:rPr>
        <w:t>14. 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635F8F" w:rsidRPr="00037B3F" w:rsidRDefault="00635F8F" w:rsidP="00635F8F">
      <w:pPr>
        <w:pStyle w:val="a3"/>
        <w:shd w:val="clear" w:color="auto" w:fill="FFFFFF"/>
        <w:ind w:firstLine="709"/>
        <w:jc w:val="both"/>
        <w:rPr>
          <w:sz w:val="26"/>
          <w:szCs w:val="26"/>
        </w:rPr>
      </w:pPr>
      <w:r w:rsidRPr="00037B3F">
        <w:rPr>
          <w:sz w:val="26"/>
          <w:szCs w:val="26"/>
        </w:rPr>
        <w:t>Содержание временных дорожных знаков осуществляется силами организаций, установивших данные знаки.</w:t>
      </w:r>
    </w:p>
    <w:p w:rsidR="00635F8F" w:rsidRPr="00037B3F" w:rsidRDefault="00635F8F" w:rsidP="00635F8F">
      <w:pPr>
        <w:pStyle w:val="a3"/>
        <w:shd w:val="clear" w:color="auto" w:fill="FFFFFF"/>
        <w:ind w:firstLine="709"/>
        <w:jc w:val="both"/>
        <w:rPr>
          <w:sz w:val="26"/>
          <w:szCs w:val="26"/>
        </w:rPr>
      </w:pPr>
      <w:r w:rsidRPr="00037B3F">
        <w:rPr>
          <w:sz w:val="26"/>
          <w:szCs w:val="26"/>
        </w:rPr>
        <w:t>15. Порядок размещения и содержания общественных туалетов определяется в соответствии с действующим законодательством, санитарными правилами и нормами.</w:t>
      </w:r>
    </w:p>
    <w:p w:rsidR="00635F8F" w:rsidRPr="00037B3F" w:rsidRDefault="00635F8F" w:rsidP="00635F8F">
      <w:pPr>
        <w:pStyle w:val="a3"/>
        <w:shd w:val="clear" w:color="auto" w:fill="FFFFFF"/>
        <w:ind w:firstLine="709"/>
        <w:jc w:val="both"/>
        <w:rPr>
          <w:sz w:val="26"/>
          <w:szCs w:val="26"/>
        </w:rPr>
      </w:pPr>
      <w:r w:rsidRPr="00037B3F">
        <w:rPr>
          <w:sz w:val="26"/>
          <w:szCs w:val="26"/>
        </w:rPr>
        <w:t>Санитарное и техническое состояние туалетов обеспечивают их собственники, владельцы, арендаторы или специализированные организации, на обслуживании которых они находятся.</w:t>
      </w:r>
    </w:p>
    <w:p w:rsidR="00635F8F" w:rsidRPr="00037B3F" w:rsidRDefault="00635F8F" w:rsidP="00635F8F">
      <w:pPr>
        <w:pStyle w:val="a3"/>
        <w:shd w:val="clear" w:color="auto" w:fill="FFFFFF"/>
        <w:ind w:firstLine="709"/>
        <w:jc w:val="both"/>
        <w:rPr>
          <w:sz w:val="26"/>
          <w:szCs w:val="26"/>
        </w:rPr>
      </w:pPr>
      <w:r w:rsidRPr="00037B3F">
        <w:rPr>
          <w:sz w:val="26"/>
          <w:szCs w:val="26"/>
        </w:rPr>
        <w:t>16. Периодичность выполнения работ по благоустройству устанавливается заказчиком работ с учетом обеспечения должного санитарного и технического состояния объектов.</w:t>
      </w:r>
    </w:p>
    <w:p w:rsidR="00635F8F" w:rsidRPr="00037B3F" w:rsidRDefault="00635F8F" w:rsidP="00635F8F">
      <w:pPr>
        <w:pStyle w:val="a3"/>
        <w:shd w:val="clear" w:color="auto" w:fill="FFFFFF"/>
        <w:ind w:firstLine="709"/>
        <w:jc w:val="both"/>
        <w:rPr>
          <w:sz w:val="26"/>
          <w:szCs w:val="26"/>
        </w:rPr>
      </w:pPr>
      <w:r w:rsidRPr="00037B3F">
        <w:rPr>
          <w:sz w:val="26"/>
          <w:szCs w:val="26"/>
        </w:rPr>
        <w:t xml:space="preserve">17. </w:t>
      </w:r>
      <w:proofErr w:type="gramStart"/>
      <w:r w:rsidRPr="00037B3F">
        <w:rPr>
          <w:sz w:val="26"/>
          <w:szCs w:val="26"/>
        </w:rPr>
        <w:t xml:space="preserve">Границы содержания и уборки территории сельского поселения физическими и юридическими лицами определяются в соответствии с границами предоставленного земельного участка (по фактически сложившейся границе земельного участка, находящегося во владении, если земельный участок не оформлен в установленном </w:t>
      </w:r>
      <w:r w:rsidRPr="00037B3F">
        <w:rPr>
          <w:sz w:val="26"/>
          <w:szCs w:val="26"/>
        </w:rPr>
        <w:lastRenderedPageBreak/>
        <w:t>порядке) и порядком участия собственников зданий и сооружений, помещений в них в благоустройстве прилегающих территорий в соответствии с главой 4 настоящих Правил.</w:t>
      </w:r>
      <w:proofErr w:type="gramEnd"/>
    </w:p>
    <w:p w:rsidR="00635F8F" w:rsidRPr="00037B3F" w:rsidRDefault="00635F8F" w:rsidP="00635F8F">
      <w:pPr>
        <w:pStyle w:val="a3"/>
        <w:shd w:val="clear" w:color="auto" w:fill="FFFFFF"/>
        <w:ind w:firstLine="709"/>
        <w:jc w:val="both"/>
        <w:rPr>
          <w:sz w:val="26"/>
          <w:szCs w:val="26"/>
        </w:rPr>
      </w:pPr>
      <w:r w:rsidRPr="00037B3F">
        <w:rPr>
          <w:sz w:val="26"/>
          <w:szCs w:val="26"/>
        </w:rPr>
        <w:t xml:space="preserve">18. Уполномоченные органы осуществляют </w:t>
      </w:r>
      <w:proofErr w:type="gramStart"/>
      <w:r w:rsidRPr="00037B3F">
        <w:rPr>
          <w:sz w:val="26"/>
          <w:szCs w:val="26"/>
        </w:rPr>
        <w:t>контроль за</w:t>
      </w:r>
      <w:proofErr w:type="gramEnd"/>
      <w:r w:rsidRPr="00037B3F">
        <w:rPr>
          <w:sz w:val="26"/>
          <w:szCs w:val="26"/>
        </w:rPr>
        <w:t xml:space="preserve"> выполнением работ по содержанию и уборке территории сельского поселения, в том числе территорий общего пользования, в пределах установленных полномочий.</w:t>
      </w:r>
    </w:p>
    <w:p w:rsidR="00635F8F" w:rsidRPr="00037B3F" w:rsidRDefault="00635F8F" w:rsidP="00635F8F">
      <w:pPr>
        <w:pStyle w:val="a3"/>
        <w:shd w:val="clear" w:color="auto" w:fill="FFFFFF"/>
        <w:ind w:firstLine="709"/>
        <w:jc w:val="both"/>
        <w:rPr>
          <w:sz w:val="26"/>
          <w:szCs w:val="26"/>
        </w:rPr>
      </w:pPr>
      <w:r w:rsidRPr="00037B3F">
        <w:rPr>
          <w:sz w:val="26"/>
          <w:szCs w:val="26"/>
        </w:rPr>
        <w:t xml:space="preserve">19. Правообладатели земельных участков обязаны проводить мероприятия по удалению борщевика Сосновского </w:t>
      </w:r>
      <w:proofErr w:type="gramStart"/>
      <w:r w:rsidRPr="00037B3F">
        <w:rPr>
          <w:sz w:val="26"/>
          <w:szCs w:val="26"/>
        </w:rPr>
        <w:t>с</w:t>
      </w:r>
      <w:proofErr w:type="gramEnd"/>
      <w:r w:rsidRPr="00037B3F">
        <w:rPr>
          <w:sz w:val="26"/>
          <w:szCs w:val="26"/>
        </w:rPr>
        <w:t>:</w:t>
      </w:r>
    </w:p>
    <w:p w:rsidR="00635F8F" w:rsidRPr="00037B3F" w:rsidRDefault="00635F8F" w:rsidP="00635F8F">
      <w:pPr>
        <w:pStyle w:val="a3"/>
        <w:shd w:val="clear" w:color="auto" w:fill="FFFFFF"/>
        <w:ind w:firstLine="709"/>
        <w:jc w:val="both"/>
        <w:rPr>
          <w:sz w:val="26"/>
          <w:szCs w:val="26"/>
        </w:rPr>
      </w:pPr>
      <w:r w:rsidRPr="00037B3F">
        <w:rPr>
          <w:sz w:val="26"/>
          <w:szCs w:val="26"/>
        </w:rPr>
        <w:t>- земельных участков, находящихся в их собственности, владении или пользовании;</w:t>
      </w:r>
    </w:p>
    <w:p w:rsidR="00635F8F" w:rsidRPr="00037B3F" w:rsidRDefault="00635F8F" w:rsidP="00635F8F">
      <w:pPr>
        <w:pStyle w:val="a3"/>
        <w:shd w:val="clear" w:color="auto" w:fill="FFFFFF"/>
        <w:ind w:firstLine="709"/>
        <w:jc w:val="both"/>
        <w:rPr>
          <w:sz w:val="26"/>
          <w:szCs w:val="26"/>
        </w:rPr>
      </w:pPr>
      <w:r w:rsidRPr="00037B3F">
        <w:rPr>
          <w:sz w:val="26"/>
          <w:szCs w:val="26"/>
        </w:rPr>
        <w:t>- прилегающих территорий в соответствии с требованиями главы 3 настоящих Правил.</w:t>
      </w:r>
    </w:p>
    <w:p w:rsidR="00635F8F" w:rsidRPr="00037B3F" w:rsidRDefault="00635F8F" w:rsidP="00635F8F">
      <w:pPr>
        <w:pStyle w:val="a3"/>
        <w:shd w:val="clear" w:color="auto" w:fill="FFFFFF"/>
        <w:spacing w:after="318"/>
        <w:ind w:firstLine="709"/>
        <w:jc w:val="both"/>
        <w:rPr>
          <w:sz w:val="26"/>
          <w:szCs w:val="26"/>
        </w:rPr>
      </w:pPr>
      <w:r w:rsidRPr="00037B3F">
        <w:rPr>
          <w:sz w:val="26"/>
          <w:szCs w:val="26"/>
        </w:rPr>
        <w:t xml:space="preserve">Мероприятия по удалению Борщевика Сосновского должны </w:t>
      </w:r>
      <w:proofErr w:type="gramStart"/>
      <w:r w:rsidRPr="00037B3F">
        <w:rPr>
          <w:sz w:val="26"/>
          <w:szCs w:val="26"/>
        </w:rPr>
        <w:t>проводится</w:t>
      </w:r>
      <w:proofErr w:type="gramEnd"/>
      <w:r w:rsidRPr="00037B3F">
        <w:rPr>
          <w:sz w:val="26"/>
          <w:szCs w:val="26"/>
        </w:rPr>
        <w:t xml:space="preserve"> до его </w:t>
      </w:r>
      <w:proofErr w:type="spellStart"/>
      <w:r w:rsidRPr="00037B3F">
        <w:rPr>
          <w:sz w:val="26"/>
          <w:szCs w:val="26"/>
        </w:rPr>
        <w:t>бутонизации</w:t>
      </w:r>
      <w:proofErr w:type="spellEnd"/>
      <w:r w:rsidRPr="00037B3F">
        <w:rPr>
          <w:sz w:val="26"/>
          <w:szCs w:val="26"/>
        </w:rPr>
        <w:t xml:space="preserve"> и начала цветения, путем опрыскивания очагов произрастания гербицидами и (или) арборицидами; скашивания, уборки сухих растений, выкапывания корневой системы; обработки почвы, посева многолетних трав.</w:t>
      </w:r>
    </w:p>
    <w:p w:rsidR="00635F8F" w:rsidRPr="00037B3F" w:rsidRDefault="00635F8F" w:rsidP="00635F8F">
      <w:pPr>
        <w:pStyle w:val="a3"/>
        <w:shd w:val="clear" w:color="auto" w:fill="FFFFFF"/>
        <w:spacing w:after="318"/>
        <w:ind w:firstLine="709"/>
        <w:jc w:val="both"/>
        <w:rPr>
          <w:sz w:val="26"/>
          <w:szCs w:val="26"/>
        </w:rPr>
      </w:pPr>
      <w:r w:rsidRPr="00037B3F">
        <w:rPr>
          <w:sz w:val="26"/>
          <w:szCs w:val="26"/>
        </w:rPr>
        <w:t>20. 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635F8F" w:rsidRPr="00037B3F" w:rsidRDefault="00635F8F" w:rsidP="00635F8F">
      <w:pPr>
        <w:pStyle w:val="a3"/>
        <w:shd w:val="clear" w:color="auto" w:fill="FFFFFF"/>
        <w:spacing w:after="318"/>
        <w:ind w:firstLine="709"/>
        <w:jc w:val="both"/>
        <w:rPr>
          <w:sz w:val="26"/>
          <w:szCs w:val="26"/>
        </w:rPr>
      </w:pPr>
      <w:r w:rsidRPr="00037B3F">
        <w:rPr>
          <w:sz w:val="26"/>
          <w:szCs w:val="26"/>
        </w:rPr>
        <w:t>21. Уборку и содержание проезжей части дорог по всей её ширине, проездов, а также набережных, мостов, путепроводов, эстакад и тоннелей производят подрядчики на основании муниципального контракта на производство данных работ или организации, отвечающие за содержание данных объектов. При выполнении данных работ запрещается перемещение мусора на проезжую часть.</w:t>
      </w:r>
    </w:p>
    <w:p w:rsidR="00635F8F" w:rsidRPr="00037B3F" w:rsidRDefault="00635F8F" w:rsidP="00635F8F">
      <w:pPr>
        <w:pStyle w:val="a3"/>
        <w:shd w:val="clear" w:color="auto" w:fill="FFFFFF"/>
        <w:spacing w:after="318"/>
        <w:ind w:firstLine="709"/>
        <w:jc w:val="both"/>
        <w:rPr>
          <w:sz w:val="26"/>
          <w:szCs w:val="26"/>
        </w:rPr>
      </w:pPr>
      <w:r w:rsidRPr="00037B3F">
        <w:rPr>
          <w:sz w:val="26"/>
          <w:szCs w:val="26"/>
        </w:rPr>
        <w:t>22. 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635F8F" w:rsidRPr="00037B3F" w:rsidRDefault="00635F8F" w:rsidP="00635F8F">
      <w:pPr>
        <w:pStyle w:val="a3"/>
        <w:shd w:val="clear" w:color="auto" w:fill="FFFFFF"/>
        <w:spacing w:after="318"/>
        <w:ind w:firstLine="709"/>
        <w:jc w:val="both"/>
        <w:rPr>
          <w:sz w:val="26"/>
          <w:szCs w:val="26"/>
        </w:rPr>
      </w:pPr>
      <w:r w:rsidRPr="00037B3F">
        <w:rPr>
          <w:sz w:val="26"/>
          <w:szCs w:val="26"/>
        </w:rPr>
        <w:t>23. 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635F8F" w:rsidRPr="00037B3F" w:rsidRDefault="00635F8F" w:rsidP="00635F8F">
      <w:pPr>
        <w:pStyle w:val="a3"/>
        <w:shd w:val="clear" w:color="auto" w:fill="FFFFFF"/>
        <w:spacing w:after="318"/>
        <w:ind w:firstLine="709"/>
        <w:jc w:val="both"/>
        <w:rPr>
          <w:sz w:val="26"/>
          <w:szCs w:val="26"/>
        </w:rPr>
      </w:pPr>
      <w:r w:rsidRPr="00037B3F">
        <w:rPr>
          <w:sz w:val="26"/>
          <w:szCs w:val="26"/>
        </w:rPr>
        <w:t>24. 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635F8F" w:rsidRPr="00037B3F" w:rsidRDefault="00635F8F" w:rsidP="00635F8F">
      <w:pPr>
        <w:pStyle w:val="a3"/>
        <w:shd w:val="clear" w:color="auto" w:fill="FFFFFF"/>
        <w:spacing w:after="318"/>
        <w:ind w:firstLine="709"/>
        <w:jc w:val="both"/>
        <w:rPr>
          <w:sz w:val="26"/>
          <w:szCs w:val="26"/>
        </w:rPr>
      </w:pPr>
      <w:r w:rsidRPr="00037B3F">
        <w:rPr>
          <w:sz w:val="26"/>
          <w:szCs w:val="26"/>
        </w:rPr>
        <w:t>25. 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635F8F" w:rsidRPr="00037B3F" w:rsidRDefault="00635F8F" w:rsidP="00635F8F">
      <w:pPr>
        <w:pStyle w:val="a3"/>
        <w:shd w:val="clear" w:color="auto" w:fill="FFFFFF"/>
        <w:spacing w:after="318"/>
        <w:ind w:firstLine="709"/>
        <w:jc w:val="both"/>
        <w:rPr>
          <w:sz w:val="26"/>
          <w:szCs w:val="26"/>
        </w:rPr>
      </w:pPr>
      <w:r w:rsidRPr="00037B3F">
        <w:rPr>
          <w:sz w:val="26"/>
          <w:szCs w:val="26"/>
        </w:rPr>
        <w:t xml:space="preserve">26. Спиленные деревья вывозятся организациями, производящими работы по удалению сухостойных, аварийных, потерявших декоративную ценность деревьев, и </w:t>
      </w:r>
      <w:r w:rsidRPr="00037B3F">
        <w:rPr>
          <w:sz w:val="26"/>
          <w:szCs w:val="26"/>
        </w:rPr>
        <w:lastRenderedPageBreak/>
        <w:t>обрезке ветвей в кронах, в течение одного рабочего дня с озеленённых территорий вдоль главных магистралей и в течение суток — с иных элементов улично-дорожной сети.</w:t>
      </w:r>
    </w:p>
    <w:p w:rsidR="00635F8F" w:rsidRPr="00037B3F" w:rsidRDefault="00635F8F" w:rsidP="00635F8F">
      <w:pPr>
        <w:pStyle w:val="a3"/>
        <w:shd w:val="clear" w:color="auto" w:fill="FFFFFF"/>
        <w:ind w:firstLine="709"/>
        <w:jc w:val="both"/>
        <w:rPr>
          <w:sz w:val="26"/>
          <w:szCs w:val="26"/>
        </w:rPr>
      </w:pPr>
      <w:r w:rsidRPr="00037B3F">
        <w:rPr>
          <w:sz w:val="26"/>
          <w:szCs w:val="26"/>
        </w:rPr>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635F8F" w:rsidRPr="00037B3F" w:rsidRDefault="00635F8F" w:rsidP="00635F8F">
      <w:pPr>
        <w:pStyle w:val="a3"/>
        <w:shd w:val="clear" w:color="auto" w:fill="FFFFFF"/>
        <w:ind w:firstLine="709"/>
        <w:jc w:val="both"/>
        <w:rPr>
          <w:sz w:val="26"/>
          <w:szCs w:val="26"/>
        </w:rPr>
      </w:pPr>
      <w:r w:rsidRPr="00037B3F">
        <w:rPr>
          <w:sz w:val="26"/>
          <w:szCs w:val="26"/>
        </w:rPr>
        <w:t xml:space="preserve">Упавшие деревья должны быть удалены немедленно с проезжей части дорог, тротуаров, от </w:t>
      </w:r>
      <w:proofErr w:type="spellStart"/>
      <w:r w:rsidRPr="00037B3F">
        <w:rPr>
          <w:sz w:val="26"/>
          <w:szCs w:val="26"/>
        </w:rPr>
        <w:t>токонесущих</w:t>
      </w:r>
      <w:proofErr w:type="spellEnd"/>
      <w:r w:rsidRPr="00037B3F">
        <w:rPr>
          <w:sz w:val="26"/>
          <w:szCs w:val="26"/>
        </w:rPr>
        <w:t xml:space="preserve"> проводов, фасадов жилых и производственных зданий, а с других территорий — в течение 12 часов с момента обнаружения.</w:t>
      </w:r>
    </w:p>
    <w:p w:rsidR="00635F8F" w:rsidRPr="00037B3F" w:rsidRDefault="00635F8F" w:rsidP="00635F8F">
      <w:pPr>
        <w:pStyle w:val="a3"/>
        <w:shd w:val="clear" w:color="auto" w:fill="FFFFFF"/>
        <w:ind w:firstLine="709"/>
        <w:jc w:val="both"/>
        <w:rPr>
          <w:sz w:val="26"/>
          <w:szCs w:val="26"/>
        </w:rPr>
      </w:pPr>
      <w:r w:rsidRPr="00037B3F">
        <w:rPr>
          <w:sz w:val="26"/>
          <w:szCs w:val="26"/>
        </w:rPr>
        <w:t>27. 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635F8F" w:rsidRPr="00037B3F" w:rsidRDefault="00635F8F" w:rsidP="00635F8F">
      <w:pPr>
        <w:pStyle w:val="a3"/>
        <w:shd w:val="clear" w:color="auto" w:fill="FFFFFF"/>
        <w:spacing w:after="0"/>
        <w:ind w:firstLine="709"/>
        <w:jc w:val="both"/>
        <w:rPr>
          <w:sz w:val="26"/>
          <w:szCs w:val="26"/>
        </w:rPr>
      </w:pPr>
      <w:r w:rsidRPr="00037B3F">
        <w:rPr>
          <w:sz w:val="26"/>
          <w:szCs w:val="26"/>
        </w:rPr>
        <w:t>- 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635F8F" w:rsidRPr="00037B3F" w:rsidRDefault="00635F8F" w:rsidP="00635F8F">
      <w:pPr>
        <w:pStyle w:val="a3"/>
        <w:shd w:val="clear" w:color="auto" w:fill="FFFFFF"/>
        <w:spacing w:after="0"/>
        <w:ind w:firstLine="709"/>
        <w:jc w:val="both"/>
        <w:rPr>
          <w:sz w:val="26"/>
          <w:szCs w:val="26"/>
        </w:rPr>
      </w:pPr>
      <w:r w:rsidRPr="00037B3F">
        <w:rPr>
          <w:sz w:val="26"/>
          <w:szCs w:val="26"/>
        </w:rPr>
        <w:t>- очищать прилегающие территории от снега и наледи на всю ширину тротуара для обеспечения свободного и безопасного прохода граждан;</w:t>
      </w:r>
    </w:p>
    <w:p w:rsidR="00635F8F" w:rsidRPr="00037B3F" w:rsidRDefault="00635F8F" w:rsidP="00635F8F">
      <w:pPr>
        <w:pStyle w:val="a3"/>
        <w:shd w:val="clear" w:color="auto" w:fill="FFFFFF"/>
        <w:spacing w:after="0"/>
        <w:ind w:firstLine="709"/>
        <w:jc w:val="both"/>
        <w:rPr>
          <w:sz w:val="26"/>
          <w:szCs w:val="26"/>
        </w:rPr>
      </w:pPr>
      <w:r w:rsidRPr="00037B3F">
        <w:rPr>
          <w:sz w:val="26"/>
          <w:szCs w:val="26"/>
        </w:rPr>
        <w:t xml:space="preserve">- обрабатывать прилегающие территории </w:t>
      </w:r>
      <w:proofErr w:type="spellStart"/>
      <w:r w:rsidRPr="00037B3F">
        <w:rPr>
          <w:sz w:val="26"/>
          <w:szCs w:val="26"/>
        </w:rPr>
        <w:t>противогололедными</w:t>
      </w:r>
      <w:proofErr w:type="spellEnd"/>
      <w:r w:rsidRPr="00037B3F">
        <w:rPr>
          <w:sz w:val="26"/>
          <w:szCs w:val="26"/>
        </w:rPr>
        <w:t xml:space="preserve"> реагентами с учетом требования пункта 1.1 Главы 5 настоящих Правил;</w:t>
      </w:r>
    </w:p>
    <w:p w:rsidR="00635F8F" w:rsidRPr="00037B3F" w:rsidRDefault="00635F8F" w:rsidP="00635F8F">
      <w:pPr>
        <w:pStyle w:val="a3"/>
        <w:shd w:val="clear" w:color="auto" w:fill="FFFFFF"/>
        <w:spacing w:after="0"/>
        <w:ind w:firstLine="709"/>
        <w:jc w:val="both"/>
        <w:rPr>
          <w:sz w:val="26"/>
          <w:szCs w:val="26"/>
        </w:rPr>
      </w:pPr>
      <w:r w:rsidRPr="00037B3F">
        <w:rPr>
          <w:sz w:val="26"/>
          <w:szCs w:val="26"/>
        </w:rPr>
        <w:t>- осуществлять покос травы и обрезку поросли;</w:t>
      </w:r>
    </w:p>
    <w:p w:rsidR="00635F8F" w:rsidRPr="00037B3F" w:rsidRDefault="00635F8F" w:rsidP="00635F8F">
      <w:pPr>
        <w:pStyle w:val="a3"/>
        <w:shd w:val="clear" w:color="auto" w:fill="FFFFFF"/>
        <w:spacing w:after="0"/>
        <w:ind w:firstLine="709"/>
        <w:jc w:val="both"/>
        <w:rPr>
          <w:sz w:val="26"/>
          <w:szCs w:val="26"/>
        </w:rPr>
      </w:pPr>
      <w:r w:rsidRPr="00037B3F">
        <w:rPr>
          <w:sz w:val="26"/>
          <w:szCs w:val="26"/>
        </w:rPr>
        <w:t>- устанавливать, ремонтировать, окрашивать урны, а также очищать урны по мере их заполнения.</w:t>
      </w:r>
    </w:p>
    <w:p w:rsidR="00635F8F" w:rsidRPr="00037B3F" w:rsidRDefault="00635F8F" w:rsidP="00635F8F">
      <w:pPr>
        <w:pStyle w:val="a3"/>
        <w:shd w:val="clear" w:color="auto" w:fill="FFFFFF"/>
        <w:spacing w:after="0"/>
        <w:ind w:firstLine="709"/>
        <w:jc w:val="both"/>
        <w:rPr>
          <w:sz w:val="26"/>
          <w:szCs w:val="26"/>
        </w:rPr>
      </w:pPr>
      <w:r w:rsidRPr="00037B3F">
        <w:rPr>
          <w:sz w:val="26"/>
          <w:szCs w:val="26"/>
        </w:rPr>
        <w:t>28. На всей территории поселения запрещается:</w:t>
      </w:r>
    </w:p>
    <w:p w:rsidR="00635F8F" w:rsidRPr="00037B3F" w:rsidRDefault="00635F8F" w:rsidP="00635F8F">
      <w:pPr>
        <w:pStyle w:val="a3"/>
        <w:shd w:val="clear" w:color="auto" w:fill="FFFFFF"/>
        <w:ind w:firstLine="709"/>
        <w:jc w:val="both"/>
        <w:rPr>
          <w:sz w:val="26"/>
          <w:szCs w:val="26"/>
        </w:rPr>
      </w:pPr>
      <w:r w:rsidRPr="00037B3F">
        <w:rPr>
          <w:sz w:val="26"/>
          <w:szCs w:val="26"/>
        </w:rPr>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сельского поселения и не согласованные с органами санитарно-эпидемиологического надзора и органом по охране окружающей среды;</w:t>
      </w:r>
    </w:p>
    <w:p w:rsidR="00635F8F" w:rsidRPr="00037B3F" w:rsidRDefault="00635F8F" w:rsidP="00635F8F">
      <w:pPr>
        <w:pStyle w:val="a3"/>
        <w:shd w:val="clear" w:color="auto" w:fill="FFFFFF"/>
        <w:ind w:firstLine="709"/>
        <w:jc w:val="both"/>
        <w:rPr>
          <w:sz w:val="26"/>
          <w:szCs w:val="26"/>
        </w:rPr>
      </w:pPr>
      <w:r w:rsidRPr="00037B3F">
        <w:rPr>
          <w:sz w:val="26"/>
          <w:szCs w:val="26"/>
        </w:rPr>
        <w:t>- сорить на улицах, площадях и в других общественных местах, выставлять тару с мусором и пищевыми отходами на улицы;</w:t>
      </w:r>
    </w:p>
    <w:p w:rsidR="00635F8F" w:rsidRPr="00037B3F" w:rsidRDefault="00635F8F" w:rsidP="00635F8F">
      <w:pPr>
        <w:pStyle w:val="a3"/>
        <w:shd w:val="clear" w:color="auto" w:fill="FFFFFF"/>
        <w:ind w:firstLine="709"/>
        <w:jc w:val="both"/>
        <w:rPr>
          <w:sz w:val="26"/>
          <w:szCs w:val="26"/>
        </w:rPr>
      </w:pPr>
      <w:r w:rsidRPr="00037B3F">
        <w:rPr>
          <w:sz w:val="26"/>
          <w:szCs w:val="26"/>
        </w:rPr>
        <w:t>- сбрасывать в водоемы бытовые, производственные отходы и загрязнять воду и прилегающую к водоему территорию;</w:t>
      </w:r>
    </w:p>
    <w:p w:rsidR="00635F8F" w:rsidRPr="00037B3F" w:rsidRDefault="00635F8F" w:rsidP="00635F8F">
      <w:pPr>
        <w:pStyle w:val="a3"/>
        <w:shd w:val="clear" w:color="auto" w:fill="FFFFFF"/>
        <w:ind w:firstLine="709"/>
        <w:jc w:val="both"/>
        <w:rPr>
          <w:sz w:val="26"/>
          <w:szCs w:val="26"/>
        </w:rPr>
      </w:pPr>
      <w:r w:rsidRPr="00037B3F">
        <w:rPr>
          <w:sz w:val="26"/>
          <w:szCs w:val="26"/>
        </w:rPr>
        <w:t xml:space="preserve">- сметать мусор на проезжую часть улиц, в </w:t>
      </w:r>
      <w:proofErr w:type="gramStart"/>
      <w:r w:rsidRPr="00037B3F">
        <w:rPr>
          <w:sz w:val="26"/>
          <w:szCs w:val="26"/>
        </w:rPr>
        <w:t>ливне-приемники</w:t>
      </w:r>
      <w:proofErr w:type="gramEnd"/>
      <w:r w:rsidRPr="00037B3F">
        <w:rPr>
          <w:sz w:val="26"/>
          <w:szCs w:val="26"/>
        </w:rPr>
        <w:t xml:space="preserve"> ливневой канализации;</w:t>
      </w:r>
    </w:p>
    <w:p w:rsidR="00635F8F" w:rsidRPr="00037B3F" w:rsidRDefault="00635F8F" w:rsidP="00635F8F">
      <w:pPr>
        <w:pStyle w:val="a3"/>
        <w:shd w:val="clear" w:color="auto" w:fill="FFFFFF"/>
        <w:ind w:firstLine="709"/>
        <w:jc w:val="both"/>
        <w:rPr>
          <w:sz w:val="26"/>
          <w:szCs w:val="26"/>
        </w:rPr>
      </w:pPr>
      <w:r w:rsidRPr="00037B3F">
        <w:rPr>
          <w:sz w:val="26"/>
          <w:szCs w:val="26"/>
        </w:rPr>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635F8F" w:rsidRPr="00037B3F" w:rsidRDefault="00635F8F" w:rsidP="00635F8F">
      <w:pPr>
        <w:pStyle w:val="a3"/>
        <w:shd w:val="clear" w:color="auto" w:fill="FFFFFF"/>
        <w:ind w:firstLine="709"/>
        <w:jc w:val="both"/>
        <w:rPr>
          <w:sz w:val="26"/>
          <w:szCs w:val="26"/>
        </w:rPr>
      </w:pPr>
      <w:r w:rsidRPr="00037B3F">
        <w:rPr>
          <w:sz w:val="26"/>
          <w:szCs w:val="26"/>
        </w:rPr>
        <w:t>- складировать около торговых точек тару, запасы товаров;</w:t>
      </w:r>
    </w:p>
    <w:p w:rsidR="00635F8F" w:rsidRPr="00037B3F" w:rsidRDefault="00635F8F" w:rsidP="00635F8F">
      <w:pPr>
        <w:pStyle w:val="a3"/>
        <w:shd w:val="clear" w:color="auto" w:fill="FFFFFF"/>
        <w:ind w:firstLine="709"/>
        <w:jc w:val="both"/>
        <w:rPr>
          <w:sz w:val="26"/>
          <w:szCs w:val="26"/>
        </w:rPr>
      </w:pPr>
      <w:r w:rsidRPr="00037B3F">
        <w:rPr>
          <w:sz w:val="26"/>
          <w:szCs w:val="26"/>
        </w:rPr>
        <w:lastRenderedPageBreak/>
        <w:t>- ограждать строительные площадки с уменьшением пешеходных дорожек (тротуаров);</w:t>
      </w:r>
    </w:p>
    <w:p w:rsidR="00635F8F" w:rsidRPr="00037B3F" w:rsidRDefault="00635F8F" w:rsidP="00635F8F">
      <w:pPr>
        <w:pStyle w:val="a3"/>
        <w:shd w:val="clear" w:color="auto" w:fill="FFFFFF"/>
        <w:ind w:firstLine="709"/>
        <w:jc w:val="both"/>
        <w:rPr>
          <w:sz w:val="26"/>
          <w:szCs w:val="26"/>
        </w:rPr>
      </w:pPr>
      <w:r w:rsidRPr="00037B3F">
        <w:rPr>
          <w:sz w:val="26"/>
          <w:szCs w:val="26"/>
        </w:rPr>
        <w:t>- повреждать или вырубать зеленые насаждения;</w:t>
      </w:r>
    </w:p>
    <w:p w:rsidR="00635F8F" w:rsidRPr="00037B3F" w:rsidRDefault="00635F8F" w:rsidP="00635F8F">
      <w:pPr>
        <w:pStyle w:val="a3"/>
        <w:shd w:val="clear" w:color="auto" w:fill="FFFFFF"/>
        <w:ind w:firstLine="709"/>
        <w:jc w:val="both"/>
        <w:rPr>
          <w:sz w:val="26"/>
          <w:szCs w:val="26"/>
        </w:rPr>
      </w:pPr>
      <w:r w:rsidRPr="00037B3F">
        <w:rPr>
          <w:sz w:val="26"/>
          <w:szCs w:val="26"/>
        </w:rPr>
        <w:t xml:space="preserve">- </w:t>
      </w:r>
      <w:proofErr w:type="gramStart"/>
      <w:r w:rsidRPr="00037B3F">
        <w:rPr>
          <w:sz w:val="26"/>
          <w:szCs w:val="26"/>
        </w:rPr>
        <w:t>захламлять</w:t>
      </w:r>
      <w:proofErr w:type="gramEnd"/>
      <w:r w:rsidRPr="00037B3F">
        <w:rPr>
          <w:sz w:val="26"/>
          <w:szCs w:val="26"/>
        </w:rPr>
        <w:t xml:space="preserve"> придомовые, дворовые территории общего пользования металлическим ломом, строительным, бытовым мусором и другими материалами;</w:t>
      </w:r>
    </w:p>
    <w:p w:rsidR="00635F8F" w:rsidRPr="00037B3F" w:rsidRDefault="00635F8F" w:rsidP="00635F8F">
      <w:pPr>
        <w:pStyle w:val="a3"/>
        <w:shd w:val="clear" w:color="auto" w:fill="FFFFFF"/>
        <w:ind w:firstLine="709"/>
        <w:jc w:val="both"/>
        <w:rPr>
          <w:sz w:val="26"/>
          <w:szCs w:val="26"/>
        </w:rPr>
      </w:pPr>
      <w:r w:rsidRPr="00037B3F">
        <w:rPr>
          <w:sz w:val="26"/>
          <w:szCs w:val="26"/>
        </w:rPr>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635F8F" w:rsidRPr="00037B3F" w:rsidRDefault="00635F8F" w:rsidP="00635F8F">
      <w:pPr>
        <w:pStyle w:val="a3"/>
        <w:shd w:val="clear" w:color="auto" w:fill="FFFFFF"/>
        <w:ind w:firstLine="709"/>
        <w:jc w:val="both"/>
        <w:rPr>
          <w:sz w:val="26"/>
          <w:szCs w:val="26"/>
        </w:rPr>
      </w:pPr>
      <w:r w:rsidRPr="00037B3F">
        <w:rPr>
          <w:sz w:val="26"/>
          <w:szCs w:val="26"/>
        </w:rPr>
        <w:t>- парковка и стоянка транспорта, прицепов и других механических средств, а также хранение оборудования на газонах и детских площадках;</w:t>
      </w:r>
    </w:p>
    <w:p w:rsidR="00635F8F" w:rsidRPr="00037B3F" w:rsidRDefault="00635F8F" w:rsidP="00635F8F">
      <w:pPr>
        <w:pStyle w:val="a3"/>
        <w:shd w:val="clear" w:color="auto" w:fill="FFFFFF"/>
        <w:ind w:firstLine="709"/>
        <w:jc w:val="both"/>
        <w:rPr>
          <w:sz w:val="26"/>
          <w:szCs w:val="26"/>
        </w:rPr>
      </w:pPr>
      <w:r w:rsidRPr="00037B3F">
        <w:rPr>
          <w:sz w:val="26"/>
          <w:szCs w:val="26"/>
        </w:rPr>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635F8F" w:rsidRPr="00037B3F" w:rsidRDefault="00635F8F" w:rsidP="00635F8F">
      <w:pPr>
        <w:pStyle w:val="a3"/>
        <w:shd w:val="clear" w:color="auto" w:fill="FFFFFF"/>
        <w:ind w:firstLine="709"/>
        <w:jc w:val="both"/>
        <w:rPr>
          <w:sz w:val="26"/>
          <w:szCs w:val="26"/>
        </w:rPr>
      </w:pPr>
      <w:r w:rsidRPr="00037B3F">
        <w:rPr>
          <w:sz w:val="26"/>
          <w:szCs w:val="26"/>
        </w:rPr>
        <w:t>- выпас сельскохозяйственных животных на территориях общего пользования поселения, в границах полосы отвода автомобильной дороги;</w:t>
      </w:r>
    </w:p>
    <w:p w:rsidR="00635F8F" w:rsidRPr="00037B3F" w:rsidRDefault="00635F8F" w:rsidP="00635F8F">
      <w:pPr>
        <w:pStyle w:val="a3"/>
        <w:shd w:val="clear" w:color="auto" w:fill="FFFFFF"/>
        <w:ind w:firstLine="709"/>
        <w:jc w:val="both"/>
        <w:rPr>
          <w:sz w:val="26"/>
          <w:szCs w:val="26"/>
        </w:rPr>
      </w:pPr>
      <w:r w:rsidRPr="00037B3F">
        <w:rPr>
          <w:sz w:val="26"/>
          <w:szCs w:val="26"/>
        </w:rPr>
        <w:t>- выгул домашних животных вне мест, установленных уполномоченным органом для выгула животных;</w:t>
      </w:r>
    </w:p>
    <w:p w:rsidR="00635F8F" w:rsidRPr="00037B3F" w:rsidRDefault="00635F8F" w:rsidP="00635F8F">
      <w:pPr>
        <w:pStyle w:val="a3"/>
        <w:shd w:val="clear" w:color="auto" w:fill="FFFFFF"/>
        <w:ind w:firstLine="709"/>
        <w:jc w:val="both"/>
        <w:rPr>
          <w:sz w:val="26"/>
          <w:szCs w:val="26"/>
        </w:rPr>
      </w:pPr>
      <w:r w:rsidRPr="00037B3F">
        <w:rPr>
          <w:sz w:val="26"/>
          <w:szCs w:val="26"/>
        </w:rPr>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635F8F" w:rsidRPr="00037B3F" w:rsidRDefault="00635F8F" w:rsidP="00635F8F">
      <w:pPr>
        <w:pStyle w:val="a3"/>
        <w:shd w:val="clear" w:color="auto" w:fill="FFFFFF"/>
        <w:ind w:firstLine="709"/>
        <w:jc w:val="both"/>
        <w:rPr>
          <w:color w:val="FF0000"/>
          <w:sz w:val="26"/>
          <w:szCs w:val="26"/>
        </w:rPr>
      </w:pPr>
      <w:r w:rsidRPr="00037B3F">
        <w:rPr>
          <w:sz w:val="26"/>
          <w:szCs w:val="26"/>
        </w:rPr>
        <w:t>- хранить, складировать строительные материалы, мусор на территории общего пользования</w:t>
      </w:r>
      <w:r w:rsidRPr="00037B3F">
        <w:rPr>
          <w:color w:val="FF0000"/>
          <w:sz w:val="26"/>
          <w:szCs w:val="26"/>
        </w:rPr>
        <w:t>;</w:t>
      </w:r>
    </w:p>
    <w:p w:rsidR="00635F8F" w:rsidRPr="00037B3F" w:rsidRDefault="00635F8F" w:rsidP="00635F8F">
      <w:pPr>
        <w:spacing w:before="100" w:beforeAutospacing="1" w:after="100" w:afterAutospacing="1"/>
        <w:ind w:firstLine="567"/>
        <w:jc w:val="both"/>
        <w:rPr>
          <w:sz w:val="26"/>
          <w:szCs w:val="26"/>
        </w:rPr>
      </w:pPr>
      <w:r w:rsidRPr="00037B3F">
        <w:rPr>
          <w:sz w:val="26"/>
          <w:szCs w:val="26"/>
        </w:rPr>
        <w:t>- осуществлять посадку женских экземпляров тополей, шелковиц и других деревьев, засоряющих территорию и воздух во время плодоношения;</w:t>
      </w:r>
    </w:p>
    <w:p w:rsidR="00635F8F" w:rsidRPr="00037B3F" w:rsidRDefault="00635F8F" w:rsidP="00635F8F">
      <w:pPr>
        <w:spacing w:before="100" w:beforeAutospacing="1" w:after="100" w:afterAutospacing="1"/>
        <w:ind w:firstLine="567"/>
        <w:jc w:val="both"/>
        <w:rPr>
          <w:sz w:val="26"/>
          <w:szCs w:val="26"/>
        </w:rPr>
      </w:pPr>
      <w:r w:rsidRPr="00037B3F">
        <w:rPr>
          <w:sz w:val="26"/>
          <w:szCs w:val="26"/>
        </w:rPr>
        <w:t>- организовывать клумбы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w:t>
      </w:r>
    </w:p>
    <w:p w:rsidR="00635F8F" w:rsidRPr="00037B3F" w:rsidRDefault="00635F8F" w:rsidP="00635F8F">
      <w:pPr>
        <w:spacing w:before="100" w:beforeAutospacing="1" w:after="100" w:afterAutospacing="1"/>
        <w:ind w:firstLine="567"/>
        <w:jc w:val="both"/>
        <w:rPr>
          <w:sz w:val="26"/>
          <w:szCs w:val="26"/>
        </w:rPr>
      </w:pPr>
      <w:r w:rsidRPr="00037B3F">
        <w:rPr>
          <w:sz w:val="26"/>
          <w:szCs w:val="26"/>
        </w:rPr>
        <w:t>- осуществлять посадку деревьев, кустарников с нарушением требований пункта 9.5 настоящих Правил;</w:t>
      </w:r>
    </w:p>
    <w:p w:rsidR="00635F8F" w:rsidRPr="00037B3F" w:rsidRDefault="00635F8F" w:rsidP="00635F8F">
      <w:pPr>
        <w:spacing w:before="100" w:beforeAutospacing="1" w:after="100" w:afterAutospacing="1"/>
        <w:ind w:firstLine="567"/>
        <w:jc w:val="both"/>
        <w:rPr>
          <w:sz w:val="26"/>
          <w:szCs w:val="26"/>
        </w:rPr>
      </w:pPr>
      <w:r w:rsidRPr="00037B3F">
        <w:rPr>
          <w:sz w:val="26"/>
          <w:szCs w:val="26"/>
        </w:rPr>
        <w:t xml:space="preserve">- </w:t>
      </w:r>
      <w:r w:rsidRPr="00037B3F">
        <w:rPr>
          <w:color w:val="000000"/>
          <w:sz w:val="26"/>
          <w:szCs w:val="26"/>
          <w:lang w:eastAsia="en-US"/>
        </w:rPr>
        <w:t>сжигать листья деревьев, кустарников на территории населенных пунктов</w:t>
      </w:r>
    </w:p>
    <w:p w:rsidR="00635F8F" w:rsidRPr="00037B3F" w:rsidRDefault="00635F8F" w:rsidP="00635F8F">
      <w:pPr>
        <w:pStyle w:val="a3"/>
        <w:shd w:val="clear" w:color="auto" w:fill="FFFFFF"/>
        <w:ind w:firstLine="709"/>
        <w:jc w:val="both"/>
        <w:rPr>
          <w:sz w:val="26"/>
          <w:szCs w:val="26"/>
        </w:rPr>
      </w:pPr>
      <w:r w:rsidRPr="00037B3F">
        <w:rPr>
          <w:sz w:val="26"/>
          <w:szCs w:val="26"/>
        </w:rPr>
        <w:t>29. 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635F8F" w:rsidRPr="00037B3F" w:rsidRDefault="00635F8F" w:rsidP="00635F8F">
      <w:pPr>
        <w:pStyle w:val="a3"/>
        <w:shd w:val="clear" w:color="auto" w:fill="FFFFFF"/>
        <w:ind w:firstLine="709"/>
        <w:jc w:val="both"/>
        <w:rPr>
          <w:sz w:val="26"/>
          <w:szCs w:val="26"/>
        </w:rPr>
      </w:pPr>
      <w:r w:rsidRPr="00037B3F">
        <w:rPr>
          <w:sz w:val="26"/>
          <w:szCs w:val="26"/>
        </w:rPr>
        <w:t>30. 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635F8F" w:rsidRPr="00037B3F" w:rsidRDefault="00635F8F" w:rsidP="00635F8F">
      <w:pPr>
        <w:ind w:firstLine="709"/>
        <w:jc w:val="both"/>
        <w:rPr>
          <w:bCs/>
          <w:sz w:val="26"/>
          <w:szCs w:val="26"/>
        </w:rPr>
      </w:pPr>
      <w:r w:rsidRPr="00037B3F">
        <w:rPr>
          <w:bCs/>
          <w:sz w:val="26"/>
          <w:szCs w:val="26"/>
        </w:rPr>
        <w:t xml:space="preserve">30.1. Дворовые уборные для сбора жидких отходов должны размещаться в соответствии с требованиями СанПиН 2.1.3684-21 «Санитарно-эпидемиологические </w:t>
      </w:r>
      <w:r w:rsidRPr="00037B3F">
        <w:rPr>
          <w:bCs/>
          <w:sz w:val="26"/>
          <w:szCs w:val="26"/>
        </w:rPr>
        <w:lastRenderedPageBreak/>
        <w:t>требования к содержанию территорий городских и сельских поселений, к водным объектам, питьевой воде и питьевому водоснабжению населения, атмосферному воздуху, почвам, жилым помещениям, эксплуатации производственных, общественных помещений, организации и проведению санитарно-противоэпидемических (профилактических) мероприятий».</w:t>
      </w:r>
    </w:p>
    <w:p w:rsidR="00635F8F" w:rsidRPr="00037B3F" w:rsidRDefault="00635F8F" w:rsidP="00635F8F">
      <w:pPr>
        <w:ind w:firstLine="709"/>
        <w:jc w:val="both"/>
        <w:rPr>
          <w:bCs/>
          <w:sz w:val="26"/>
          <w:szCs w:val="26"/>
        </w:rPr>
      </w:pPr>
      <w:r w:rsidRPr="00037B3F">
        <w:rPr>
          <w:bCs/>
          <w:sz w:val="26"/>
          <w:szCs w:val="26"/>
        </w:rPr>
        <w:t xml:space="preserve">30.2. </w:t>
      </w:r>
      <w:r w:rsidRPr="00037B3F">
        <w:rPr>
          <w:sz w:val="26"/>
          <w:szCs w:val="26"/>
          <w:lang w:eastAsia="en-US"/>
        </w:rPr>
        <w:t xml:space="preserve">Выгреб и </w:t>
      </w:r>
      <w:proofErr w:type="spellStart"/>
      <w:r w:rsidRPr="00037B3F">
        <w:rPr>
          <w:sz w:val="26"/>
          <w:szCs w:val="26"/>
          <w:lang w:eastAsia="en-US"/>
        </w:rPr>
        <w:t>помойницы</w:t>
      </w:r>
      <w:proofErr w:type="spellEnd"/>
      <w:r w:rsidRPr="00037B3F">
        <w:rPr>
          <w:sz w:val="26"/>
          <w:szCs w:val="26"/>
          <w:lang w:eastAsia="en-US"/>
        </w:rPr>
        <w:t xml:space="preserve"> должны иметь подземную водонепроницаемую емкостную часть для накопления жидких бытовых отходов (далее - ЖБО). Объем выгребов и </w:t>
      </w:r>
      <w:proofErr w:type="spellStart"/>
      <w:r w:rsidRPr="00037B3F">
        <w:rPr>
          <w:sz w:val="26"/>
          <w:szCs w:val="26"/>
          <w:lang w:eastAsia="en-US"/>
        </w:rPr>
        <w:t>помойниц</w:t>
      </w:r>
      <w:proofErr w:type="spellEnd"/>
      <w:r w:rsidRPr="00037B3F">
        <w:rPr>
          <w:sz w:val="26"/>
          <w:szCs w:val="26"/>
          <w:lang w:eastAsia="en-US"/>
        </w:rPr>
        <w:t xml:space="preserve"> определяется их владельцами с учетом количества образующихся ЖБО.</w:t>
      </w:r>
    </w:p>
    <w:p w:rsidR="00635F8F" w:rsidRPr="00037B3F" w:rsidRDefault="00635F8F" w:rsidP="00635F8F">
      <w:pPr>
        <w:ind w:firstLine="709"/>
        <w:jc w:val="both"/>
        <w:rPr>
          <w:bCs/>
          <w:sz w:val="26"/>
          <w:szCs w:val="26"/>
        </w:rPr>
      </w:pPr>
      <w:r w:rsidRPr="00037B3F">
        <w:rPr>
          <w:bCs/>
          <w:sz w:val="26"/>
          <w:szCs w:val="26"/>
        </w:rPr>
        <w:t xml:space="preserve">30.3. Глубина выгреба зависит от уровня грунтовых вод, но не должна быть более 3 м. </w:t>
      </w:r>
      <w:r w:rsidRPr="00037B3F">
        <w:rPr>
          <w:sz w:val="26"/>
          <w:szCs w:val="26"/>
          <w:lang w:eastAsia="en-US"/>
        </w:rPr>
        <w:t>Не допускается наполнение выгреба выше, чем 0,35 метров до поверхности земли.</w:t>
      </w:r>
    </w:p>
    <w:p w:rsidR="00635F8F" w:rsidRPr="00037B3F" w:rsidRDefault="00635F8F" w:rsidP="00635F8F">
      <w:pPr>
        <w:ind w:firstLine="709"/>
        <w:jc w:val="both"/>
        <w:rPr>
          <w:bCs/>
          <w:sz w:val="26"/>
          <w:szCs w:val="26"/>
        </w:rPr>
      </w:pPr>
      <w:r w:rsidRPr="00037B3F">
        <w:rPr>
          <w:bCs/>
          <w:sz w:val="26"/>
          <w:szCs w:val="26"/>
        </w:rPr>
        <w:t xml:space="preserve">30.4. </w:t>
      </w:r>
      <w:r w:rsidRPr="00037B3F">
        <w:rPr>
          <w:sz w:val="26"/>
          <w:szCs w:val="26"/>
          <w:lang w:eastAsia="en-US"/>
        </w:rPr>
        <w:t>Выгреб следует очищать по мере заполнения, но не реже 1 раза в 6 месяцев.</w:t>
      </w:r>
    </w:p>
    <w:p w:rsidR="00635F8F" w:rsidRPr="00037B3F" w:rsidRDefault="00635F8F" w:rsidP="00635F8F">
      <w:pPr>
        <w:ind w:firstLine="709"/>
        <w:jc w:val="both"/>
        <w:rPr>
          <w:bCs/>
          <w:sz w:val="26"/>
          <w:szCs w:val="26"/>
        </w:rPr>
      </w:pPr>
      <w:r w:rsidRPr="00037B3F">
        <w:rPr>
          <w:bCs/>
          <w:sz w:val="26"/>
          <w:szCs w:val="26"/>
        </w:rPr>
        <w:t>30.5. Помещения дворовых уборных должны содержаться в чистоте. Уборку их следует производить ежедневно. Не реже одного раза в неделю помещение необходимо промывать горячей водой с дезинфицирующими средствами.</w:t>
      </w:r>
    </w:p>
    <w:p w:rsidR="00635F8F" w:rsidRPr="00037B3F" w:rsidRDefault="00635F8F" w:rsidP="00635F8F">
      <w:pPr>
        <w:ind w:firstLine="709"/>
        <w:jc w:val="both"/>
        <w:rPr>
          <w:sz w:val="26"/>
          <w:szCs w:val="26"/>
          <w:lang w:eastAsia="en-US"/>
        </w:rPr>
      </w:pPr>
      <w:r w:rsidRPr="00037B3F">
        <w:rPr>
          <w:sz w:val="26"/>
          <w:szCs w:val="26"/>
          <w:lang w:eastAsia="en-US"/>
        </w:rPr>
        <w:t xml:space="preserve">Хозяйствующие субъекты, эксплуатирующие выгребы, дворовые уборные и </w:t>
      </w:r>
      <w:proofErr w:type="spellStart"/>
      <w:r w:rsidRPr="00037B3F">
        <w:rPr>
          <w:sz w:val="26"/>
          <w:szCs w:val="26"/>
          <w:lang w:eastAsia="en-US"/>
        </w:rPr>
        <w:t>помойницы</w:t>
      </w:r>
      <w:proofErr w:type="spellEnd"/>
      <w:r w:rsidRPr="00037B3F">
        <w:rPr>
          <w:sz w:val="26"/>
          <w:szCs w:val="26"/>
          <w:lang w:eastAsia="en-US"/>
        </w:rPr>
        <w:t>, должны обеспечивать их дезинфекцию и ремонт.</w:t>
      </w:r>
    </w:p>
    <w:p w:rsidR="00635F8F" w:rsidRPr="00037B3F" w:rsidRDefault="00635F8F" w:rsidP="00635F8F">
      <w:pPr>
        <w:ind w:firstLine="709"/>
        <w:jc w:val="both"/>
        <w:rPr>
          <w:bCs/>
          <w:sz w:val="26"/>
          <w:szCs w:val="26"/>
        </w:rPr>
      </w:pPr>
      <w:r w:rsidRPr="00037B3F">
        <w:rPr>
          <w:bCs/>
          <w:sz w:val="26"/>
          <w:szCs w:val="26"/>
        </w:rPr>
        <w:t xml:space="preserve">30.6. Наземная часть </w:t>
      </w:r>
      <w:proofErr w:type="spellStart"/>
      <w:r w:rsidRPr="00037B3F">
        <w:rPr>
          <w:bCs/>
          <w:sz w:val="26"/>
          <w:szCs w:val="26"/>
        </w:rPr>
        <w:t>помойниц</w:t>
      </w:r>
      <w:proofErr w:type="spellEnd"/>
      <w:r w:rsidRPr="00037B3F">
        <w:rPr>
          <w:bCs/>
          <w:sz w:val="26"/>
          <w:szCs w:val="26"/>
        </w:rPr>
        <w:t xml:space="preserve"> и дворовых уборных должна быть непроницаемой для грызунов и насекомых.</w:t>
      </w:r>
    </w:p>
    <w:p w:rsidR="00635F8F" w:rsidRPr="00037B3F" w:rsidRDefault="00635F8F" w:rsidP="00635F8F">
      <w:pPr>
        <w:ind w:firstLine="709"/>
        <w:jc w:val="both"/>
        <w:rPr>
          <w:sz w:val="26"/>
          <w:szCs w:val="26"/>
          <w:lang w:eastAsia="en-US"/>
        </w:rPr>
      </w:pPr>
      <w:r w:rsidRPr="00037B3F">
        <w:rPr>
          <w:bCs/>
          <w:sz w:val="26"/>
          <w:szCs w:val="26"/>
        </w:rPr>
        <w:t xml:space="preserve">30.7. </w:t>
      </w:r>
      <w:r w:rsidRPr="00037B3F">
        <w:rPr>
          <w:sz w:val="26"/>
          <w:szCs w:val="26"/>
          <w:lang w:eastAsia="en-US"/>
        </w:rPr>
        <w:t>Удаление ЖБО должно проводиться хозяйствующими субъектами, осуществляющими деятельность по сбору и транспортированию ЖБО, в период с 7 до 23 часов с использованием транспортных средств, специально оборудованных для забора, слива и транспортирования ЖБО, в централизованные системы водоотведения или иные сооружения, предназначенные для приема и (или) очистки ЖБО.</w:t>
      </w:r>
    </w:p>
    <w:p w:rsidR="00635F8F" w:rsidRPr="00037B3F" w:rsidRDefault="00635F8F" w:rsidP="00635F8F">
      <w:pPr>
        <w:ind w:firstLine="709"/>
        <w:jc w:val="both"/>
        <w:rPr>
          <w:sz w:val="26"/>
          <w:szCs w:val="26"/>
          <w:lang w:eastAsia="en-US"/>
        </w:rPr>
      </w:pPr>
      <w:r w:rsidRPr="00037B3F">
        <w:rPr>
          <w:sz w:val="26"/>
          <w:szCs w:val="26"/>
          <w:lang w:eastAsia="en-US"/>
        </w:rPr>
        <w:t>30.8. Хозяйствующие субъекты, эксплуатирующие общественные туалеты и мобильные туалетные кабины, обязаны обеспечить их содержание и эксплуатацию в соответствии с требованиями санитарных правил и санитарно-эпидемиологических требований по профилактике инфекционных и паразитарных болезней, а также к организации и проведению санитарно-противоэпидемических (профилактических) мероприятий</w:t>
      </w:r>
      <w:proofErr w:type="gramStart"/>
      <w:r w:rsidRPr="00037B3F">
        <w:rPr>
          <w:sz w:val="26"/>
          <w:szCs w:val="26"/>
          <w:lang w:eastAsia="en-US"/>
        </w:rPr>
        <w:t>.»;</w:t>
      </w:r>
      <w:proofErr w:type="gramEnd"/>
    </w:p>
    <w:p w:rsidR="00635F8F" w:rsidRPr="00037B3F" w:rsidRDefault="00635F8F" w:rsidP="00635F8F">
      <w:pPr>
        <w:ind w:firstLine="709"/>
        <w:jc w:val="both"/>
        <w:rPr>
          <w:bCs/>
          <w:sz w:val="26"/>
          <w:szCs w:val="26"/>
        </w:rPr>
      </w:pPr>
      <w:r w:rsidRPr="00037B3F">
        <w:rPr>
          <w:sz w:val="26"/>
          <w:szCs w:val="26"/>
        </w:rPr>
        <w:t xml:space="preserve">30.9. </w:t>
      </w:r>
      <w:r w:rsidRPr="00037B3F">
        <w:rPr>
          <w:bCs/>
          <w:sz w:val="26"/>
          <w:szCs w:val="26"/>
        </w:rPr>
        <w:t>Организация сбора, транспортирования, обработки, утилизации, обезвреживания и размещения сельскохозяйственных отходов осуществляется в соответствии с ветеринарным и санитарно-эпидемиологическим законодательством Российской Федерации</w:t>
      </w:r>
    </w:p>
    <w:p w:rsidR="00635F8F" w:rsidRPr="00037B3F" w:rsidRDefault="00635F8F" w:rsidP="00635F8F">
      <w:pPr>
        <w:ind w:firstLine="709"/>
        <w:jc w:val="both"/>
        <w:rPr>
          <w:sz w:val="26"/>
          <w:szCs w:val="26"/>
        </w:rPr>
      </w:pPr>
      <w:r w:rsidRPr="00037B3F">
        <w:rPr>
          <w:bCs/>
          <w:sz w:val="26"/>
          <w:szCs w:val="26"/>
        </w:rPr>
        <w:t>Сельскохозяйственными отходами являются отходы растениеводства (включая деятельность по подготовке продукции к сбыту), отходы животноводства (включая деятельность по содержанию животных), отходы при прочих работах и услугах в сельском хозяйстве.</w:t>
      </w:r>
    </w:p>
    <w:p w:rsidR="00635F8F" w:rsidRPr="00037B3F" w:rsidRDefault="00635F8F" w:rsidP="00635F8F">
      <w:pPr>
        <w:pStyle w:val="a3"/>
        <w:shd w:val="clear" w:color="auto" w:fill="FFFFFF"/>
        <w:ind w:firstLine="709"/>
        <w:jc w:val="both"/>
        <w:rPr>
          <w:sz w:val="26"/>
          <w:szCs w:val="26"/>
        </w:rPr>
      </w:pPr>
      <w:r w:rsidRPr="00037B3F">
        <w:rPr>
          <w:sz w:val="26"/>
          <w:szCs w:val="26"/>
        </w:rPr>
        <w:t>31. 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635F8F" w:rsidRPr="00037B3F" w:rsidRDefault="00635F8F" w:rsidP="00635F8F">
      <w:pPr>
        <w:pStyle w:val="a3"/>
        <w:shd w:val="clear" w:color="auto" w:fill="FFFFFF"/>
        <w:ind w:firstLine="709"/>
        <w:jc w:val="both"/>
        <w:rPr>
          <w:sz w:val="26"/>
          <w:szCs w:val="26"/>
        </w:rPr>
      </w:pPr>
      <w:r w:rsidRPr="00037B3F">
        <w:rPr>
          <w:sz w:val="26"/>
          <w:szCs w:val="26"/>
        </w:rPr>
        <w:t>При выгуле домашнего животного необходимо соблюдать следующие требования:</w:t>
      </w:r>
    </w:p>
    <w:p w:rsidR="00635F8F" w:rsidRPr="00037B3F" w:rsidRDefault="00635F8F" w:rsidP="00635F8F">
      <w:pPr>
        <w:pStyle w:val="a3"/>
        <w:shd w:val="clear" w:color="auto" w:fill="FFFFFF"/>
        <w:ind w:firstLine="709"/>
        <w:jc w:val="both"/>
        <w:rPr>
          <w:sz w:val="26"/>
          <w:szCs w:val="26"/>
        </w:rPr>
      </w:pPr>
      <w:r w:rsidRPr="00037B3F">
        <w:rPr>
          <w:sz w:val="26"/>
          <w:szCs w:val="26"/>
        </w:rPr>
        <w:t>1) исключать возможность свободного, неконтролируемого передвижения животного при пересечении проезжей части автомобильной дороги, в лифтах и помещениях общего пользования многоквартирных домов, во дворах таких домов, на детских и спортивных площадках;</w:t>
      </w:r>
    </w:p>
    <w:p w:rsidR="00635F8F" w:rsidRPr="00037B3F" w:rsidRDefault="00635F8F" w:rsidP="00635F8F">
      <w:pPr>
        <w:pStyle w:val="a3"/>
        <w:shd w:val="clear" w:color="auto" w:fill="FFFFFF"/>
        <w:ind w:firstLine="709"/>
        <w:jc w:val="both"/>
        <w:rPr>
          <w:sz w:val="26"/>
          <w:szCs w:val="26"/>
        </w:rPr>
      </w:pPr>
      <w:r w:rsidRPr="00037B3F">
        <w:rPr>
          <w:sz w:val="26"/>
          <w:szCs w:val="26"/>
        </w:rPr>
        <w:t>2) обеспечивать уборку продуктов жизнедеятельности животного в местах и на территориях общего пользования;</w:t>
      </w:r>
    </w:p>
    <w:p w:rsidR="00635F8F" w:rsidRPr="00037B3F" w:rsidRDefault="00635F8F" w:rsidP="00635F8F">
      <w:pPr>
        <w:pStyle w:val="a3"/>
        <w:shd w:val="clear" w:color="auto" w:fill="FFFFFF"/>
        <w:spacing w:after="278"/>
        <w:ind w:firstLine="709"/>
        <w:jc w:val="both"/>
        <w:rPr>
          <w:sz w:val="26"/>
          <w:szCs w:val="26"/>
        </w:rPr>
      </w:pPr>
      <w:r w:rsidRPr="00037B3F">
        <w:rPr>
          <w:sz w:val="26"/>
          <w:szCs w:val="26"/>
        </w:rPr>
        <w:lastRenderedPageBreak/>
        <w:t>3) не допускать выгул животного вне мест, установленных органа уполномоченным органом для выгула животных.</w:t>
      </w:r>
    </w:p>
    <w:p w:rsidR="00635F8F" w:rsidRPr="00037B3F" w:rsidRDefault="00635F8F" w:rsidP="00635F8F">
      <w:pPr>
        <w:pStyle w:val="a3"/>
        <w:shd w:val="clear" w:color="auto" w:fill="FFFFFF"/>
        <w:ind w:left="641"/>
        <w:jc w:val="both"/>
        <w:rPr>
          <w:sz w:val="26"/>
          <w:szCs w:val="26"/>
        </w:rPr>
      </w:pPr>
      <w:r w:rsidRPr="00037B3F">
        <w:rPr>
          <w:b/>
          <w:bCs/>
          <w:sz w:val="26"/>
          <w:szCs w:val="26"/>
        </w:rPr>
        <w:t xml:space="preserve">Глава 4.1. Содержание животных в сельском поселении </w:t>
      </w:r>
      <w:proofErr w:type="spellStart"/>
      <w:r w:rsidRPr="00037B3F">
        <w:rPr>
          <w:b/>
          <w:sz w:val="26"/>
          <w:szCs w:val="26"/>
        </w:rPr>
        <w:t>Пискалы</w:t>
      </w:r>
      <w:proofErr w:type="spellEnd"/>
      <w:r w:rsidRPr="00037B3F">
        <w:rPr>
          <w:b/>
          <w:bCs/>
          <w:sz w:val="26"/>
          <w:szCs w:val="26"/>
        </w:rPr>
        <w:t xml:space="preserve"> муниципального района </w:t>
      </w:r>
      <w:proofErr w:type="gramStart"/>
      <w:r w:rsidRPr="00037B3F">
        <w:rPr>
          <w:b/>
          <w:bCs/>
          <w:sz w:val="26"/>
          <w:szCs w:val="26"/>
        </w:rPr>
        <w:t>Ставропольский</w:t>
      </w:r>
      <w:proofErr w:type="gramEnd"/>
      <w:r w:rsidRPr="00037B3F">
        <w:rPr>
          <w:b/>
          <w:bCs/>
          <w:sz w:val="26"/>
          <w:szCs w:val="26"/>
        </w:rPr>
        <w:t xml:space="preserve"> Самарской области</w:t>
      </w:r>
    </w:p>
    <w:p w:rsidR="00635F8F" w:rsidRPr="00037B3F" w:rsidRDefault="00635F8F" w:rsidP="00635F8F">
      <w:pPr>
        <w:pStyle w:val="a3"/>
        <w:ind w:firstLine="709"/>
        <w:jc w:val="both"/>
        <w:rPr>
          <w:sz w:val="26"/>
          <w:szCs w:val="26"/>
        </w:rPr>
      </w:pPr>
      <w:bookmarkStart w:id="20" w:name="_Hlk17103613"/>
      <w:bookmarkEnd w:id="20"/>
      <w:r w:rsidRPr="00037B3F">
        <w:rPr>
          <w:sz w:val="26"/>
          <w:szCs w:val="26"/>
        </w:rPr>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635F8F" w:rsidRPr="00037B3F" w:rsidRDefault="00635F8F" w:rsidP="00635F8F">
      <w:pPr>
        <w:pStyle w:val="a3"/>
        <w:ind w:firstLine="709"/>
        <w:jc w:val="both"/>
        <w:rPr>
          <w:sz w:val="26"/>
          <w:szCs w:val="26"/>
        </w:rPr>
      </w:pPr>
      <w:r w:rsidRPr="00037B3F">
        <w:rPr>
          <w:sz w:val="26"/>
          <w:szCs w:val="26"/>
        </w:rPr>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635F8F" w:rsidRPr="00037B3F" w:rsidRDefault="00635F8F" w:rsidP="00635F8F">
      <w:pPr>
        <w:pStyle w:val="a3"/>
        <w:ind w:firstLine="709"/>
        <w:jc w:val="both"/>
        <w:rPr>
          <w:sz w:val="26"/>
          <w:szCs w:val="26"/>
        </w:rPr>
      </w:pPr>
      <w:r w:rsidRPr="00037B3F">
        <w:rPr>
          <w:sz w:val="26"/>
          <w:szCs w:val="26"/>
        </w:rPr>
        <w:t xml:space="preserve">4.1.3. </w:t>
      </w:r>
      <w:r w:rsidRPr="00037B3F">
        <w:rPr>
          <w:color w:val="0000CC"/>
          <w:sz w:val="26"/>
          <w:szCs w:val="26"/>
        </w:rPr>
        <w:t>Возведение</w:t>
      </w:r>
      <w:r w:rsidRPr="00037B3F">
        <w:rPr>
          <w:sz w:val="26"/>
          <w:szCs w:val="26"/>
        </w:rPr>
        <w:t xml:space="preserve">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635F8F" w:rsidRPr="00037B3F" w:rsidRDefault="00635F8F" w:rsidP="00635F8F">
      <w:pPr>
        <w:pStyle w:val="a3"/>
        <w:ind w:firstLine="709"/>
        <w:jc w:val="both"/>
        <w:rPr>
          <w:sz w:val="26"/>
          <w:szCs w:val="26"/>
        </w:rPr>
      </w:pPr>
      <w:r w:rsidRPr="00037B3F">
        <w:rPr>
          <w:sz w:val="26"/>
          <w:szCs w:val="26"/>
        </w:rPr>
        <w:t xml:space="preserve">4.1.4. При </w:t>
      </w:r>
      <w:r w:rsidRPr="00037B3F">
        <w:rPr>
          <w:color w:val="0000CC"/>
          <w:sz w:val="26"/>
          <w:szCs w:val="26"/>
        </w:rPr>
        <w:t>возведении</w:t>
      </w:r>
      <w:r w:rsidRPr="00037B3F">
        <w:rPr>
          <w:sz w:val="26"/>
          <w:szCs w:val="26"/>
        </w:rPr>
        <w:t xml:space="preserve">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w:t>
      </w:r>
      <w:proofErr w:type="gramStart"/>
      <w:r w:rsidRPr="00037B3F">
        <w:rPr>
          <w:sz w:val="26"/>
          <w:szCs w:val="26"/>
        </w:rPr>
        <w:t>менее указанных</w:t>
      </w:r>
      <w:proofErr w:type="gramEnd"/>
      <w:r w:rsidRPr="00037B3F">
        <w:rPr>
          <w:sz w:val="26"/>
          <w:szCs w:val="26"/>
        </w:rPr>
        <w:t xml:space="preserve"> в таблице:</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42"/>
        <w:gridCol w:w="1482"/>
        <w:gridCol w:w="1054"/>
        <w:gridCol w:w="1030"/>
        <w:gridCol w:w="1363"/>
        <w:gridCol w:w="1268"/>
        <w:gridCol w:w="1085"/>
        <w:gridCol w:w="1940"/>
      </w:tblGrid>
      <w:tr w:rsidR="00635F8F" w:rsidRPr="006375E3" w:rsidTr="009C18C6">
        <w:tc>
          <w:tcPr>
            <w:tcW w:w="1242" w:type="dxa"/>
            <w:vMerge w:val="restart"/>
          </w:tcPr>
          <w:p w:rsidR="00635F8F" w:rsidRPr="006375E3" w:rsidRDefault="00635F8F" w:rsidP="009C18C6">
            <w:pPr>
              <w:tabs>
                <w:tab w:val="left" w:pos="1346"/>
              </w:tabs>
              <w:spacing w:before="120" w:after="120"/>
              <w:rPr>
                <w:sz w:val="20"/>
                <w:szCs w:val="20"/>
                <w:highlight w:val="green"/>
              </w:rPr>
            </w:pPr>
            <w:r w:rsidRPr="006375E3">
              <w:rPr>
                <w:sz w:val="20"/>
                <w:szCs w:val="20"/>
                <w:highlight w:val="green"/>
              </w:rPr>
              <w:t>Расстояние</w:t>
            </w:r>
          </w:p>
        </w:tc>
        <w:tc>
          <w:tcPr>
            <w:tcW w:w="9222" w:type="dxa"/>
            <w:gridSpan w:val="7"/>
          </w:tcPr>
          <w:p w:rsidR="00635F8F" w:rsidRPr="006375E3" w:rsidRDefault="00635F8F" w:rsidP="009C18C6">
            <w:pPr>
              <w:tabs>
                <w:tab w:val="left" w:pos="1346"/>
              </w:tabs>
              <w:spacing w:before="120" w:after="120"/>
              <w:rPr>
                <w:sz w:val="20"/>
                <w:szCs w:val="20"/>
                <w:highlight w:val="green"/>
              </w:rPr>
            </w:pPr>
            <w:r w:rsidRPr="006375E3">
              <w:rPr>
                <w:sz w:val="20"/>
                <w:szCs w:val="20"/>
                <w:highlight w:val="green"/>
              </w:rPr>
              <w:t>Поголовье (</w:t>
            </w:r>
            <w:proofErr w:type="spellStart"/>
            <w:proofErr w:type="gramStart"/>
            <w:r w:rsidRPr="006375E3">
              <w:rPr>
                <w:sz w:val="20"/>
                <w:szCs w:val="20"/>
                <w:highlight w:val="green"/>
              </w:rPr>
              <w:t>шт</w:t>
            </w:r>
            <w:proofErr w:type="spellEnd"/>
            <w:proofErr w:type="gramEnd"/>
            <w:r w:rsidRPr="006375E3">
              <w:rPr>
                <w:sz w:val="20"/>
                <w:szCs w:val="20"/>
                <w:highlight w:val="green"/>
              </w:rPr>
              <w:t>)</w:t>
            </w:r>
          </w:p>
        </w:tc>
      </w:tr>
      <w:tr w:rsidR="00635F8F" w:rsidRPr="006375E3" w:rsidTr="009C18C6">
        <w:tc>
          <w:tcPr>
            <w:tcW w:w="1242" w:type="dxa"/>
            <w:vMerge/>
          </w:tcPr>
          <w:p w:rsidR="00635F8F" w:rsidRPr="006375E3" w:rsidRDefault="00635F8F" w:rsidP="009C18C6">
            <w:pPr>
              <w:tabs>
                <w:tab w:val="left" w:pos="1346"/>
              </w:tabs>
              <w:spacing w:before="120" w:after="120"/>
              <w:rPr>
                <w:sz w:val="20"/>
                <w:szCs w:val="20"/>
                <w:highlight w:val="green"/>
              </w:rPr>
            </w:pPr>
          </w:p>
        </w:tc>
        <w:tc>
          <w:tcPr>
            <w:tcW w:w="1482" w:type="dxa"/>
          </w:tcPr>
          <w:p w:rsidR="00635F8F" w:rsidRPr="006375E3" w:rsidRDefault="00635F8F" w:rsidP="009C18C6">
            <w:pPr>
              <w:tabs>
                <w:tab w:val="left" w:pos="1346"/>
              </w:tabs>
              <w:spacing w:before="120" w:after="120"/>
              <w:rPr>
                <w:sz w:val="20"/>
                <w:szCs w:val="20"/>
                <w:highlight w:val="green"/>
              </w:rPr>
            </w:pPr>
            <w:r w:rsidRPr="006375E3">
              <w:rPr>
                <w:sz w:val="20"/>
                <w:szCs w:val="20"/>
                <w:highlight w:val="green"/>
              </w:rPr>
              <w:t>Свиньи</w:t>
            </w:r>
          </w:p>
        </w:tc>
        <w:tc>
          <w:tcPr>
            <w:tcW w:w="1054" w:type="dxa"/>
          </w:tcPr>
          <w:p w:rsidR="00635F8F" w:rsidRPr="006375E3" w:rsidRDefault="00635F8F" w:rsidP="009C18C6">
            <w:pPr>
              <w:tabs>
                <w:tab w:val="left" w:pos="1346"/>
              </w:tabs>
              <w:spacing w:before="120" w:after="120"/>
              <w:rPr>
                <w:sz w:val="20"/>
                <w:szCs w:val="20"/>
                <w:highlight w:val="green"/>
              </w:rPr>
            </w:pPr>
            <w:r w:rsidRPr="006375E3">
              <w:rPr>
                <w:sz w:val="20"/>
                <w:szCs w:val="20"/>
                <w:highlight w:val="green"/>
              </w:rPr>
              <w:t>Коровы, бычки</w:t>
            </w:r>
          </w:p>
        </w:tc>
        <w:tc>
          <w:tcPr>
            <w:tcW w:w="0" w:type="auto"/>
          </w:tcPr>
          <w:p w:rsidR="00635F8F" w:rsidRPr="006375E3" w:rsidRDefault="00635F8F" w:rsidP="009C18C6">
            <w:pPr>
              <w:tabs>
                <w:tab w:val="left" w:pos="1346"/>
              </w:tabs>
              <w:spacing w:before="120" w:after="120"/>
              <w:rPr>
                <w:sz w:val="20"/>
                <w:szCs w:val="20"/>
                <w:highlight w:val="green"/>
              </w:rPr>
            </w:pPr>
            <w:r w:rsidRPr="006375E3">
              <w:rPr>
                <w:sz w:val="20"/>
                <w:szCs w:val="20"/>
                <w:highlight w:val="green"/>
              </w:rPr>
              <w:t>Овцы, козы</w:t>
            </w:r>
          </w:p>
        </w:tc>
        <w:tc>
          <w:tcPr>
            <w:tcW w:w="1363" w:type="dxa"/>
          </w:tcPr>
          <w:p w:rsidR="00635F8F" w:rsidRPr="006375E3" w:rsidRDefault="00635F8F" w:rsidP="009C18C6">
            <w:pPr>
              <w:tabs>
                <w:tab w:val="left" w:pos="1346"/>
              </w:tabs>
              <w:spacing w:before="120" w:after="120"/>
              <w:rPr>
                <w:sz w:val="20"/>
                <w:szCs w:val="20"/>
                <w:highlight w:val="green"/>
              </w:rPr>
            </w:pPr>
            <w:r w:rsidRPr="006375E3">
              <w:rPr>
                <w:sz w:val="20"/>
                <w:szCs w:val="20"/>
                <w:highlight w:val="green"/>
              </w:rPr>
              <w:t>Кролики-матки</w:t>
            </w:r>
          </w:p>
        </w:tc>
        <w:tc>
          <w:tcPr>
            <w:tcW w:w="1268" w:type="dxa"/>
          </w:tcPr>
          <w:p w:rsidR="00635F8F" w:rsidRPr="006375E3" w:rsidRDefault="00635F8F" w:rsidP="009C18C6">
            <w:pPr>
              <w:tabs>
                <w:tab w:val="left" w:pos="1346"/>
              </w:tabs>
              <w:spacing w:before="120" w:after="120"/>
              <w:rPr>
                <w:sz w:val="20"/>
                <w:szCs w:val="20"/>
                <w:highlight w:val="green"/>
              </w:rPr>
            </w:pPr>
            <w:r w:rsidRPr="006375E3">
              <w:rPr>
                <w:sz w:val="20"/>
                <w:szCs w:val="20"/>
                <w:highlight w:val="green"/>
              </w:rPr>
              <w:t>Птица</w:t>
            </w:r>
          </w:p>
        </w:tc>
        <w:tc>
          <w:tcPr>
            <w:tcW w:w="1085" w:type="dxa"/>
          </w:tcPr>
          <w:p w:rsidR="00635F8F" w:rsidRPr="006375E3" w:rsidRDefault="00635F8F" w:rsidP="009C18C6">
            <w:pPr>
              <w:tabs>
                <w:tab w:val="left" w:pos="1346"/>
              </w:tabs>
              <w:spacing w:before="120" w:after="120"/>
              <w:rPr>
                <w:sz w:val="20"/>
                <w:szCs w:val="20"/>
                <w:highlight w:val="green"/>
              </w:rPr>
            </w:pPr>
            <w:r w:rsidRPr="006375E3">
              <w:rPr>
                <w:sz w:val="20"/>
                <w:szCs w:val="20"/>
                <w:highlight w:val="green"/>
              </w:rPr>
              <w:t>Лошади</w:t>
            </w:r>
          </w:p>
        </w:tc>
        <w:tc>
          <w:tcPr>
            <w:tcW w:w="0" w:type="auto"/>
          </w:tcPr>
          <w:p w:rsidR="00635F8F" w:rsidRPr="006375E3" w:rsidRDefault="00635F8F" w:rsidP="009C18C6">
            <w:pPr>
              <w:tabs>
                <w:tab w:val="left" w:pos="1346"/>
              </w:tabs>
              <w:spacing w:before="120" w:after="120"/>
              <w:rPr>
                <w:sz w:val="20"/>
                <w:szCs w:val="20"/>
                <w:highlight w:val="green"/>
              </w:rPr>
            </w:pPr>
            <w:r w:rsidRPr="006375E3">
              <w:rPr>
                <w:sz w:val="20"/>
                <w:szCs w:val="20"/>
                <w:highlight w:val="green"/>
              </w:rPr>
              <w:t>Нутрии и др. пушные звери</w:t>
            </w:r>
          </w:p>
        </w:tc>
      </w:tr>
      <w:tr w:rsidR="00635F8F" w:rsidRPr="006375E3" w:rsidTr="009C18C6">
        <w:tc>
          <w:tcPr>
            <w:tcW w:w="1242"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10 м</w:t>
            </w:r>
          </w:p>
        </w:tc>
        <w:tc>
          <w:tcPr>
            <w:tcW w:w="1482"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5</w:t>
            </w:r>
          </w:p>
        </w:tc>
        <w:tc>
          <w:tcPr>
            <w:tcW w:w="1054"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5</w:t>
            </w:r>
          </w:p>
        </w:tc>
        <w:tc>
          <w:tcPr>
            <w:tcW w:w="0" w:type="auto"/>
          </w:tcPr>
          <w:p w:rsidR="00635F8F" w:rsidRPr="006375E3" w:rsidRDefault="00635F8F" w:rsidP="009C18C6">
            <w:pPr>
              <w:tabs>
                <w:tab w:val="left" w:pos="1346"/>
              </w:tabs>
              <w:jc w:val="center"/>
              <w:rPr>
                <w:sz w:val="20"/>
                <w:szCs w:val="20"/>
                <w:highlight w:val="green"/>
              </w:rPr>
            </w:pPr>
            <w:r w:rsidRPr="006375E3">
              <w:rPr>
                <w:sz w:val="20"/>
                <w:szCs w:val="20"/>
                <w:highlight w:val="green"/>
              </w:rPr>
              <w:t>до 10</w:t>
            </w:r>
          </w:p>
        </w:tc>
        <w:tc>
          <w:tcPr>
            <w:tcW w:w="1363"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10</w:t>
            </w:r>
          </w:p>
        </w:tc>
        <w:tc>
          <w:tcPr>
            <w:tcW w:w="1268"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30</w:t>
            </w:r>
          </w:p>
        </w:tc>
        <w:tc>
          <w:tcPr>
            <w:tcW w:w="1085"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5</w:t>
            </w:r>
          </w:p>
        </w:tc>
        <w:tc>
          <w:tcPr>
            <w:tcW w:w="0" w:type="auto"/>
          </w:tcPr>
          <w:p w:rsidR="00635F8F" w:rsidRPr="006375E3" w:rsidRDefault="00635F8F" w:rsidP="009C18C6">
            <w:pPr>
              <w:tabs>
                <w:tab w:val="left" w:pos="1346"/>
              </w:tabs>
              <w:jc w:val="center"/>
              <w:rPr>
                <w:sz w:val="20"/>
                <w:szCs w:val="20"/>
                <w:highlight w:val="green"/>
              </w:rPr>
            </w:pPr>
            <w:r w:rsidRPr="006375E3">
              <w:rPr>
                <w:sz w:val="20"/>
                <w:szCs w:val="20"/>
                <w:highlight w:val="green"/>
              </w:rPr>
              <w:t>до 5</w:t>
            </w:r>
          </w:p>
        </w:tc>
      </w:tr>
      <w:tr w:rsidR="00635F8F" w:rsidRPr="006375E3" w:rsidTr="009C18C6">
        <w:tc>
          <w:tcPr>
            <w:tcW w:w="1242"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20 м</w:t>
            </w:r>
          </w:p>
        </w:tc>
        <w:tc>
          <w:tcPr>
            <w:tcW w:w="1482"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8</w:t>
            </w:r>
          </w:p>
        </w:tc>
        <w:tc>
          <w:tcPr>
            <w:tcW w:w="1054"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8</w:t>
            </w:r>
          </w:p>
        </w:tc>
        <w:tc>
          <w:tcPr>
            <w:tcW w:w="0" w:type="auto"/>
          </w:tcPr>
          <w:p w:rsidR="00635F8F" w:rsidRPr="006375E3" w:rsidRDefault="00635F8F" w:rsidP="009C18C6">
            <w:pPr>
              <w:tabs>
                <w:tab w:val="left" w:pos="1346"/>
              </w:tabs>
              <w:jc w:val="center"/>
              <w:rPr>
                <w:sz w:val="20"/>
                <w:szCs w:val="20"/>
                <w:highlight w:val="green"/>
              </w:rPr>
            </w:pPr>
            <w:r w:rsidRPr="006375E3">
              <w:rPr>
                <w:sz w:val="20"/>
                <w:szCs w:val="20"/>
                <w:highlight w:val="green"/>
              </w:rPr>
              <w:t>до 15</w:t>
            </w:r>
          </w:p>
        </w:tc>
        <w:tc>
          <w:tcPr>
            <w:tcW w:w="1363"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20</w:t>
            </w:r>
          </w:p>
        </w:tc>
        <w:tc>
          <w:tcPr>
            <w:tcW w:w="1268"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45</w:t>
            </w:r>
          </w:p>
        </w:tc>
        <w:tc>
          <w:tcPr>
            <w:tcW w:w="1085"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8</w:t>
            </w:r>
          </w:p>
        </w:tc>
        <w:tc>
          <w:tcPr>
            <w:tcW w:w="0" w:type="auto"/>
          </w:tcPr>
          <w:p w:rsidR="00635F8F" w:rsidRPr="006375E3" w:rsidRDefault="00635F8F" w:rsidP="009C18C6">
            <w:pPr>
              <w:tabs>
                <w:tab w:val="left" w:pos="1346"/>
              </w:tabs>
              <w:jc w:val="center"/>
              <w:rPr>
                <w:sz w:val="20"/>
                <w:szCs w:val="20"/>
                <w:highlight w:val="green"/>
              </w:rPr>
            </w:pPr>
            <w:r w:rsidRPr="006375E3">
              <w:rPr>
                <w:sz w:val="20"/>
                <w:szCs w:val="20"/>
                <w:highlight w:val="green"/>
              </w:rPr>
              <w:t>до 8</w:t>
            </w:r>
          </w:p>
        </w:tc>
      </w:tr>
      <w:tr w:rsidR="00635F8F" w:rsidRPr="006375E3" w:rsidTr="009C18C6">
        <w:tc>
          <w:tcPr>
            <w:tcW w:w="1242"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30 м</w:t>
            </w:r>
          </w:p>
        </w:tc>
        <w:tc>
          <w:tcPr>
            <w:tcW w:w="1482"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от 10 до 15</w:t>
            </w:r>
          </w:p>
        </w:tc>
        <w:tc>
          <w:tcPr>
            <w:tcW w:w="1054"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от 10</w:t>
            </w:r>
          </w:p>
          <w:p w:rsidR="00635F8F" w:rsidRPr="006375E3" w:rsidRDefault="00635F8F" w:rsidP="009C18C6">
            <w:pPr>
              <w:tabs>
                <w:tab w:val="left" w:pos="1346"/>
              </w:tabs>
              <w:jc w:val="center"/>
              <w:rPr>
                <w:sz w:val="20"/>
                <w:szCs w:val="20"/>
                <w:highlight w:val="green"/>
              </w:rPr>
            </w:pPr>
            <w:r w:rsidRPr="006375E3">
              <w:rPr>
                <w:sz w:val="20"/>
                <w:szCs w:val="20"/>
                <w:highlight w:val="green"/>
              </w:rPr>
              <w:t>до 15</w:t>
            </w:r>
          </w:p>
        </w:tc>
        <w:tc>
          <w:tcPr>
            <w:tcW w:w="0" w:type="auto"/>
          </w:tcPr>
          <w:p w:rsidR="00635F8F" w:rsidRPr="006375E3" w:rsidRDefault="00635F8F" w:rsidP="009C18C6">
            <w:pPr>
              <w:tabs>
                <w:tab w:val="left" w:pos="1346"/>
              </w:tabs>
              <w:jc w:val="center"/>
              <w:rPr>
                <w:sz w:val="20"/>
                <w:szCs w:val="20"/>
                <w:highlight w:val="green"/>
              </w:rPr>
            </w:pPr>
            <w:r w:rsidRPr="006375E3">
              <w:rPr>
                <w:sz w:val="20"/>
                <w:szCs w:val="20"/>
                <w:highlight w:val="green"/>
              </w:rPr>
              <w:t>от 20 до 25</w:t>
            </w:r>
          </w:p>
        </w:tc>
        <w:tc>
          <w:tcPr>
            <w:tcW w:w="1363"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30</w:t>
            </w:r>
          </w:p>
        </w:tc>
        <w:tc>
          <w:tcPr>
            <w:tcW w:w="1268"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от 60 до 75</w:t>
            </w:r>
          </w:p>
        </w:tc>
        <w:tc>
          <w:tcPr>
            <w:tcW w:w="1085"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10</w:t>
            </w:r>
          </w:p>
        </w:tc>
        <w:tc>
          <w:tcPr>
            <w:tcW w:w="0" w:type="auto"/>
          </w:tcPr>
          <w:p w:rsidR="00635F8F" w:rsidRPr="006375E3" w:rsidRDefault="00635F8F" w:rsidP="009C18C6">
            <w:pPr>
              <w:tabs>
                <w:tab w:val="left" w:pos="1346"/>
              </w:tabs>
              <w:jc w:val="center"/>
              <w:rPr>
                <w:sz w:val="20"/>
                <w:szCs w:val="20"/>
                <w:highlight w:val="green"/>
              </w:rPr>
            </w:pPr>
            <w:r w:rsidRPr="006375E3">
              <w:rPr>
                <w:sz w:val="20"/>
                <w:szCs w:val="20"/>
                <w:highlight w:val="green"/>
              </w:rPr>
              <w:t>до 10</w:t>
            </w:r>
          </w:p>
        </w:tc>
      </w:tr>
      <w:tr w:rsidR="00635F8F" w:rsidRPr="00F84406" w:rsidTr="009C18C6">
        <w:tc>
          <w:tcPr>
            <w:tcW w:w="1242"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40 м</w:t>
            </w:r>
          </w:p>
        </w:tc>
        <w:tc>
          <w:tcPr>
            <w:tcW w:w="1482"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от 15</w:t>
            </w:r>
          </w:p>
        </w:tc>
        <w:tc>
          <w:tcPr>
            <w:tcW w:w="1054"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от 15</w:t>
            </w:r>
          </w:p>
        </w:tc>
        <w:tc>
          <w:tcPr>
            <w:tcW w:w="0" w:type="auto"/>
          </w:tcPr>
          <w:p w:rsidR="00635F8F" w:rsidRPr="006375E3" w:rsidRDefault="00635F8F" w:rsidP="009C18C6">
            <w:pPr>
              <w:tabs>
                <w:tab w:val="left" w:pos="1346"/>
              </w:tabs>
              <w:jc w:val="center"/>
              <w:rPr>
                <w:sz w:val="20"/>
                <w:szCs w:val="20"/>
                <w:highlight w:val="green"/>
              </w:rPr>
            </w:pPr>
            <w:r w:rsidRPr="006375E3">
              <w:rPr>
                <w:sz w:val="20"/>
                <w:szCs w:val="20"/>
                <w:highlight w:val="green"/>
              </w:rPr>
              <w:t>от 25</w:t>
            </w:r>
          </w:p>
        </w:tc>
        <w:tc>
          <w:tcPr>
            <w:tcW w:w="1363"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40</w:t>
            </w:r>
          </w:p>
        </w:tc>
        <w:tc>
          <w:tcPr>
            <w:tcW w:w="1268"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от 75</w:t>
            </w:r>
          </w:p>
        </w:tc>
        <w:tc>
          <w:tcPr>
            <w:tcW w:w="1085" w:type="dxa"/>
          </w:tcPr>
          <w:p w:rsidR="00635F8F" w:rsidRPr="006375E3" w:rsidRDefault="00635F8F" w:rsidP="009C18C6">
            <w:pPr>
              <w:tabs>
                <w:tab w:val="left" w:pos="1346"/>
              </w:tabs>
              <w:jc w:val="center"/>
              <w:rPr>
                <w:sz w:val="20"/>
                <w:szCs w:val="20"/>
                <w:highlight w:val="green"/>
              </w:rPr>
            </w:pPr>
            <w:r w:rsidRPr="006375E3">
              <w:rPr>
                <w:sz w:val="20"/>
                <w:szCs w:val="20"/>
                <w:highlight w:val="green"/>
              </w:rPr>
              <w:t>до 15</w:t>
            </w:r>
          </w:p>
        </w:tc>
        <w:tc>
          <w:tcPr>
            <w:tcW w:w="0" w:type="auto"/>
          </w:tcPr>
          <w:p w:rsidR="00635F8F" w:rsidRPr="006564AD" w:rsidRDefault="00635F8F" w:rsidP="009C18C6">
            <w:pPr>
              <w:tabs>
                <w:tab w:val="left" w:pos="1346"/>
              </w:tabs>
              <w:jc w:val="center"/>
              <w:rPr>
                <w:sz w:val="20"/>
                <w:szCs w:val="20"/>
              </w:rPr>
            </w:pPr>
            <w:r w:rsidRPr="006375E3">
              <w:rPr>
                <w:sz w:val="20"/>
                <w:szCs w:val="20"/>
                <w:highlight w:val="green"/>
              </w:rPr>
              <w:t>до 15</w:t>
            </w:r>
          </w:p>
        </w:tc>
      </w:tr>
    </w:tbl>
    <w:p w:rsidR="00635F8F" w:rsidRPr="001905F6" w:rsidRDefault="00635F8F" w:rsidP="00635F8F">
      <w:pPr>
        <w:ind w:firstLine="709"/>
        <w:jc w:val="both"/>
        <w:rPr>
          <w:sz w:val="28"/>
          <w:szCs w:val="28"/>
        </w:rPr>
      </w:pPr>
      <w:r w:rsidRPr="001905F6">
        <w:rPr>
          <w:sz w:val="28"/>
          <w:szCs w:val="28"/>
        </w:rPr>
        <w:t xml:space="preserve">Согласно Приказу Минсельхоза РФ от 27.03.2006 № 90 «Об утверждении Правил по борьбе с гриппом птиц» владельцы птиц обязаны: </w:t>
      </w:r>
    </w:p>
    <w:p w:rsidR="00635F8F" w:rsidRPr="001905F6" w:rsidRDefault="00635F8F" w:rsidP="00635F8F">
      <w:pPr>
        <w:numPr>
          <w:ilvl w:val="0"/>
          <w:numId w:val="39"/>
        </w:numPr>
        <w:spacing w:before="100" w:beforeAutospacing="1" w:afterAutospacing="1"/>
        <w:ind w:left="0" w:firstLine="709"/>
        <w:jc w:val="both"/>
        <w:rPr>
          <w:sz w:val="28"/>
          <w:szCs w:val="28"/>
        </w:rPr>
      </w:pPr>
      <w:r w:rsidRPr="001905F6">
        <w:rPr>
          <w:sz w:val="28"/>
          <w:szCs w:val="28"/>
        </w:rPr>
        <w:t>осуществлять хозяйственные и ветеринарные мероприятия, обеспечивающие предупреждение возникновения заболевания птиц;</w:t>
      </w:r>
    </w:p>
    <w:p w:rsidR="00635F8F" w:rsidRPr="001905F6" w:rsidRDefault="00635F8F" w:rsidP="00635F8F">
      <w:pPr>
        <w:numPr>
          <w:ilvl w:val="0"/>
          <w:numId w:val="39"/>
        </w:numPr>
        <w:spacing w:before="100" w:beforeAutospacing="1" w:afterAutospacing="1"/>
        <w:ind w:left="0" w:firstLine="709"/>
        <w:jc w:val="both"/>
        <w:rPr>
          <w:sz w:val="28"/>
          <w:szCs w:val="28"/>
        </w:rPr>
      </w:pPr>
      <w:r w:rsidRPr="001905F6">
        <w:rPr>
          <w:sz w:val="28"/>
          <w:szCs w:val="28"/>
        </w:rPr>
        <w:t xml:space="preserve"> предоставлять специалистам в области ветеринарии по их требованию птиц для осмотра:</w:t>
      </w:r>
    </w:p>
    <w:p w:rsidR="00635F8F" w:rsidRPr="001905F6" w:rsidRDefault="00635F8F" w:rsidP="00635F8F">
      <w:pPr>
        <w:numPr>
          <w:ilvl w:val="0"/>
          <w:numId w:val="39"/>
        </w:numPr>
        <w:spacing w:before="100" w:beforeAutospacing="1" w:afterAutospacing="1"/>
        <w:ind w:left="0" w:firstLine="709"/>
        <w:jc w:val="both"/>
        <w:rPr>
          <w:sz w:val="28"/>
          <w:szCs w:val="28"/>
        </w:rPr>
      </w:pPr>
      <w:r w:rsidRPr="001905F6">
        <w:rPr>
          <w:sz w:val="28"/>
          <w:szCs w:val="28"/>
        </w:rPr>
        <w:t xml:space="preserve"> выполнять указания специалистов в области ветеринарии о проведении мероприятий по профилактике и борьбе с гриппом птиц;</w:t>
      </w:r>
    </w:p>
    <w:p w:rsidR="00635F8F" w:rsidRPr="001905F6" w:rsidRDefault="00635F8F" w:rsidP="00635F8F">
      <w:pPr>
        <w:numPr>
          <w:ilvl w:val="0"/>
          <w:numId w:val="39"/>
        </w:numPr>
        <w:spacing w:before="100" w:beforeAutospacing="1" w:afterAutospacing="1"/>
        <w:ind w:left="0" w:firstLine="709"/>
        <w:jc w:val="both"/>
        <w:rPr>
          <w:sz w:val="28"/>
          <w:szCs w:val="28"/>
        </w:rPr>
      </w:pPr>
      <w:r w:rsidRPr="001905F6">
        <w:rPr>
          <w:sz w:val="28"/>
          <w:szCs w:val="28"/>
        </w:rPr>
        <w:t xml:space="preserve"> обеспечивать проведение ограничительных мероприятий по предупреждению заболевания гриппом птиц;</w:t>
      </w:r>
    </w:p>
    <w:p w:rsidR="00635F8F" w:rsidRPr="001905F6" w:rsidRDefault="00635F8F" w:rsidP="00635F8F">
      <w:pPr>
        <w:numPr>
          <w:ilvl w:val="0"/>
          <w:numId w:val="39"/>
        </w:numPr>
        <w:spacing w:before="100" w:beforeAutospacing="1" w:afterAutospacing="1"/>
        <w:ind w:left="0" w:firstLine="709"/>
        <w:jc w:val="both"/>
        <w:rPr>
          <w:sz w:val="28"/>
          <w:szCs w:val="28"/>
        </w:rPr>
      </w:pPr>
      <w:r w:rsidRPr="001905F6">
        <w:rPr>
          <w:sz w:val="28"/>
          <w:szCs w:val="28"/>
        </w:rPr>
        <w:t xml:space="preserve"> извещать специалистов в области ветеринарии </w:t>
      </w:r>
      <w:proofErr w:type="gramStart"/>
      <w:r w:rsidRPr="001905F6">
        <w:rPr>
          <w:sz w:val="28"/>
          <w:szCs w:val="28"/>
        </w:rPr>
        <w:t>о</w:t>
      </w:r>
      <w:proofErr w:type="gramEnd"/>
      <w:r w:rsidRPr="001905F6">
        <w:rPr>
          <w:sz w:val="28"/>
          <w:szCs w:val="28"/>
        </w:rPr>
        <w:t xml:space="preserve"> всех случаях внезапного падежа или одновременно массового заболевания птиц, а также об их необычайном поведении;</w:t>
      </w:r>
    </w:p>
    <w:p w:rsidR="00635F8F" w:rsidRPr="001905F6" w:rsidRDefault="00635F8F" w:rsidP="00635F8F">
      <w:pPr>
        <w:numPr>
          <w:ilvl w:val="0"/>
          <w:numId w:val="39"/>
        </w:numPr>
        <w:spacing w:before="100" w:beforeAutospacing="1" w:afterAutospacing="1"/>
        <w:ind w:left="0" w:firstLine="709"/>
        <w:jc w:val="both"/>
        <w:rPr>
          <w:sz w:val="28"/>
          <w:szCs w:val="28"/>
        </w:rPr>
      </w:pPr>
      <w:r w:rsidRPr="001905F6">
        <w:rPr>
          <w:sz w:val="28"/>
          <w:szCs w:val="28"/>
        </w:rPr>
        <w:t xml:space="preserve"> до прибытия специалистов принять меры по изоляции птиц, подозреваемых в заболевании.   </w:t>
      </w:r>
    </w:p>
    <w:p w:rsidR="00635F8F" w:rsidRPr="001905F6" w:rsidRDefault="00635F8F" w:rsidP="00635F8F">
      <w:pPr>
        <w:ind w:firstLine="709"/>
        <w:jc w:val="both"/>
        <w:rPr>
          <w:sz w:val="28"/>
          <w:szCs w:val="28"/>
        </w:rPr>
      </w:pPr>
      <w:r w:rsidRPr="001905F6">
        <w:rPr>
          <w:sz w:val="28"/>
          <w:szCs w:val="28"/>
        </w:rPr>
        <w:lastRenderedPageBreak/>
        <w:t xml:space="preserve">В индивидуальных хозяйствах при выявлении больных животных, их подвергают убою. Инфицированных животных содержат изолировано от здорового поголовья, выпас также осуществляется раздельно. Молоко от инфицированных животных сдается на молокозавод. </w:t>
      </w:r>
      <w:proofErr w:type="gramStart"/>
      <w:r w:rsidRPr="001905F6">
        <w:rPr>
          <w:sz w:val="28"/>
          <w:szCs w:val="28"/>
        </w:rPr>
        <w:t xml:space="preserve">Продажа, закупка, сдача на убой, а также перемещение животных, реализация животноводческой продукции производится только с ведома ветеринарных специалистов районной станции по борьбе с болезнями животных. </w:t>
      </w:r>
      <w:proofErr w:type="gramEnd"/>
    </w:p>
    <w:p w:rsidR="00635F8F" w:rsidRPr="003725C9" w:rsidRDefault="00635F8F" w:rsidP="00635F8F">
      <w:pPr>
        <w:ind w:firstLine="792"/>
        <w:jc w:val="both"/>
        <w:rPr>
          <w:sz w:val="28"/>
          <w:szCs w:val="28"/>
        </w:rPr>
      </w:pPr>
      <w:r w:rsidRPr="001905F6">
        <w:rPr>
          <w:sz w:val="28"/>
          <w:szCs w:val="28"/>
        </w:rPr>
        <w:t>Согласно ветеринарно-санитарных правил сбора, утилизации и уничтожения биологических отходов, владельцы животных, в срок не более суток с момента гибели животного, обнаружения абортированного или мертворожденного плода, обязаны известить об этом ветеринарного специалиста, который на месте, по результатам осмотра определяет порядок утилизации или уничтожения биологических отходов. Обязанность по доставке биологических отходов для переработки или захоронения (сжигания) возлагается на владельца.</w:t>
      </w:r>
    </w:p>
    <w:p w:rsidR="00635F8F" w:rsidRPr="00037B3F" w:rsidRDefault="00635F8F" w:rsidP="00635F8F">
      <w:pPr>
        <w:pStyle w:val="a3"/>
        <w:ind w:firstLine="709"/>
        <w:jc w:val="both"/>
        <w:rPr>
          <w:sz w:val="26"/>
          <w:szCs w:val="26"/>
        </w:rPr>
      </w:pPr>
      <w:r w:rsidRPr="00037B3F">
        <w:rPr>
          <w:sz w:val="26"/>
          <w:szCs w:val="26"/>
        </w:rPr>
        <w:t xml:space="preserve">4.1.5. </w:t>
      </w:r>
      <w:proofErr w:type="gramStart"/>
      <w:r w:rsidRPr="00037B3F">
        <w:rPr>
          <w:sz w:val="26"/>
          <w:szCs w:val="26"/>
        </w:rPr>
        <w:t>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w:t>
      </w:r>
      <w:proofErr w:type="gramEnd"/>
      <w:r w:rsidRPr="00037B3F">
        <w:rPr>
          <w:sz w:val="26"/>
          <w:szCs w:val="26"/>
        </w:rPr>
        <w:t xml:space="preserve"> личного подсобного хозяйства в качестве индивидуального предпринимателя или крестьянского (фермерского) хозяйства.</w:t>
      </w:r>
    </w:p>
    <w:p w:rsidR="00635F8F" w:rsidRPr="00037B3F" w:rsidRDefault="00635F8F" w:rsidP="00635F8F">
      <w:pPr>
        <w:pStyle w:val="a3"/>
        <w:ind w:firstLine="709"/>
        <w:jc w:val="both"/>
        <w:rPr>
          <w:sz w:val="26"/>
          <w:szCs w:val="26"/>
        </w:rPr>
      </w:pPr>
      <w:r w:rsidRPr="00037B3F">
        <w:rPr>
          <w:sz w:val="26"/>
          <w:szCs w:val="26"/>
        </w:rPr>
        <w:t xml:space="preserve">4.1.6. </w:t>
      </w:r>
      <w:proofErr w:type="gramStart"/>
      <w:r w:rsidRPr="00037B3F">
        <w:rPr>
          <w:sz w:val="26"/>
          <w:szCs w:val="26"/>
        </w:rPr>
        <w:t>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roofErr w:type="gramEnd"/>
    </w:p>
    <w:p w:rsidR="00635F8F" w:rsidRPr="00037B3F" w:rsidRDefault="00635F8F" w:rsidP="00805E52">
      <w:pPr>
        <w:pStyle w:val="a3"/>
        <w:spacing w:before="0" w:beforeAutospacing="0"/>
        <w:ind w:firstLine="709"/>
        <w:jc w:val="both"/>
        <w:rPr>
          <w:sz w:val="26"/>
          <w:szCs w:val="26"/>
        </w:rPr>
      </w:pPr>
      <w:r w:rsidRPr="00037B3F">
        <w:rPr>
          <w:sz w:val="26"/>
          <w:szCs w:val="26"/>
        </w:rPr>
        <w:t>Объекты и производства агропромышленного комплекса и малого предпринимательства:</w:t>
      </w:r>
    </w:p>
    <w:p w:rsidR="00635F8F" w:rsidRPr="00037B3F" w:rsidRDefault="00635F8F" w:rsidP="00805E52">
      <w:pPr>
        <w:pStyle w:val="a3"/>
        <w:spacing w:before="0" w:beforeAutospacing="0"/>
        <w:ind w:firstLine="709"/>
        <w:jc w:val="both"/>
        <w:rPr>
          <w:sz w:val="26"/>
          <w:szCs w:val="26"/>
        </w:rPr>
      </w:pPr>
      <w:r w:rsidRPr="00037B3F">
        <w:rPr>
          <w:sz w:val="26"/>
          <w:szCs w:val="26"/>
        </w:rPr>
        <w:t xml:space="preserve">КЛАСС I - санитарно-защитная зона </w:t>
      </w:r>
      <w:smartTag w:uri="urn:schemas-microsoft-com:office:smarttags" w:element="metricconverter">
        <w:smartTagPr>
          <w:attr w:name="ProductID" w:val="1000 м"/>
        </w:smartTagPr>
        <w:r w:rsidRPr="00037B3F">
          <w:rPr>
            <w:sz w:val="26"/>
            <w:szCs w:val="26"/>
          </w:rPr>
          <w:t>1000 м</w:t>
        </w:r>
      </w:smartTag>
      <w:r w:rsidRPr="00037B3F">
        <w:rPr>
          <w:sz w:val="26"/>
          <w:szCs w:val="26"/>
        </w:rPr>
        <w:t>.</w:t>
      </w:r>
    </w:p>
    <w:p w:rsidR="00635F8F" w:rsidRPr="00037B3F" w:rsidRDefault="00635F8F" w:rsidP="00805E52">
      <w:pPr>
        <w:pStyle w:val="a3"/>
        <w:spacing w:before="0" w:beforeAutospacing="0"/>
        <w:ind w:firstLine="709"/>
        <w:jc w:val="both"/>
        <w:rPr>
          <w:sz w:val="26"/>
          <w:szCs w:val="26"/>
        </w:rPr>
      </w:pPr>
      <w:r w:rsidRPr="00037B3F">
        <w:rPr>
          <w:sz w:val="26"/>
          <w:szCs w:val="26"/>
        </w:rPr>
        <w:t>1. Свиноводческие комплексы.</w:t>
      </w:r>
    </w:p>
    <w:p w:rsidR="00635F8F" w:rsidRPr="00037B3F" w:rsidRDefault="00635F8F" w:rsidP="00805E52">
      <w:pPr>
        <w:pStyle w:val="a3"/>
        <w:spacing w:before="0" w:beforeAutospacing="0"/>
        <w:ind w:firstLine="709"/>
        <w:jc w:val="both"/>
        <w:rPr>
          <w:sz w:val="26"/>
          <w:szCs w:val="26"/>
        </w:rPr>
      </w:pPr>
      <w:r w:rsidRPr="00037B3F">
        <w:rPr>
          <w:sz w:val="26"/>
          <w:szCs w:val="26"/>
        </w:rPr>
        <w:t>2. Птицефабрики с содержанием более 400 тыс. кур-несушек и более 3 млн. бройлеров в год.</w:t>
      </w:r>
    </w:p>
    <w:p w:rsidR="00635F8F" w:rsidRPr="00037B3F" w:rsidRDefault="00635F8F" w:rsidP="00805E52">
      <w:pPr>
        <w:pStyle w:val="a3"/>
        <w:spacing w:before="0" w:beforeAutospacing="0"/>
        <w:ind w:firstLine="709"/>
        <w:jc w:val="both"/>
        <w:rPr>
          <w:sz w:val="26"/>
          <w:szCs w:val="26"/>
        </w:rPr>
      </w:pPr>
      <w:r w:rsidRPr="00037B3F">
        <w:rPr>
          <w:sz w:val="26"/>
          <w:szCs w:val="26"/>
        </w:rPr>
        <w:t>3. Комплексы крупного рогатого скота.</w:t>
      </w:r>
    </w:p>
    <w:p w:rsidR="00635F8F" w:rsidRPr="00037B3F" w:rsidRDefault="00635F8F" w:rsidP="00805E52">
      <w:pPr>
        <w:pStyle w:val="a3"/>
        <w:spacing w:before="0" w:beforeAutospacing="0"/>
        <w:ind w:firstLine="709"/>
        <w:jc w:val="both"/>
        <w:rPr>
          <w:sz w:val="26"/>
          <w:szCs w:val="26"/>
        </w:rPr>
      </w:pPr>
      <w:r w:rsidRPr="00037B3F">
        <w:rPr>
          <w:sz w:val="26"/>
          <w:szCs w:val="26"/>
        </w:rPr>
        <w:t>4. Открытые хранилища навоза и помета.</w:t>
      </w:r>
    </w:p>
    <w:p w:rsidR="00635F8F" w:rsidRPr="00037B3F" w:rsidRDefault="00635F8F" w:rsidP="00805E52">
      <w:pPr>
        <w:pStyle w:val="a3"/>
        <w:spacing w:before="0" w:beforeAutospacing="0"/>
        <w:ind w:firstLine="709"/>
        <w:jc w:val="both"/>
        <w:rPr>
          <w:sz w:val="26"/>
          <w:szCs w:val="26"/>
        </w:rPr>
      </w:pPr>
      <w:r w:rsidRPr="00037B3F">
        <w:rPr>
          <w:sz w:val="26"/>
          <w:szCs w:val="26"/>
        </w:rPr>
        <w:t xml:space="preserve">КЛАСС II - санитарно-защитная зона </w:t>
      </w:r>
      <w:smartTag w:uri="urn:schemas-microsoft-com:office:smarttags" w:element="metricconverter">
        <w:smartTagPr>
          <w:attr w:name="ProductID" w:val="500 м"/>
        </w:smartTagPr>
        <w:r w:rsidRPr="00037B3F">
          <w:rPr>
            <w:sz w:val="26"/>
            <w:szCs w:val="26"/>
          </w:rPr>
          <w:t>500 м</w:t>
        </w:r>
      </w:smartTag>
      <w:r w:rsidRPr="00037B3F">
        <w:rPr>
          <w:sz w:val="26"/>
          <w:szCs w:val="26"/>
        </w:rPr>
        <w:t>.</w:t>
      </w:r>
    </w:p>
    <w:p w:rsidR="00635F8F" w:rsidRPr="00037B3F" w:rsidRDefault="00635F8F" w:rsidP="00805E52">
      <w:pPr>
        <w:pStyle w:val="a3"/>
        <w:spacing w:before="0" w:beforeAutospacing="0"/>
        <w:ind w:firstLine="709"/>
        <w:jc w:val="both"/>
        <w:rPr>
          <w:sz w:val="26"/>
          <w:szCs w:val="26"/>
        </w:rPr>
      </w:pPr>
      <w:r w:rsidRPr="00037B3F">
        <w:rPr>
          <w:sz w:val="26"/>
          <w:szCs w:val="26"/>
        </w:rPr>
        <w:t>1. Свинофермы от 4 до 12 тыс. голов.</w:t>
      </w:r>
    </w:p>
    <w:p w:rsidR="00635F8F" w:rsidRPr="00037B3F" w:rsidRDefault="00635F8F" w:rsidP="00805E52">
      <w:pPr>
        <w:pStyle w:val="a3"/>
        <w:spacing w:before="0" w:beforeAutospacing="0"/>
        <w:ind w:firstLine="709"/>
        <w:jc w:val="both"/>
        <w:rPr>
          <w:sz w:val="26"/>
          <w:szCs w:val="26"/>
        </w:rPr>
      </w:pPr>
      <w:r w:rsidRPr="00037B3F">
        <w:rPr>
          <w:sz w:val="26"/>
          <w:szCs w:val="26"/>
        </w:rPr>
        <w:t xml:space="preserve">2. Фермы крупного рогатого скота от 1200 до 2000 коров и до 6000 </w:t>
      </w:r>
      <w:proofErr w:type="spellStart"/>
      <w:proofErr w:type="gramStart"/>
      <w:r w:rsidRPr="00037B3F">
        <w:rPr>
          <w:sz w:val="26"/>
          <w:szCs w:val="26"/>
        </w:rPr>
        <w:t>ското</w:t>
      </w:r>
      <w:proofErr w:type="spellEnd"/>
      <w:r w:rsidRPr="00037B3F">
        <w:rPr>
          <w:sz w:val="26"/>
          <w:szCs w:val="26"/>
        </w:rPr>
        <w:t>-мест</w:t>
      </w:r>
      <w:proofErr w:type="gramEnd"/>
      <w:r w:rsidRPr="00037B3F">
        <w:rPr>
          <w:sz w:val="26"/>
          <w:szCs w:val="26"/>
        </w:rPr>
        <w:t xml:space="preserve"> для молодняка.</w:t>
      </w:r>
    </w:p>
    <w:p w:rsidR="00635F8F" w:rsidRPr="00037B3F" w:rsidRDefault="00635F8F" w:rsidP="00805E52">
      <w:pPr>
        <w:pStyle w:val="a3"/>
        <w:spacing w:before="0" w:beforeAutospacing="0"/>
        <w:ind w:firstLine="709"/>
        <w:jc w:val="both"/>
        <w:rPr>
          <w:sz w:val="26"/>
          <w:szCs w:val="26"/>
        </w:rPr>
      </w:pPr>
      <w:r w:rsidRPr="00037B3F">
        <w:rPr>
          <w:sz w:val="26"/>
          <w:szCs w:val="26"/>
        </w:rPr>
        <w:t>3. Фермы звероводческие (норки, лисы и др.).</w:t>
      </w:r>
    </w:p>
    <w:p w:rsidR="00635F8F" w:rsidRPr="00037B3F" w:rsidRDefault="00635F8F" w:rsidP="00805E52">
      <w:pPr>
        <w:pStyle w:val="a3"/>
        <w:spacing w:before="0" w:beforeAutospacing="0"/>
        <w:ind w:firstLine="709"/>
        <w:jc w:val="both"/>
        <w:rPr>
          <w:sz w:val="26"/>
          <w:szCs w:val="26"/>
        </w:rPr>
      </w:pPr>
      <w:r w:rsidRPr="00037B3F">
        <w:rPr>
          <w:sz w:val="26"/>
          <w:szCs w:val="26"/>
        </w:rPr>
        <w:lastRenderedPageBreak/>
        <w:t>4. Фермы птицеводческие от 100 тыс. до 400 тыс. кур-несушек и от 1 до 3 млн. бройлеров в год.</w:t>
      </w:r>
    </w:p>
    <w:p w:rsidR="00635F8F" w:rsidRPr="00037B3F" w:rsidRDefault="00635F8F" w:rsidP="00805E52">
      <w:pPr>
        <w:pStyle w:val="a3"/>
        <w:spacing w:before="0" w:beforeAutospacing="0"/>
        <w:ind w:firstLine="709"/>
        <w:jc w:val="both"/>
        <w:rPr>
          <w:sz w:val="26"/>
          <w:szCs w:val="26"/>
        </w:rPr>
      </w:pPr>
      <w:r w:rsidRPr="00037B3F">
        <w:rPr>
          <w:sz w:val="26"/>
          <w:szCs w:val="26"/>
        </w:rPr>
        <w:t>5. Открытые хранилища биологически обработанной жидкой фракции навоза.</w:t>
      </w:r>
    </w:p>
    <w:p w:rsidR="00635F8F" w:rsidRPr="00037B3F" w:rsidRDefault="00635F8F" w:rsidP="00805E52">
      <w:pPr>
        <w:pStyle w:val="a3"/>
        <w:spacing w:before="0" w:beforeAutospacing="0"/>
        <w:ind w:firstLine="709"/>
        <w:jc w:val="both"/>
        <w:rPr>
          <w:sz w:val="26"/>
          <w:szCs w:val="26"/>
        </w:rPr>
      </w:pPr>
      <w:r w:rsidRPr="00037B3F">
        <w:rPr>
          <w:sz w:val="26"/>
          <w:szCs w:val="26"/>
        </w:rPr>
        <w:t>6. Закрытые хранилища навоза и помета.</w:t>
      </w:r>
    </w:p>
    <w:p w:rsidR="00635F8F" w:rsidRPr="00037B3F" w:rsidRDefault="00635F8F" w:rsidP="00805E52">
      <w:pPr>
        <w:pStyle w:val="a3"/>
        <w:spacing w:before="0" w:beforeAutospacing="0"/>
        <w:ind w:firstLine="709"/>
        <w:jc w:val="both"/>
        <w:rPr>
          <w:sz w:val="26"/>
          <w:szCs w:val="26"/>
        </w:rPr>
      </w:pPr>
      <w:r w:rsidRPr="00037B3F">
        <w:rPr>
          <w:sz w:val="26"/>
          <w:szCs w:val="26"/>
        </w:rPr>
        <w:t>7. Склады для хранения ядохимикатов свыше 500 т.</w:t>
      </w:r>
    </w:p>
    <w:p w:rsidR="00635F8F" w:rsidRPr="00037B3F" w:rsidRDefault="00635F8F" w:rsidP="00805E52">
      <w:pPr>
        <w:pStyle w:val="a3"/>
        <w:spacing w:before="0" w:beforeAutospacing="0"/>
        <w:ind w:firstLine="709"/>
        <w:jc w:val="both"/>
        <w:rPr>
          <w:sz w:val="26"/>
          <w:szCs w:val="26"/>
        </w:rPr>
      </w:pPr>
      <w:r w:rsidRPr="00037B3F">
        <w:rPr>
          <w:sz w:val="26"/>
          <w:szCs w:val="26"/>
        </w:rPr>
        <w:t>8. Производства по обработке и протравлению семян.</w:t>
      </w:r>
    </w:p>
    <w:p w:rsidR="00635F8F" w:rsidRPr="00037B3F" w:rsidRDefault="00635F8F" w:rsidP="00805E52">
      <w:pPr>
        <w:pStyle w:val="a3"/>
        <w:spacing w:before="0" w:beforeAutospacing="0"/>
        <w:ind w:firstLine="709"/>
        <w:jc w:val="both"/>
        <w:rPr>
          <w:sz w:val="26"/>
          <w:szCs w:val="26"/>
        </w:rPr>
      </w:pPr>
      <w:r w:rsidRPr="00037B3F">
        <w:rPr>
          <w:sz w:val="26"/>
          <w:szCs w:val="26"/>
        </w:rPr>
        <w:t>9. Склады сжиженного аммиака.</w:t>
      </w:r>
    </w:p>
    <w:p w:rsidR="00635F8F" w:rsidRPr="00037B3F" w:rsidRDefault="00635F8F" w:rsidP="00805E52">
      <w:pPr>
        <w:pStyle w:val="a3"/>
        <w:spacing w:before="0" w:beforeAutospacing="0"/>
        <w:ind w:firstLine="709"/>
        <w:jc w:val="both"/>
        <w:rPr>
          <w:sz w:val="26"/>
          <w:szCs w:val="26"/>
        </w:rPr>
      </w:pPr>
      <w:r w:rsidRPr="00037B3F">
        <w:rPr>
          <w:sz w:val="26"/>
          <w:szCs w:val="26"/>
        </w:rPr>
        <w:t xml:space="preserve">КЛАСС III - санитарно-защитная зона </w:t>
      </w:r>
      <w:smartTag w:uri="urn:schemas-microsoft-com:office:smarttags" w:element="metricconverter">
        <w:smartTagPr>
          <w:attr w:name="ProductID" w:val="300 м"/>
        </w:smartTagPr>
        <w:r w:rsidRPr="00037B3F">
          <w:rPr>
            <w:sz w:val="26"/>
            <w:szCs w:val="26"/>
          </w:rPr>
          <w:t>300 м</w:t>
        </w:r>
      </w:smartTag>
      <w:r w:rsidRPr="00037B3F">
        <w:rPr>
          <w:sz w:val="26"/>
          <w:szCs w:val="26"/>
        </w:rPr>
        <w:t>.</w:t>
      </w:r>
    </w:p>
    <w:p w:rsidR="00635F8F" w:rsidRPr="00037B3F" w:rsidRDefault="00635F8F" w:rsidP="00805E52">
      <w:pPr>
        <w:pStyle w:val="a3"/>
        <w:spacing w:before="0" w:beforeAutospacing="0"/>
        <w:ind w:firstLine="709"/>
        <w:jc w:val="both"/>
        <w:rPr>
          <w:sz w:val="26"/>
          <w:szCs w:val="26"/>
        </w:rPr>
      </w:pPr>
      <w:r w:rsidRPr="00037B3F">
        <w:rPr>
          <w:sz w:val="26"/>
          <w:szCs w:val="26"/>
        </w:rPr>
        <w:t>1. Свинофермы до 4 тыс. голов.</w:t>
      </w:r>
    </w:p>
    <w:p w:rsidR="00635F8F" w:rsidRPr="00037B3F" w:rsidRDefault="00635F8F" w:rsidP="00805E52">
      <w:pPr>
        <w:pStyle w:val="a3"/>
        <w:spacing w:before="0" w:beforeAutospacing="0"/>
        <w:ind w:firstLine="709"/>
        <w:jc w:val="both"/>
        <w:rPr>
          <w:sz w:val="26"/>
          <w:szCs w:val="26"/>
        </w:rPr>
      </w:pPr>
      <w:r w:rsidRPr="00037B3F">
        <w:rPr>
          <w:sz w:val="26"/>
          <w:szCs w:val="26"/>
        </w:rPr>
        <w:t>2. Фермы крупного рогатого скота менее 1200 голов (всех специализаций), фермы коневодческие.</w:t>
      </w:r>
    </w:p>
    <w:p w:rsidR="00635F8F" w:rsidRPr="00037B3F" w:rsidRDefault="00635F8F" w:rsidP="00805E52">
      <w:pPr>
        <w:pStyle w:val="a3"/>
        <w:spacing w:before="0" w:beforeAutospacing="0"/>
        <w:ind w:firstLine="709"/>
        <w:jc w:val="both"/>
        <w:rPr>
          <w:sz w:val="26"/>
          <w:szCs w:val="26"/>
        </w:rPr>
      </w:pPr>
      <w:r w:rsidRPr="00037B3F">
        <w:rPr>
          <w:sz w:val="26"/>
          <w:szCs w:val="26"/>
        </w:rPr>
        <w:t>3. Фермы овцеводческие на 5-30 тыс. голов.</w:t>
      </w:r>
    </w:p>
    <w:p w:rsidR="00635F8F" w:rsidRPr="00037B3F" w:rsidRDefault="00635F8F" w:rsidP="00805E52">
      <w:pPr>
        <w:pStyle w:val="a3"/>
        <w:spacing w:before="0" w:beforeAutospacing="0"/>
        <w:ind w:firstLine="709"/>
        <w:jc w:val="both"/>
        <w:rPr>
          <w:sz w:val="26"/>
          <w:szCs w:val="26"/>
        </w:rPr>
      </w:pPr>
      <w:r w:rsidRPr="00037B3F">
        <w:rPr>
          <w:sz w:val="26"/>
          <w:szCs w:val="26"/>
        </w:rPr>
        <w:t>4. Фермы птицеводческие до 100 тыс. кур-несушек и до 1млн. бройлеров.</w:t>
      </w:r>
    </w:p>
    <w:p w:rsidR="00635F8F" w:rsidRPr="00037B3F" w:rsidRDefault="00635F8F" w:rsidP="00805E52">
      <w:pPr>
        <w:pStyle w:val="a3"/>
        <w:spacing w:before="0" w:beforeAutospacing="0"/>
        <w:ind w:firstLine="709"/>
        <w:jc w:val="both"/>
        <w:rPr>
          <w:sz w:val="26"/>
          <w:szCs w:val="26"/>
        </w:rPr>
      </w:pPr>
      <w:r w:rsidRPr="00037B3F">
        <w:rPr>
          <w:sz w:val="26"/>
          <w:szCs w:val="26"/>
        </w:rPr>
        <w:t>5. Площадки для буртования помета и навоза.</w:t>
      </w:r>
    </w:p>
    <w:p w:rsidR="00635F8F" w:rsidRPr="00037B3F" w:rsidRDefault="00635F8F" w:rsidP="00805E52">
      <w:pPr>
        <w:pStyle w:val="a3"/>
        <w:spacing w:before="0" w:beforeAutospacing="0"/>
        <w:ind w:firstLine="709"/>
        <w:jc w:val="both"/>
        <w:rPr>
          <w:sz w:val="26"/>
          <w:szCs w:val="26"/>
        </w:rPr>
      </w:pPr>
      <w:r w:rsidRPr="00037B3F">
        <w:rPr>
          <w:sz w:val="26"/>
          <w:szCs w:val="26"/>
        </w:rPr>
        <w:t>6. Склады для хранения ядохимикатов и минеральных удобрений более 50 т.</w:t>
      </w:r>
    </w:p>
    <w:p w:rsidR="00635F8F" w:rsidRPr="00037B3F" w:rsidRDefault="00635F8F" w:rsidP="00805E52">
      <w:pPr>
        <w:pStyle w:val="a3"/>
        <w:spacing w:before="0" w:beforeAutospacing="0"/>
        <w:ind w:firstLine="709"/>
        <w:jc w:val="both"/>
        <w:rPr>
          <w:sz w:val="26"/>
          <w:szCs w:val="26"/>
        </w:rPr>
      </w:pPr>
      <w:r w:rsidRPr="00037B3F">
        <w:rPr>
          <w:sz w:val="26"/>
          <w:szCs w:val="26"/>
        </w:rPr>
        <w:t>7. Обработка сельскохозяйственных угодий пестицидами с применением тракторов (от границ поля до населенного пункта).</w:t>
      </w:r>
    </w:p>
    <w:p w:rsidR="00635F8F" w:rsidRPr="00037B3F" w:rsidRDefault="00635F8F" w:rsidP="00805E52">
      <w:pPr>
        <w:pStyle w:val="a3"/>
        <w:spacing w:before="0" w:beforeAutospacing="0"/>
        <w:ind w:firstLine="709"/>
        <w:jc w:val="both"/>
        <w:rPr>
          <w:sz w:val="26"/>
          <w:szCs w:val="26"/>
        </w:rPr>
      </w:pPr>
      <w:r w:rsidRPr="00037B3F">
        <w:rPr>
          <w:sz w:val="26"/>
          <w:szCs w:val="26"/>
        </w:rPr>
        <w:t>8. Зверофермы.</w:t>
      </w:r>
    </w:p>
    <w:p w:rsidR="00635F8F" w:rsidRPr="00037B3F" w:rsidRDefault="00635F8F" w:rsidP="00805E52">
      <w:pPr>
        <w:pStyle w:val="a3"/>
        <w:spacing w:before="0" w:beforeAutospacing="0"/>
        <w:ind w:firstLine="709"/>
        <w:jc w:val="both"/>
        <w:rPr>
          <w:sz w:val="26"/>
          <w:szCs w:val="26"/>
        </w:rPr>
      </w:pPr>
      <w:r w:rsidRPr="00037B3F">
        <w:rPr>
          <w:sz w:val="26"/>
          <w:szCs w:val="26"/>
        </w:rPr>
        <w:t>9. Гаражи и парки по ремонту, технологическому обслуживанию и хранению грузовых автомобилей и сельскохозяйственной техники.</w:t>
      </w:r>
    </w:p>
    <w:p w:rsidR="00635F8F" w:rsidRPr="00037B3F" w:rsidRDefault="00635F8F" w:rsidP="00805E52">
      <w:pPr>
        <w:pStyle w:val="a3"/>
        <w:spacing w:before="0" w:beforeAutospacing="0"/>
        <w:ind w:firstLine="709"/>
        <w:jc w:val="both"/>
        <w:rPr>
          <w:sz w:val="26"/>
          <w:szCs w:val="26"/>
        </w:rPr>
      </w:pPr>
      <w:r w:rsidRPr="00037B3F">
        <w:rPr>
          <w:sz w:val="26"/>
          <w:szCs w:val="26"/>
        </w:rPr>
        <w:t xml:space="preserve">КЛАСС IV - санитарно-защитная зона </w:t>
      </w:r>
      <w:smartTag w:uri="urn:schemas-microsoft-com:office:smarttags" w:element="metricconverter">
        <w:smartTagPr>
          <w:attr w:name="ProductID" w:val="100 м"/>
        </w:smartTagPr>
        <w:r w:rsidRPr="00037B3F">
          <w:rPr>
            <w:sz w:val="26"/>
            <w:szCs w:val="26"/>
          </w:rPr>
          <w:t>100 м</w:t>
        </w:r>
      </w:smartTag>
      <w:r w:rsidRPr="00037B3F">
        <w:rPr>
          <w:sz w:val="26"/>
          <w:szCs w:val="26"/>
        </w:rPr>
        <w:t>.</w:t>
      </w:r>
    </w:p>
    <w:p w:rsidR="00635F8F" w:rsidRPr="00037B3F" w:rsidRDefault="00635F8F" w:rsidP="00805E52">
      <w:pPr>
        <w:pStyle w:val="a3"/>
        <w:spacing w:before="0" w:beforeAutospacing="0"/>
        <w:ind w:firstLine="709"/>
        <w:jc w:val="both"/>
        <w:rPr>
          <w:sz w:val="26"/>
          <w:szCs w:val="26"/>
        </w:rPr>
      </w:pPr>
      <w:r w:rsidRPr="00037B3F">
        <w:rPr>
          <w:sz w:val="26"/>
          <w:szCs w:val="26"/>
        </w:rPr>
        <w:t>1. Тепличные и парниковые хозяйства.</w:t>
      </w:r>
    </w:p>
    <w:p w:rsidR="00635F8F" w:rsidRPr="00037B3F" w:rsidRDefault="00635F8F" w:rsidP="00805E52">
      <w:pPr>
        <w:pStyle w:val="a3"/>
        <w:spacing w:before="0" w:beforeAutospacing="0"/>
        <w:ind w:firstLine="709"/>
        <w:jc w:val="both"/>
        <w:rPr>
          <w:sz w:val="26"/>
          <w:szCs w:val="26"/>
        </w:rPr>
      </w:pPr>
      <w:r w:rsidRPr="00037B3F">
        <w:rPr>
          <w:sz w:val="26"/>
          <w:szCs w:val="26"/>
        </w:rPr>
        <w:t>2. Склады для хранения минеральных удобрений, ядохимикатов до 50 т.</w:t>
      </w:r>
    </w:p>
    <w:p w:rsidR="00635F8F" w:rsidRPr="00037B3F" w:rsidRDefault="00635F8F" w:rsidP="00805E52">
      <w:pPr>
        <w:pStyle w:val="a3"/>
        <w:spacing w:before="0" w:beforeAutospacing="0"/>
        <w:ind w:firstLine="709"/>
        <w:jc w:val="both"/>
        <w:rPr>
          <w:sz w:val="26"/>
          <w:szCs w:val="26"/>
        </w:rPr>
      </w:pPr>
      <w:r w:rsidRPr="00037B3F">
        <w:rPr>
          <w:sz w:val="26"/>
          <w:szCs w:val="26"/>
        </w:rPr>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635F8F" w:rsidRPr="00037B3F" w:rsidRDefault="00635F8F" w:rsidP="00805E52">
      <w:pPr>
        <w:pStyle w:val="a3"/>
        <w:spacing w:before="0" w:beforeAutospacing="0"/>
        <w:ind w:firstLine="709"/>
        <w:jc w:val="both"/>
        <w:rPr>
          <w:sz w:val="26"/>
          <w:szCs w:val="26"/>
        </w:rPr>
      </w:pPr>
      <w:r w:rsidRPr="00037B3F">
        <w:rPr>
          <w:sz w:val="26"/>
          <w:szCs w:val="26"/>
        </w:rPr>
        <w:t>4. Мелиоративные объекты с использованием животноводческих стоков.</w:t>
      </w:r>
    </w:p>
    <w:p w:rsidR="00635F8F" w:rsidRPr="00037B3F" w:rsidRDefault="00635F8F" w:rsidP="00805E52">
      <w:pPr>
        <w:pStyle w:val="a3"/>
        <w:spacing w:before="0" w:beforeAutospacing="0"/>
        <w:ind w:firstLine="709"/>
        <w:jc w:val="both"/>
        <w:rPr>
          <w:sz w:val="26"/>
          <w:szCs w:val="26"/>
        </w:rPr>
      </w:pPr>
      <w:r w:rsidRPr="00037B3F">
        <w:rPr>
          <w:sz w:val="26"/>
          <w:szCs w:val="26"/>
        </w:rPr>
        <w:t>5. Цехи по приготовлению кормов, включая использование пищевых отходов.</w:t>
      </w:r>
    </w:p>
    <w:p w:rsidR="00635F8F" w:rsidRPr="00037B3F" w:rsidRDefault="00635F8F" w:rsidP="00805E52">
      <w:pPr>
        <w:pStyle w:val="a3"/>
        <w:spacing w:before="0" w:beforeAutospacing="0"/>
        <w:ind w:firstLine="709"/>
        <w:jc w:val="both"/>
        <w:rPr>
          <w:sz w:val="26"/>
          <w:szCs w:val="26"/>
        </w:rPr>
      </w:pPr>
      <w:r w:rsidRPr="00037B3F">
        <w:rPr>
          <w:sz w:val="26"/>
          <w:szCs w:val="26"/>
        </w:rPr>
        <w:t>6. Хозяйства с содержанием животных (свинарники, коровники, питомники, конюшни, зверофермы) до 100 голов.</w:t>
      </w:r>
    </w:p>
    <w:p w:rsidR="00635F8F" w:rsidRPr="00037B3F" w:rsidRDefault="00635F8F" w:rsidP="00805E52">
      <w:pPr>
        <w:pStyle w:val="a3"/>
        <w:spacing w:before="0" w:beforeAutospacing="0"/>
        <w:ind w:firstLine="709"/>
        <w:jc w:val="both"/>
        <w:rPr>
          <w:sz w:val="26"/>
          <w:szCs w:val="26"/>
        </w:rPr>
      </w:pPr>
      <w:r w:rsidRPr="00037B3F">
        <w:rPr>
          <w:sz w:val="26"/>
          <w:szCs w:val="26"/>
        </w:rPr>
        <w:t>7. Склады горюче-смазочных материалов.</w:t>
      </w:r>
    </w:p>
    <w:p w:rsidR="00635F8F" w:rsidRPr="00037B3F" w:rsidRDefault="00635F8F" w:rsidP="00805E52">
      <w:pPr>
        <w:pStyle w:val="a3"/>
        <w:spacing w:before="0" w:beforeAutospacing="0"/>
        <w:ind w:firstLine="709"/>
        <w:jc w:val="both"/>
        <w:rPr>
          <w:sz w:val="26"/>
          <w:szCs w:val="26"/>
        </w:rPr>
      </w:pPr>
      <w:r w:rsidRPr="00037B3F">
        <w:rPr>
          <w:sz w:val="26"/>
          <w:szCs w:val="26"/>
        </w:rPr>
        <w:t xml:space="preserve">КЛАСС V - санитарно-защитная зона </w:t>
      </w:r>
      <w:smartTag w:uri="urn:schemas-microsoft-com:office:smarttags" w:element="metricconverter">
        <w:smartTagPr>
          <w:attr w:name="ProductID" w:val="50 м"/>
        </w:smartTagPr>
        <w:r w:rsidRPr="00037B3F">
          <w:rPr>
            <w:sz w:val="26"/>
            <w:szCs w:val="26"/>
          </w:rPr>
          <w:t>50 м</w:t>
        </w:r>
      </w:smartTag>
      <w:r w:rsidRPr="00037B3F">
        <w:rPr>
          <w:sz w:val="26"/>
          <w:szCs w:val="26"/>
        </w:rPr>
        <w:t>.</w:t>
      </w:r>
    </w:p>
    <w:p w:rsidR="00635F8F" w:rsidRPr="00037B3F" w:rsidRDefault="00635F8F" w:rsidP="00805E52">
      <w:pPr>
        <w:pStyle w:val="a3"/>
        <w:spacing w:before="0" w:beforeAutospacing="0"/>
        <w:ind w:firstLine="709"/>
        <w:jc w:val="both"/>
        <w:rPr>
          <w:sz w:val="26"/>
          <w:szCs w:val="26"/>
        </w:rPr>
      </w:pPr>
      <w:r w:rsidRPr="00037B3F">
        <w:rPr>
          <w:sz w:val="26"/>
          <w:szCs w:val="26"/>
        </w:rPr>
        <w:t>1. Хранилища фруктов, овощей, картофеля, зерна.</w:t>
      </w:r>
    </w:p>
    <w:p w:rsidR="00635F8F" w:rsidRPr="00037B3F" w:rsidRDefault="00635F8F" w:rsidP="00805E52">
      <w:pPr>
        <w:pStyle w:val="a3"/>
        <w:spacing w:before="0" w:beforeAutospacing="0"/>
        <w:ind w:firstLine="709"/>
        <w:jc w:val="both"/>
        <w:rPr>
          <w:sz w:val="26"/>
          <w:szCs w:val="26"/>
        </w:rPr>
      </w:pPr>
      <w:r w:rsidRPr="00037B3F">
        <w:rPr>
          <w:sz w:val="26"/>
          <w:szCs w:val="26"/>
        </w:rPr>
        <w:t>2. Материальные склады.</w:t>
      </w:r>
    </w:p>
    <w:p w:rsidR="00635F8F" w:rsidRPr="00037B3F" w:rsidRDefault="00635F8F" w:rsidP="00805E52">
      <w:pPr>
        <w:pStyle w:val="a3"/>
        <w:spacing w:before="0" w:beforeAutospacing="0"/>
        <w:ind w:firstLine="709"/>
        <w:jc w:val="both"/>
        <w:rPr>
          <w:sz w:val="26"/>
          <w:szCs w:val="26"/>
        </w:rPr>
      </w:pPr>
      <w:r w:rsidRPr="00037B3F">
        <w:rPr>
          <w:sz w:val="26"/>
          <w:szCs w:val="26"/>
        </w:rPr>
        <w:t>3. Хозяйства с содержанием животных (свинарники, коровники, питомники, конюшни, зверофермы) до 50 голов.</w:t>
      </w:r>
    </w:p>
    <w:p w:rsidR="00635F8F" w:rsidRPr="00037B3F" w:rsidRDefault="00635F8F" w:rsidP="00635F8F">
      <w:pPr>
        <w:pStyle w:val="a3"/>
        <w:ind w:firstLine="709"/>
        <w:jc w:val="both"/>
        <w:rPr>
          <w:sz w:val="26"/>
          <w:szCs w:val="26"/>
        </w:rPr>
      </w:pPr>
      <w:r w:rsidRPr="00037B3F">
        <w:rPr>
          <w:sz w:val="26"/>
          <w:szCs w:val="26"/>
        </w:rPr>
        <w:t xml:space="preserve">4.1.7. Владельцы </w:t>
      </w:r>
      <w:proofErr w:type="spellStart"/>
      <w:r w:rsidRPr="00037B3F">
        <w:rPr>
          <w:sz w:val="26"/>
          <w:szCs w:val="26"/>
        </w:rPr>
        <w:t>свинопоголовия</w:t>
      </w:r>
      <w:proofErr w:type="spellEnd"/>
      <w:r w:rsidRPr="00037B3F">
        <w:rPr>
          <w:sz w:val="26"/>
          <w:szCs w:val="26"/>
        </w:rPr>
        <w:t xml:space="preserve"> обязаны обеспечить его </w:t>
      </w:r>
      <w:proofErr w:type="spellStart"/>
      <w:r w:rsidRPr="00037B3F">
        <w:rPr>
          <w:sz w:val="26"/>
          <w:szCs w:val="26"/>
        </w:rPr>
        <w:t>безвыгульное</w:t>
      </w:r>
      <w:proofErr w:type="spellEnd"/>
      <w:r w:rsidRPr="00037B3F">
        <w:rPr>
          <w:sz w:val="26"/>
          <w:szCs w:val="26"/>
        </w:rPr>
        <w:t xml:space="preserve"> содержание в закрытых для доступа диких птиц помещениях под навесами, исключая конта</w:t>
      </w:r>
      <w:proofErr w:type="gramStart"/>
      <w:r w:rsidRPr="00037B3F">
        <w:rPr>
          <w:sz w:val="26"/>
          <w:szCs w:val="26"/>
        </w:rPr>
        <w:t>кт с др</w:t>
      </w:r>
      <w:proofErr w:type="gramEnd"/>
      <w:r w:rsidRPr="00037B3F">
        <w:rPr>
          <w:sz w:val="26"/>
          <w:szCs w:val="26"/>
        </w:rPr>
        <w:t>угими животными и доступ посторонних лиц.</w:t>
      </w:r>
    </w:p>
    <w:p w:rsidR="00635F8F" w:rsidRPr="00037B3F" w:rsidRDefault="00635F8F" w:rsidP="00635F8F">
      <w:pPr>
        <w:pStyle w:val="a3"/>
        <w:ind w:firstLine="709"/>
        <w:jc w:val="both"/>
        <w:rPr>
          <w:sz w:val="26"/>
          <w:szCs w:val="26"/>
        </w:rPr>
      </w:pPr>
      <w:r w:rsidRPr="00037B3F">
        <w:rPr>
          <w:sz w:val="26"/>
          <w:szCs w:val="26"/>
        </w:rPr>
        <w:lastRenderedPageBreak/>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635F8F" w:rsidRPr="00037B3F" w:rsidRDefault="00635F8F" w:rsidP="00635F8F">
      <w:pPr>
        <w:pStyle w:val="a3"/>
        <w:ind w:firstLine="709"/>
        <w:jc w:val="both"/>
        <w:rPr>
          <w:sz w:val="26"/>
          <w:szCs w:val="26"/>
        </w:rPr>
      </w:pPr>
      <w:r w:rsidRPr="00037B3F">
        <w:rPr>
          <w:sz w:val="26"/>
          <w:szCs w:val="26"/>
        </w:rPr>
        <w:t>4.1.9. Нахождение животных за пределами подворья без надзора запрещено.</w:t>
      </w:r>
    </w:p>
    <w:p w:rsidR="00635F8F" w:rsidRPr="00037B3F" w:rsidRDefault="00635F8F" w:rsidP="00635F8F">
      <w:pPr>
        <w:pStyle w:val="a3"/>
        <w:ind w:firstLine="709"/>
        <w:jc w:val="both"/>
        <w:rPr>
          <w:sz w:val="26"/>
          <w:szCs w:val="26"/>
        </w:rPr>
      </w:pPr>
      <w:r w:rsidRPr="00037B3F">
        <w:rPr>
          <w:sz w:val="26"/>
          <w:szCs w:val="26"/>
        </w:rPr>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635F8F" w:rsidRPr="00037B3F" w:rsidRDefault="00635F8F" w:rsidP="00635F8F">
      <w:pPr>
        <w:pStyle w:val="a3"/>
        <w:ind w:firstLine="709"/>
        <w:jc w:val="both"/>
        <w:rPr>
          <w:sz w:val="26"/>
          <w:szCs w:val="26"/>
        </w:rPr>
      </w:pPr>
      <w:r w:rsidRPr="00037B3F">
        <w:rPr>
          <w:sz w:val="26"/>
          <w:szCs w:val="26"/>
        </w:rPr>
        <w:t>4.1.11. При содержании животных и птицы обязательно устройство водонепроницаемых жижесборников, навозохранилищ.</w:t>
      </w:r>
    </w:p>
    <w:p w:rsidR="00635F8F" w:rsidRPr="00037B3F" w:rsidRDefault="00635F8F" w:rsidP="00635F8F">
      <w:pPr>
        <w:pStyle w:val="a3"/>
        <w:ind w:firstLine="709"/>
        <w:jc w:val="both"/>
        <w:rPr>
          <w:sz w:val="26"/>
          <w:szCs w:val="26"/>
        </w:rPr>
      </w:pPr>
      <w:r w:rsidRPr="00037B3F">
        <w:rPr>
          <w:sz w:val="26"/>
          <w:szCs w:val="26"/>
        </w:rPr>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037B3F">
          <w:rPr>
            <w:sz w:val="26"/>
            <w:szCs w:val="26"/>
          </w:rPr>
          <w:t>20 см</w:t>
        </w:r>
      </w:smartTag>
      <w:r w:rsidRPr="00037B3F">
        <w:rPr>
          <w:sz w:val="26"/>
          <w:szCs w:val="26"/>
        </w:rPr>
        <w:t>), исключая распространение запахов. Дальнейшее использование содержимого навозохранилища разрешается не ранее чем один год.</w:t>
      </w:r>
    </w:p>
    <w:p w:rsidR="00635F8F" w:rsidRPr="00037B3F" w:rsidRDefault="00635F8F" w:rsidP="00635F8F">
      <w:pPr>
        <w:pStyle w:val="a3"/>
        <w:ind w:firstLine="709"/>
        <w:jc w:val="both"/>
        <w:rPr>
          <w:sz w:val="26"/>
          <w:szCs w:val="26"/>
        </w:rPr>
      </w:pPr>
      <w:r w:rsidRPr="00037B3F">
        <w:rPr>
          <w:sz w:val="26"/>
          <w:szCs w:val="26"/>
        </w:rPr>
        <w:t>Компост подлежит утилизации методом внесения в почву.</w:t>
      </w:r>
    </w:p>
    <w:p w:rsidR="00635F8F" w:rsidRPr="00037B3F" w:rsidRDefault="00635F8F" w:rsidP="00635F8F">
      <w:pPr>
        <w:pStyle w:val="a3"/>
        <w:ind w:firstLine="709"/>
        <w:jc w:val="both"/>
        <w:rPr>
          <w:sz w:val="26"/>
          <w:szCs w:val="26"/>
        </w:rPr>
      </w:pPr>
      <w:r w:rsidRPr="00037B3F">
        <w:rPr>
          <w:sz w:val="26"/>
          <w:szCs w:val="26"/>
        </w:rPr>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635F8F" w:rsidRPr="00037B3F" w:rsidRDefault="00635F8F" w:rsidP="00635F8F">
      <w:pPr>
        <w:pStyle w:val="a3"/>
        <w:ind w:firstLine="709"/>
        <w:jc w:val="both"/>
        <w:rPr>
          <w:sz w:val="26"/>
          <w:szCs w:val="26"/>
        </w:rPr>
      </w:pPr>
      <w:r w:rsidRPr="00037B3F">
        <w:rPr>
          <w:sz w:val="26"/>
          <w:szCs w:val="26"/>
        </w:rPr>
        <w:t>Запрещается:</w:t>
      </w:r>
    </w:p>
    <w:p w:rsidR="00635F8F" w:rsidRPr="00037B3F" w:rsidRDefault="00635F8F" w:rsidP="00635F8F">
      <w:pPr>
        <w:pStyle w:val="a3"/>
        <w:ind w:firstLine="709"/>
        <w:jc w:val="both"/>
        <w:rPr>
          <w:sz w:val="26"/>
          <w:szCs w:val="26"/>
        </w:rPr>
      </w:pPr>
      <w:r w:rsidRPr="00037B3F">
        <w:rPr>
          <w:sz w:val="26"/>
          <w:szCs w:val="26"/>
        </w:rPr>
        <w:t>- оставлять на территории общего пользования отходы от животных в ожидании специализированного транспорта;</w:t>
      </w:r>
    </w:p>
    <w:p w:rsidR="00635F8F" w:rsidRPr="00037B3F" w:rsidRDefault="00635F8F" w:rsidP="00635F8F">
      <w:pPr>
        <w:pStyle w:val="a3"/>
        <w:ind w:firstLine="709"/>
        <w:jc w:val="both"/>
        <w:rPr>
          <w:sz w:val="26"/>
          <w:szCs w:val="26"/>
        </w:rPr>
      </w:pPr>
      <w:r w:rsidRPr="00037B3F">
        <w:rPr>
          <w:sz w:val="26"/>
          <w:szCs w:val="26"/>
        </w:rPr>
        <w:t>- загружать отходы животноводства в мусоросборники;</w:t>
      </w:r>
    </w:p>
    <w:p w:rsidR="00635F8F" w:rsidRPr="00037B3F" w:rsidRDefault="00635F8F" w:rsidP="00635F8F">
      <w:pPr>
        <w:pStyle w:val="a3"/>
        <w:ind w:firstLine="709"/>
        <w:jc w:val="both"/>
        <w:rPr>
          <w:sz w:val="26"/>
          <w:szCs w:val="26"/>
        </w:rPr>
      </w:pPr>
      <w:r w:rsidRPr="00037B3F">
        <w:rPr>
          <w:sz w:val="26"/>
          <w:szCs w:val="26"/>
        </w:rPr>
        <w:t xml:space="preserve">- сжигать отходы от животных, включая территории частных домовладений. </w:t>
      </w:r>
    </w:p>
    <w:p w:rsidR="00635F8F" w:rsidRPr="00037B3F" w:rsidRDefault="00635F8F" w:rsidP="00635F8F">
      <w:pPr>
        <w:pStyle w:val="a3"/>
        <w:ind w:firstLine="709"/>
        <w:jc w:val="both"/>
        <w:rPr>
          <w:sz w:val="26"/>
          <w:szCs w:val="26"/>
        </w:rPr>
      </w:pPr>
      <w:r w:rsidRPr="00037B3F">
        <w:rPr>
          <w:sz w:val="26"/>
          <w:szCs w:val="26"/>
        </w:rPr>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635F8F" w:rsidRPr="00037B3F" w:rsidRDefault="00635F8F" w:rsidP="00635F8F">
      <w:pPr>
        <w:pStyle w:val="a3"/>
        <w:ind w:firstLine="709"/>
        <w:jc w:val="both"/>
        <w:rPr>
          <w:sz w:val="26"/>
          <w:szCs w:val="26"/>
        </w:rPr>
      </w:pPr>
      <w:r w:rsidRPr="00037B3F">
        <w:rPr>
          <w:sz w:val="26"/>
          <w:szCs w:val="26"/>
        </w:rPr>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635F8F" w:rsidRPr="00037B3F" w:rsidRDefault="00635F8F" w:rsidP="00635F8F">
      <w:pPr>
        <w:pStyle w:val="a3"/>
        <w:ind w:firstLine="709"/>
        <w:jc w:val="both"/>
        <w:rPr>
          <w:sz w:val="26"/>
          <w:szCs w:val="26"/>
        </w:rPr>
      </w:pPr>
      <w:r w:rsidRPr="00037B3F">
        <w:rPr>
          <w:sz w:val="26"/>
          <w:szCs w:val="26"/>
        </w:rPr>
        <w:t xml:space="preserve">4.1.14. При наличии или приобретении животных владелец обязан производить их учет в администрации сельского поселения </w:t>
      </w:r>
      <w:proofErr w:type="spellStart"/>
      <w:r w:rsidRPr="00037B3F">
        <w:rPr>
          <w:sz w:val="26"/>
          <w:szCs w:val="26"/>
        </w:rPr>
        <w:t>Пискалы</w:t>
      </w:r>
      <w:proofErr w:type="spellEnd"/>
      <w:r w:rsidRPr="00037B3F">
        <w:rPr>
          <w:sz w:val="26"/>
          <w:szCs w:val="26"/>
        </w:rPr>
        <w:t xml:space="preserve"> муниципального района Ставропольский Самарской области.</w:t>
      </w:r>
    </w:p>
    <w:p w:rsidR="00635F8F" w:rsidRPr="00037B3F" w:rsidRDefault="00635F8F" w:rsidP="00635F8F">
      <w:pPr>
        <w:pStyle w:val="a3"/>
        <w:ind w:firstLine="709"/>
        <w:jc w:val="both"/>
        <w:rPr>
          <w:sz w:val="26"/>
          <w:szCs w:val="26"/>
        </w:rPr>
      </w:pPr>
      <w:r w:rsidRPr="00037B3F">
        <w:rPr>
          <w:sz w:val="26"/>
          <w:szCs w:val="26"/>
        </w:rPr>
        <w:t xml:space="preserve">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w:t>
      </w:r>
      <w:r w:rsidRPr="00037B3F">
        <w:rPr>
          <w:sz w:val="26"/>
          <w:szCs w:val="26"/>
        </w:rPr>
        <w:lastRenderedPageBreak/>
        <w:t>идентификационного номера у животного осуществить его идентификацию и следить за сохранностью указанного номера.</w:t>
      </w:r>
    </w:p>
    <w:p w:rsidR="00635F8F" w:rsidRPr="00037B3F" w:rsidRDefault="00635F8F" w:rsidP="00635F8F">
      <w:pPr>
        <w:pStyle w:val="a3"/>
        <w:ind w:firstLine="709"/>
        <w:jc w:val="both"/>
        <w:rPr>
          <w:sz w:val="26"/>
          <w:szCs w:val="26"/>
        </w:rPr>
      </w:pPr>
      <w:r w:rsidRPr="00037B3F">
        <w:rPr>
          <w:sz w:val="26"/>
          <w:szCs w:val="26"/>
        </w:rPr>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635F8F" w:rsidRPr="00037B3F" w:rsidRDefault="00635F8F" w:rsidP="00635F8F">
      <w:pPr>
        <w:pStyle w:val="a3"/>
        <w:ind w:firstLine="709"/>
        <w:jc w:val="both"/>
        <w:rPr>
          <w:sz w:val="26"/>
          <w:szCs w:val="26"/>
        </w:rPr>
      </w:pPr>
      <w:r w:rsidRPr="00037B3F">
        <w:rPr>
          <w:sz w:val="26"/>
          <w:szCs w:val="26"/>
        </w:rPr>
        <w:t>4.1.17. Владелец животных обязан гуманно обращаться с животными.</w:t>
      </w:r>
    </w:p>
    <w:p w:rsidR="00635F8F" w:rsidRPr="00037B3F" w:rsidRDefault="00635F8F" w:rsidP="00635F8F">
      <w:pPr>
        <w:pStyle w:val="a3"/>
        <w:ind w:firstLine="709"/>
        <w:jc w:val="both"/>
        <w:rPr>
          <w:sz w:val="26"/>
          <w:szCs w:val="26"/>
        </w:rPr>
      </w:pPr>
      <w:r w:rsidRPr="00037B3F">
        <w:rPr>
          <w:sz w:val="26"/>
          <w:szCs w:val="26"/>
        </w:rPr>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635F8F" w:rsidRPr="00037B3F" w:rsidRDefault="00635F8F" w:rsidP="00635F8F">
      <w:pPr>
        <w:pStyle w:val="a3"/>
        <w:ind w:firstLine="709"/>
        <w:jc w:val="both"/>
        <w:rPr>
          <w:sz w:val="26"/>
          <w:szCs w:val="26"/>
        </w:rPr>
      </w:pPr>
      <w:r w:rsidRPr="00037B3F">
        <w:rPr>
          <w:sz w:val="26"/>
          <w:szCs w:val="26"/>
        </w:rPr>
        <w:t xml:space="preserve">4.1.19. Выпас сельскохозяйственных животных должен осуществляться на пастбищах, специально отведенных администрацией муниципального образования, под наблюдением владельца или уполномоченного им лица (пастуха). Безнадзорный выпас не допускается. </w:t>
      </w:r>
    </w:p>
    <w:p w:rsidR="00635F8F" w:rsidRPr="00037B3F" w:rsidRDefault="00635F8F" w:rsidP="00635F8F">
      <w:pPr>
        <w:pStyle w:val="a3"/>
        <w:ind w:firstLine="709"/>
        <w:jc w:val="both"/>
        <w:rPr>
          <w:sz w:val="26"/>
          <w:szCs w:val="26"/>
        </w:rPr>
      </w:pPr>
      <w:r w:rsidRPr="00037B3F">
        <w:rPr>
          <w:sz w:val="26"/>
          <w:szCs w:val="26"/>
        </w:rPr>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635F8F" w:rsidRPr="00037B3F" w:rsidRDefault="00635F8F" w:rsidP="00635F8F">
      <w:pPr>
        <w:pStyle w:val="a3"/>
        <w:ind w:firstLine="709"/>
        <w:jc w:val="both"/>
        <w:rPr>
          <w:sz w:val="26"/>
          <w:szCs w:val="26"/>
        </w:rPr>
      </w:pPr>
      <w:r w:rsidRPr="00037B3F">
        <w:rPr>
          <w:sz w:val="26"/>
          <w:szCs w:val="26"/>
        </w:rPr>
        <w:t>4.1.21. Разрешается свободный выпас на огороженной территории владельца земельного участка.</w:t>
      </w:r>
    </w:p>
    <w:p w:rsidR="00635F8F" w:rsidRPr="00037B3F" w:rsidRDefault="00635F8F" w:rsidP="00635F8F">
      <w:pPr>
        <w:pStyle w:val="a3"/>
        <w:ind w:firstLine="709"/>
        <w:jc w:val="both"/>
        <w:rPr>
          <w:sz w:val="26"/>
          <w:szCs w:val="26"/>
        </w:rPr>
      </w:pPr>
      <w:r w:rsidRPr="00037B3F">
        <w:rPr>
          <w:sz w:val="26"/>
          <w:szCs w:val="26"/>
        </w:rPr>
        <w:t xml:space="preserve">4.1.22. </w:t>
      </w:r>
      <w:proofErr w:type="gramStart"/>
      <w:r w:rsidRPr="00037B3F">
        <w:rPr>
          <w:sz w:val="26"/>
          <w:szCs w:val="26"/>
        </w:rPr>
        <w:t xml:space="preserve">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w:t>
      </w:r>
      <w:r>
        <w:rPr>
          <w:sz w:val="26"/>
          <w:szCs w:val="26"/>
        </w:rPr>
        <w:t xml:space="preserve">только в светлое время суток, </w:t>
      </w:r>
      <w:r w:rsidRPr="00037B3F">
        <w:rPr>
          <w:sz w:val="26"/>
          <w:szCs w:val="26"/>
        </w:rPr>
        <w:t xml:space="preserve">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roofErr w:type="gramEnd"/>
    </w:p>
    <w:p w:rsidR="00635F8F" w:rsidRPr="00037B3F" w:rsidRDefault="00635F8F" w:rsidP="00635F8F">
      <w:pPr>
        <w:pStyle w:val="a3"/>
        <w:ind w:firstLine="709"/>
        <w:jc w:val="both"/>
        <w:rPr>
          <w:sz w:val="26"/>
          <w:szCs w:val="26"/>
        </w:rPr>
      </w:pPr>
      <w:r w:rsidRPr="00037B3F">
        <w:rPr>
          <w:sz w:val="26"/>
          <w:szCs w:val="26"/>
        </w:rPr>
        <w:t>4.1.23. Запрещается осуществлять прогон животных лицам, не достигшим 14 лет.</w:t>
      </w:r>
    </w:p>
    <w:p w:rsidR="00635F8F" w:rsidRPr="00037B3F" w:rsidRDefault="00635F8F" w:rsidP="00635F8F">
      <w:pPr>
        <w:ind w:firstLine="720"/>
        <w:jc w:val="both"/>
        <w:rPr>
          <w:sz w:val="26"/>
          <w:szCs w:val="26"/>
        </w:rPr>
      </w:pPr>
      <w:r w:rsidRPr="00037B3F">
        <w:rPr>
          <w:sz w:val="26"/>
          <w:szCs w:val="26"/>
        </w:rPr>
        <w:t>4.1.24. Выпас скота разрешается только в специально отведенных для этого местах. Выпас животных на неогороженных пастбищах осуществляется на привязи или под надзором владельцев животных или лиц, заключивших с владельцами или уполномоченными ими лицами договоры на оказание услуг по выпасу животных (далее – пастух).</w:t>
      </w:r>
    </w:p>
    <w:p w:rsidR="00635F8F" w:rsidRPr="00037B3F" w:rsidRDefault="00635F8F" w:rsidP="00635F8F">
      <w:pPr>
        <w:ind w:firstLine="720"/>
        <w:jc w:val="both"/>
        <w:rPr>
          <w:sz w:val="26"/>
          <w:szCs w:val="26"/>
        </w:rPr>
      </w:pPr>
      <w:r w:rsidRPr="00037B3F">
        <w:rPr>
          <w:sz w:val="26"/>
          <w:szCs w:val="26"/>
        </w:rPr>
        <w:t>Владельцы животных и пастухи обязаны осуществлять постоянный надзор за животными в процессе их выпаса на пастбищах, не допуская их перемещения на участки, не предназначенные для этих целей. Запрещается оставлять животных без надзора, осуществлять выпас на улицах и других, не предназначенных для этих целей местах, допускать потраву цветников и посевов культур. Не допускается передвижение животных без сопровождения владельца или пастуха.</w:t>
      </w:r>
    </w:p>
    <w:p w:rsidR="00635F8F" w:rsidRPr="00037B3F" w:rsidRDefault="00635F8F" w:rsidP="00635F8F">
      <w:pPr>
        <w:ind w:firstLine="720"/>
        <w:jc w:val="both"/>
        <w:rPr>
          <w:sz w:val="26"/>
          <w:szCs w:val="26"/>
        </w:rPr>
      </w:pPr>
      <w:r w:rsidRPr="00037B3F">
        <w:rPr>
          <w:sz w:val="26"/>
          <w:szCs w:val="26"/>
        </w:rPr>
        <w:t>Выпас скота и птицы на территориях улиц в полосе отвода автомобильных и железных дорог, скверов, в рекреационных зонах поселения запрещается.</w:t>
      </w:r>
    </w:p>
    <w:p w:rsidR="00635F8F" w:rsidRPr="00037B3F" w:rsidRDefault="00635F8F" w:rsidP="00635F8F">
      <w:pPr>
        <w:ind w:firstLine="720"/>
        <w:jc w:val="both"/>
        <w:rPr>
          <w:sz w:val="26"/>
          <w:szCs w:val="26"/>
        </w:rPr>
      </w:pPr>
      <w:r w:rsidRPr="00037B3F">
        <w:rPr>
          <w:sz w:val="26"/>
          <w:szCs w:val="26"/>
        </w:rPr>
        <w:t>4.1.25. Места и маршрут прогона скота на пастбища должны быть согласованы с администрацией поселения и при необходимости с соответствующими органами управления дорожного хозяйства.</w:t>
      </w:r>
    </w:p>
    <w:p w:rsidR="00635F8F" w:rsidRPr="00037B3F" w:rsidRDefault="00635F8F" w:rsidP="00635F8F">
      <w:pPr>
        <w:ind w:firstLine="720"/>
        <w:jc w:val="both"/>
        <w:rPr>
          <w:sz w:val="26"/>
          <w:szCs w:val="26"/>
        </w:rPr>
      </w:pPr>
      <w:r w:rsidRPr="00037B3F">
        <w:rPr>
          <w:sz w:val="26"/>
          <w:szCs w:val="26"/>
        </w:rPr>
        <w:t>4.1.26. Нарушениями Правил прогона и выпаса будут расцениваться следующие действия (бездействия):</w:t>
      </w:r>
    </w:p>
    <w:p w:rsidR="00635F8F" w:rsidRPr="00037B3F" w:rsidRDefault="00635F8F" w:rsidP="00635F8F">
      <w:pPr>
        <w:ind w:firstLine="720"/>
        <w:jc w:val="both"/>
        <w:rPr>
          <w:sz w:val="26"/>
          <w:szCs w:val="26"/>
        </w:rPr>
      </w:pPr>
      <w:r w:rsidRPr="00037B3F">
        <w:rPr>
          <w:sz w:val="26"/>
          <w:szCs w:val="26"/>
        </w:rPr>
        <w:lastRenderedPageBreak/>
        <w:t>- отклонение от установленного маршрута при прогоне сельскохозяйственных животных;</w:t>
      </w:r>
    </w:p>
    <w:p w:rsidR="00635F8F" w:rsidRPr="00037B3F" w:rsidRDefault="00635F8F" w:rsidP="00635F8F">
      <w:pPr>
        <w:ind w:firstLine="720"/>
        <w:jc w:val="both"/>
        <w:rPr>
          <w:sz w:val="26"/>
          <w:szCs w:val="26"/>
        </w:rPr>
      </w:pPr>
      <w:r w:rsidRPr="00037B3F">
        <w:rPr>
          <w:sz w:val="26"/>
          <w:szCs w:val="26"/>
        </w:rPr>
        <w:t>- оставление без присмотра сельскохозяйственных животных при осуществлении прогона и выпаса;</w:t>
      </w:r>
    </w:p>
    <w:p w:rsidR="00635F8F" w:rsidRPr="00037B3F" w:rsidRDefault="00635F8F" w:rsidP="00635F8F">
      <w:pPr>
        <w:ind w:firstLine="720"/>
        <w:jc w:val="both"/>
        <w:rPr>
          <w:sz w:val="26"/>
          <w:szCs w:val="26"/>
        </w:rPr>
      </w:pPr>
      <w:r w:rsidRPr="00037B3F">
        <w:rPr>
          <w:sz w:val="26"/>
          <w:szCs w:val="26"/>
        </w:rPr>
        <w:t>- выпас (контролируемый) в пределах жилой зоны сельского поселения;</w:t>
      </w:r>
    </w:p>
    <w:p w:rsidR="00635F8F" w:rsidRPr="00037B3F" w:rsidRDefault="00635F8F" w:rsidP="00635F8F">
      <w:pPr>
        <w:ind w:firstLine="720"/>
        <w:jc w:val="both"/>
        <w:rPr>
          <w:sz w:val="26"/>
          <w:szCs w:val="26"/>
        </w:rPr>
      </w:pPr>
      <w:r w:rsidRPr="00037B3F">
        <w:rPr>
          <w:sz w:val="26"/>
          <w:szCs w:val="26"/>
        </w:rPr>
        <w:t>- выпас сельскохозяйственных животных на землях сельскохозяйственного назначения, не предназначенных под пастбища.</w:t>
      </w:r>
    </w:p>
    <w:p w:rsidR="00635F8F" w:rsidRPr="00037B3F" w:rsidRDefault="00635F8F" w:rsidP="00635F8F">
      <w:pPr>
        <w:pStyle w:val="a3"/>
        <w:shd w:val="clear" w:color="auto" w:fill="FFFFFF"/>
        <w:ind w:left="641"/>
        <w:jc w:val="center"/>
        <w:rPr>
          <w:rFonts w:eastAsia="Calibri"/>
          <w:sz w:val="26"/>
          <w:szCs w:val="26"/>
        </w:rPr>
      </w:pPr>
      <w:bookmarkStart w:id="21" w:name="_Hlk17104227"/>
      <w:bookmarkStart w:id="22" w:name="_Hlk17104338"/>
      <w:bookmarkEnd w:id="21"/>
      <w:bookmarkEnd w:id="22"/>
      <w:r w:rsidRPr="00037B3F">
        <w:rPr>
          <w:b/>
          <w:bCs/>
          <w:sz w:val="26"/>
          <w:szCs w:val="26"/>
        </w:rPr>
        <w:t>Глава 4.2. Правила содержания домашних животных в помещениях многоквартирного дома и придомовых территориях:</w:t>
      </w:r>
    </w:p>
    <w:p w:rsidR="00635F8F" w:rsidRPr="00037B3F" w:rsidRDefault="00635F8F" w:rsidP="00635F8F">
      <w:pPr>
        <w:pStyle w:val="a3"/>
        <w:ind w:firstLine="709"/>
        <w:jc w:val="both"/>
        <w:rPr>
          <w:sz w:val="26"/>
          <w:szCs w:val="26"/>
        </w:rPr>
      </w:pPr>
      <w:r w:rsidRPr="00037B3F">
        <w:rPr>
          <w:sz w:val="26"/>
          <w:szCs w:val="26"/>
        </w:rPr>
        <w:t>4.2.24.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635F8F" w:rsidRPr="00037B3F" w:rsidRDefault="00635F8F" w:rsidP="00635F8F">
      <w:pPr>
        <w:pStyle w:val="a3"/>
        <w:ind w:firstLine="709"/>
        <w:jc w:val="both"/>
        <w:rPr>
          <w:sz w:val="26"/>
          <w:szCs w:val="26"/>
        </w:rPr>
      </w:pPr>
      <w:r w:rsidRPr="00037B3F">
        <w:rPr>
          <w:sz w:val="26"/>
          <w:szCs w:val="26"/>
        </w:rPr>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635F8F" w:rsidRPr="00037B3F" w:rsidRDefault="00635F8F" w:rsidP="00635F8F">
      <w:pPr>
        <w:pStyle w:val="a3"/>
        <w:ind w:firstLine="709"/>
        <w:jc w:val="both"/>
        <w:rPr>
          <w:sz w:val="26"/>
          <w:szCs w:val="26"/>
        </w:rPr>
      </w:pPr>
      <w:r w:rsidRPr="00037B3F">
        <w:rPr>
          <w:sz w:val="26"/>
          <w:szCs w:val="26"/>
        </w:rPr>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635F8F" w:rsidRPr="00037B3F" w:rsidRDefault="00635F8F" w:rsidP="00635F8F">
      <w:pPr>
        <w:pStyle w:val="a3"/>
        <w:ind w:firstLine="709"/>
        <w:jc w:val="both"/>
        <w:rPr>
          <w:sz w:val="26"/>
          <w:szCs w:val="26"/>
        </w:rPr>
      </w:pPr>
      <w:r w:rsidRPr="00037B3F">
        <w:rPr>
          <w:sz w:val="26"/>
          <w:szCs w:val="26"/>
        </w:rPr>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635F8F" w:rsidRPr="00037B3F" w:rsidRDefault="00635F8F" w:rsidP="00635F8F">
      <w:pPr>
        <w:pStyle w:val="a3"/>
        <w:ind w:firstLine="709"/>
        <w:jc w:val="both"/>
        <w:rPr>
          <w:sz w:val="26"/>
          <w:szCs w:val="26"/>
        </w:rPr>
      </w:pPr>
      <w:r w:rsidRPr="00037B3F">
        <w:rPr>
          <w:sz w:val="26"/>
          <w:szCs w:val="26"/>
        </w:rPr>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635F8F" w:rsidRPr="00037B3F" w:rsidRDefault="00635F8F" w:rsidP="00635F8F">
      <w:pPr>
        <w:pStyle w:val="a3"/>
        <w:shd w:val="clear" w:color="auto" w:fill="FFFFFF"/>
        <w:jc w:val="center"/>
        <w:rPr>
          <w:sz w:val="26"/>
          <w:szCs w:val="26"/>
        </w:rPr>
      </w:pPr>
      <w:bookmarkStart w:id="23" w:name="_Hlk17104579"/>
      <w:bookmarkEnd w:id="23"/>
      <w:r w:rsidRPr="00037B3F">
        <w:rPr>
          <w:b/>
          <w:bCs/>
          <w:sz w:val="26"/>
          <w:szCs w:val="26"/>
        </w:rPr>
        <w:t>Глава 4.3. Содержание собак и кошек:</w:t>
      </w:r>
    </w:p>
    <w:p w:rsidR="00635F8F" w:rsidRPr="00037B3F" w:rsidRDefault="00635F8F" w:rsidP="00635F8F">
      <w:pPr>
        <w:pStyle w:val="a3"/>
        <w:ind w:firstLine="709"/>
        <w:jc w:val="both"/>
        <w:rPr>
          <w:sz w:val="26"/>
          <w:szCs w:val="26"/>
        </w:rPr>
      </w:pPr>
      <w:r w:rsidRPr="00037B3F">
        <w:rPr>
          <w:sz w:val="26"/>
          <w:szCs w:val="26"/>
        </w:rPr>
        <w:t xml:space="preserve">4.3.29. В населенных пунктах сельского поселения </w:t>
      </w:r>
      <w:proofErr w:type="spellStart"/>
      <w:r w:rsidRPr="00037B3F">
        <w:rPr>
          <w:sz w:val="26"/>
          <w:szCs w:val="26"/>
        </w:rPr>
        <w:t>Пискалы</w:t>
      </w:r>
      <w:proofErr w:type="spellEnd"/>
      <w:r w:rsidRPr="00037B3F">
        <w:rPr>
          <w:sz w:val="26"/>
          <w:szCs w:val="26"/>
        </w:rPr>
        <w:t xml:space="preserve"> муниципального района </w:t>
      </w:r>
      <w:proofErr w:type="gramStart"/>
      <w:r w:rsidRPr="00037B3F">
        <w:rPr>
          <w:sz w:val="26"/>
          <w:szCs w:val="26"/>
        </w:rPr>
        <w:t>Ставропольский</w:t>
      </w:r>
      <w:proofErr w:type="gramEnd"/>
      <w:r w:rsidRPr="00037B3F">
        <w:rPr>
          <w:sz w:val="26"/>
          <w:szCs w:val="26"/>
        </w:rPr>
        <w:t xml:space="preserve"> Самарской области собаки, принадлежащие гражданам, предприятиям, учреждениям и организациям, подлежат обязательной регистрации. Органом, ответственным за информационное и материальное обеспечение учета и регистрации, аналитическую работу с информацией и выработку предложений по программам мероприятий, связанных с животными, является администрация сельского поселения </w:t>
      </w:r>
      <w:proofErr w:type="spellStart"/>
      <w:r w:rsidRPr="00037B3F">
        <w:rPr>
          <w:sz w:val="26"/>
          <w:szCs w:val="26"/>
        </w:rPr>
        <w:t>Пискалы</w:t>
      </w:r>
      <w:proofErr w:type="spellEnd"/>
      <w:r w:rsidRPr="00037B3F">
        <w:rPr>
          <w:sz w:val="26"/>
          <w:szCs w:val="26"/>
        </w:rPr>
        <w:t xml:space="preserve"> муниципального района </w:t>
      </w:r>
      <w:proofErr w:type="gramStart"/>
      <w:r w:rsidRPr="00037B3F">
        <w:rPr>
          <w:sz w:val="26"/>
          <w:szCs w:val="26"/>
        </w:rPr>
        <w:t>Ставропольский</w:t>
      </w:r>
      <w:proofErr w:type="gramEnd"/>
      <w:r w:rsidRPr="00037B3F">
        <w:rPr>
          <w:sz w:val="26"/>
          <w:szCs w:val="26"/>
        </w:rPr>
        <w:t xml:space="preserve"> Самарской области.</w:t>
      </w:r>
    </w:p>
    <w:p w:rsidR="00635F8F" w:rsidRPr="00037B3F" w:rsidRDefault="00635F8F" w:rsidP="00635F8F">
      <w:pPr>
        <w:pStyle w:val="a3"/>
        <w:ind w:firstLine="709"/>
        <w:jc w:val="both"/>
        <w:rPr>
          <w:sz w:val="26"/>
          <w:szCs w:val="26"/>
        </w:rPr>
      </w:pPr>
      <w:r w:rsidRPr="00037B3F">
        <w:rPr>
          <w:sz w:val="26"/>
          <w:szCs w:val="26"/>
        </w:rPr>
        <w:t>4.3.30. При регистрации собаки владельцу обязаны выдавать регистрационное удостоверение и регистрационный знак, а также ознакомить его с правилами содержания животных, что должно быть подтверждено подписью владельца в регистрационном удостоверении. Регистрационный знак крепится к ошейнику собаки.</w:t>
      </w:r>
    </w:p>
    <w:p w:rsidR="00635F8F" w:rsidRPr="00037B3F" w:rsidRDefault="00635F8F" w:rsidP="00635F8F">
      <w:pPr>
        <w:pStyle w:val="a3"/>
        <w:ind w:firstLine="709"/>
        <w:jc w:val="both"/>
        <w:rPr>
          <w:sz w:val="26"/>
          <w:szCs w:val="26"/>
        </w:rPr>
      </w:pPr>
      <w:r w:rsidRPr="00037B3F">
        <w:rPr>
          <w:sz w:val="26"/>
          <w:szCs w:val="26"/>
        </w:rPr>
        <w:t>4.3.31.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635F8F" w:rsidRPr="00037B3F" w:rsidRDefault="00635F8F" w:rsidP="00635F8F">
      <w:pPr>
        <w:pStyle w:val="a3"/>
        <w:ind w:firstLine="709"/>
        <w:jc w:val="both"/>
        <w:rPr>
          <w:sz w:val="26"/>
          <w:szCs w:val="26"/>
        </w:rPr>
      </w:pPr>
      <w:r w:rsidRPr="00037B3F">
        <w:rPr>
          <w:sz w:val="26"/>
          <w:szCs w:val="26"/>
        </w:rPr>
        <w:lastRenderedPageBreak/>
        <w:t>4.3.32. Владельцы собак и кошек обязаны:</w:t>
      </w:r>
    </w:p>
    <w:p w:rsidR="00635F8F" w:rsidRPr="00037B3F" w:rsidRDefault="00635F8F" w:rsidP="00635F8F">
      <w:pPr>
        <w:pStyle w:val="a3"/>
        <w:ind w:firstLine="709"/>
        <w:jc w:val="both"/>
        <w:rPr>
          <w:sz w:val="26"/>
          <w:szCs w:val="26"/>
        </w:rPr>
      </w:pPr>
      <w:r w:rsidRPr="00037B3F">
        <w:rPr>
          <w:sz w:val="26"/>
          <w:szCs w:val="26"/>
        </w:rPr>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635F8F" w:rsidRPr="00037B3F" w:rsidRDefault="00635F8F" w:rsidP="00635F8F">
      <w:pPr>
        <w:pStyle w:val="a3"/>
        <w:ind w:firstLine="709"/>
        <w:jc w:val="both"/>
        <w:rPr>
          <w:sz w:val="26"/>
          <w:szCs w:val="26"/>
        </w:rPr>
      </w:pPr>
      <w:r w:rsidRPr="00037B3F">
        <w:rPr>
          <w:sz w:val="26"/>
          <w:szCs w:val="26"/>
        </w:rPr>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635F8F" w:rsidRPr="00037B3F" w:rsidRDefault="00635F8F" w:rsidP="00635F8F">
      <w:pPr>
        <w:pStyle w:val="a3"/>
        <w:ind w:firstLine="709"/>
        <w:jc w:val="both"/>
        <w:rPr>
          <w:sz w:val="26"/>
          <w:szCs w:val="26"/>
        </w:rPr>
      </w:pPr>
      <w:r w:rsidRPr="00037B3F">
        <w:rPr>
          <w:sz w:val="26"/>
          <w:szCs w:val="26"/>
        </w:rPr>
        <w:t>- принимать меры к обеспечению тишины в жилых помещениях;</w:t>
      </w:r>
    </w:p>
    <w:p w:rsidR="00635F8F" w:rsidRPr="00037B3F" w:rsidRDefault="00635F8F" w:rsidP="00635F8F">
      <w:pPr>
        <w:pStyle w:val="a3"/>
        <w:ind w:firstLine="709"/>
        <w:jc w:val="both"/>
        <w:rPr>
          <w:sz w:val="26"/>
          <w:szCs w:val="26"/>
        </w:rPr>
      </w:pPr>
      <w:r w:rsidRPr="00037B3F">
        <w:rPr>
          <w:sz w:val="26"/>
          <w:szCs w:val="26"/>
        </w:rPr>
        <w:t>- не допускать собак и кошек на детские площадки, в магазины, пункты общественного питания и другие места общего пользования;</w:t>
      </w:r>
    </w:p>
    <w:p w:rsidR="00635F8F" w:rsidRPr="00037B3F" w:rsidRDefault="00635F8F" w:rsidP="00635F8F">
      <w:pPr>
        <w:pStyle w:val="a3"/>
        <w:ind w:firstLine="709"/>
        <w:jc w:val="both"/>
        <w:rPr>
          <w:sz w:val="26"/>
          <w:szCs w:val="26"/>
        </w:rPr>
      </w:pPr>
      <w:r w:rsidRPr="00037B3F">
        <w:rPr>
          <w:sz w:val="26"/>
          <w:szCs w:val="26"/>
        </w:rPr>
        <w:t>- своевременно регистрировать и перерегистрировать собак;</w:t>
      </w:r>
    </w:p>
    <w:p w:rsidR="00635F8F" w:rsidRPr="00037B3F" w:rsidRDefault="00635F8F" w:rsidP="00635F8F">
      <w:pPr>
        <w:pStyle w:val="a3"/>
        <w:ind w:firstLine="709"/>
        <w:jc w:val="both"/>
        <w:rPr>
          <w:sz w:val="26"/>
          <w:szCs w:val="26"/>
        </w:rPr>
      </w:pPr>
      <w:r w:rsidRPr="00037B3F">
        <w:rPr>
          <w:sz w:val="26"/>
          <w:szCs w:val="26"/>
        </w:rPr>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635F8F" w:rsidRPr="00037B3F" w:rsidRDefault="00635F8F" w:rsidP="00635F8F">
      <w:pPr>
        <w:pStyle w:val="a3"/>
        <w:ind w:firstLine="709"/>
        <w:jc w:val="both"/>
        <w:rPr>
          <w:sz w:val="26"/>
          <w:szCs w:val="26"/>
        </w:rPr>
      </w:pPr>
      <w:r w:rsidRPr="00037B3F">
        <w:rPr>
          <w:sz w:val="26"/>
          <w:szCs w:val="26"/>
        </w:rPr>
        <w:t xml:space="preserve">- немедленно сообщать в ветеринарные учреждения и органы здравоохранения </w:t>
      </w:r>
      <w:proofErr w:type="gramStart"/>
      <w:r w:rsidRPr="00037B3F">
        <w:rPr>
          <w:sz w:val="26"/>
          <w:szCs w:val="26"/>
        </w:rPr>
        <w:t>о</w:t>
      </w:r>
      <w:proofErr w:type="gramEnd"/>
      <w:r w:rsidRPr="00037B3F">
        <w:rPr>
          <w:sz w:val="26"/>
          <w:szCs w:val="26"/>
        </w:rPr>
        <w:t xml:space="preserve"> всех случаях укусов собакой или кошкой человека или другого животного и доставлять в ближайшее учреждение животных для осмотра; </w:t>
      </w:r>
    </w:p>
    <w:p w:rsidR="00635F8F" w:rsidRPr="00037B3F" w:rsidRDefault="00635F8F" w:rsidP="00635F8F">
      <w:pPr>
        <w:pStyle w:val="a3"/>
        <w:ind w:firstLine="709"/>
        <w:jc w:val="both"/>
        <w:rPr>
          <w:sz w:val="26"/>
          <w:szCs w:val="26"/>
        </w:rPr>
      </w:pPr>
      <w:r w:rsidRPr="00037B3F">
        <w:rPr>
          <w:sz w:val="26"/>
          <w:szCs w:val="26"/>
        </w:rPr>
        <w:t>- выполнять предписания по выполнению карантинных мероприятий.</w:t>
      </w:r>
    </w:p>
    <w:p w:rsidR="00635F8F" w:rsidRPr="00037B3F" w:rsidRDefault="00635F8F" w:rsidP="00635F8F">
      <w:pPr>
        <w:pStyle w:val="a3"/>
        <w:ind w:firstLine="709"/>
        <w:jc w:val="both"/>
        <w:rPr>
          <w:sz w:val="26"/>
          <w:szCs w:val="26"/>
        </w:rPr>
      </w:pPr>
      <w:r w:rsidRPr="00037B3F">
        <w:rPr>
          <w:sz w:val="26"/>
          <w:szCs w:val="26"/>
        </w:rPr>
        <w:t>4.3.33. При выгуле собак владельцы должны соблюдать следующие требования:</w:t>
      </w:r>
    </w:p>
    <w:p w:rsidR="00635F8F" w:rsidRPr="00037B3F" w:rsidRDefault="00635F8F" w:rsidP="00635F8F">
      <w:pPr>
        <w:pStyle w:val="a3"/>
        <w:ind w:firstLine="709"/>
        <w:jc w:val="both"/>
        <w:rPr>
          <w:sz w:val="26"/>
          <w:szCs w:val="26"/>
        </w:rPr>
      </w:pPr>
      <w:r w:rsidRPr="00037B3F">
        <w:rPr>
          <w:sz w:val="26"/>
          <w:szCs w:val="26"/>
        </w:rPr>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635F8F" w:rsidRPr="00037B3F" w:rsidRDefault="00635F8F" w:rsidP="00635F8F">
      <w:pPr>
        <w:pStyle w:val="a3"/>
        <w:ind w:firstLine="709"/>
        <w:jc w:val="both"/>
        <w:rPr>
          <w:sz w:val="26"/>
          <w:szCs w:val="26"/>
        </w:rPr>
      </w:pPr>
      <w:r w:rsidRPr="00037B3F">
        <w:rPr>
          <w:sz w:val="26"/>
          <w:szCs w:val="26"/>
        </w:rPr>
        <w:t xml:space="preserve">- при отсутствии специальной площадки выгуливание собак допускается на пустырях и в других местах, определенных администрацией сельского поселения </w:t>
      </w:r>
      <w:proofErr w:type="spellStart"/>
      <w:r w:rsidRPr="00037B3F">
        <w:rPr>
          <w:sz w:val="26"/>
          <w:szCs w:val="26"/>
        </w:rPr>
        <w:t>Пискалы</w:t>
      </w:r>
      <w:proofErr w:type="spellEnd"/>
      <w:r w:rsidRPr="00037B3F">
        <w:rPr>
          <w:sz w:val="26"/>
          <w:szCs w:val="26"/>
        </w:rPr>
        <w:t xml:space="preserve"> муниципального района </w:t>
      </w:r>
      <w:proofErr w:type="gramStart"/>
      <w:r w:rsidRPr="00037B3F">
        <w:rPr>
          <w:sz w:val="26"/>
          <w:szCs w:val="26"/>
        </w:rPr>
        <w:t>Ставропольский</w:t>
      </w:r>
      <w:proofErr w:type="gramEnd"/>
      <w:r w:rsidRPr="00037B3F">
        <w:rPr>
          <w:sz w:val="26"/>
          <w:szCs w:val="26"/>
        </w:rPr>
        <w:t xml:space="preserve"> Самарской области (с установкой соответствующих вывесок);</w:t>
      </w:r>
    </w:p>
    <w:p w:rsidR="00635F8F" w:rsidRPr="00037B3F" w:rsidRDefault="00635F8F" w:rsidP="00635F8F">
      <w:pPr>
        <w:pStyle w:val="a3"/>
        <w:ind w:firstLine="709"/>
        <w:jc w:val="both"/>
        <w:rPr>
          <w:sz w:val="26"/>
          <w:szCs w:val="26"/>
        </w:rPr>
      </w:pPr>
      <w:r w:rsidRPr="00037B3F">
        <w:rPr>
          <w:sz w:val="26"/>
          <w:szCs w:val="26"/>
        </w:rPr>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635F8F" w:rsidRPr="00037B3F" w:rsidRDefault="00635F8F" w:rsidP="00635F8F">
      <w:pPr>
        <w:pStyle w:val="a3"/>
        <w:ind w:firstLine="709"/>
        <w:jc w:val="both"/>
        <w:rPr>
          <w:sz w:val="26"/>
          <w:szCs w:val="26"/>
        </w:rPr>
      </w:pPr>
      <w:r w:rsidRPr="00037B3F">
        <w:rPr>
          <w:sz w:val="26"/>
          <w:szCs w:val="26"/>
        </w:rPr>
        <w:t>4.3.34. Владельцам собак запрещается:</w:t>
      </w:r>
    </w:p>
    <w:p w:rsidR="00635F8F" w:rsidRPr="00037B3F" w:rsidRDefault="00635F8F" w:rsidP="00635F8F">
      <w:pPr>
        <w:pStyle w:val="a3"/>
        <w:ind w:firstLine="709"/>
        <w:jc w:val="both"/>
        <w:rPr>
          <w:sz w:val="26"/>
          <w:szCs w:val="26"/>
        </w:rPr>
      </w:pPr>
      <w:r w:rsidRPr="00037B3F">
        <w:rPr>
          <w:sz w:val="26"/>
          <w:szCs w:val="26"/>
        </w:rPr>
        <w:t>- находясь в состоянии опьянения выгуливать собак, а равно появляться в таком состоянии с собаками в общественных местах;</w:t>
      </w:r>
    </w:p>
    <w:p w:rsidR="00635F8F" w:rsidRPr="00037B3F" w:rsidRDefault="00635F8F" w:rsidP="00635F8F">
      <w:pPr>
        <w:pStyle w:val="a3"/>
        <w:ind w:firstLine="709"/>
        <w:jc w:val="both"/>
        <w:rPr>
          <w:sz w:val="26"/>
          <w:szCs w:val="26"/>
        </w:rPr>
      </w:pPr>
      <w:r w:rsidRPr="00037B3F">
        <w:rPr>
          <w:sz w:val="26"/>
          <w:szCs w:val="26"/>
        </w:rPr>
        <w:t>- выгуливать собак на территориях школ, детских дошкольных и медицинских учреждениях.</w:t>
      </w:r>
    </w:p>
    <w:p w:rsidR="00635F8F" w:rsidRPr="00037B3F" w:rsidRDefault="00635F8F" w:rsidP="00635F8F">
      <w:pPr>
        <w:pStyle w:val="a3"/>
        <w:ind w:firstLine="709"/>
        <w:jc w:val="both"/>
        <w:rPr>
          <w:sz w:val="26"/>
          <w:szCs w:val="26"/>
        </w:rPr>
      </w:pPr>
      <w:r w:rsidRPr="00037B3F">
        <w:rPr>
          <w:sz w:val="26"/>
          <w:szCs w:val="26"/>
        </w:rPr>
        <w:t xml:space="preserve">- проведение собачьих боев на территории муниципального образования; </w:t>
      </w:r>
    </w:p>
    <w:p w:rsidR="00635F8F" w:rsidRPr="00037B3F" w:rsidRDefault="00635F8F" w:rsidP="00635F8F">
      <w:pPr>
        <w:pStyle w:val="a3"/>
        <w:ind w:firstLine="709"/>
        <w:jc w:val="both"/>
        <w:rPr>
          <w:sz w:val="26"/>
          <w:szCs w:val="26"/>
        </w:rPr>
      </w:pPr>
      <w:r w:rsidRPr="00037B3F">
        <w:rPr>
          <w:sz w:val="26"/>
          <w:szCs w:val="26"/>
        </w:rPr>
        <w:lastRenderedPageBreak/>
        <w:t>- сопровождать собак (кроме декоративных пород) при выгуле лицам, которые не достигли 14 - летнего возраста.</w:t>
      </w:r>
    </w:p>
    <w:p w:rsidR="00635F8F" w:rsidRPr="00037B3F" w:rsidRDefault="00635F8F" w:rsidP="00635F8F">
      <w:pPr>
        <w:pStyle w:val="a3"/>
        <w:ind w:firstLine="709"/>
        <w:jc w:val="both"/>
        <w:rPr>
          <w:sz w:val="26"/>
          <w:szCs w:val="26"/>
        </w:rPr>
      </w:pPr>
      <w:r w:rsidRPr="00037B3F">
        <w:rPr>
          <w:sz w:val="26"/>
          <w:szCs w:val="26"/>
        </w:rPr>
        <w:t>4.3.35. Собаки и кошки, независимо от породы и назначения (в том числе и имеющие ошейник с номерным знаком), находящиеся на улицах или в иных общественных местах без сопровождающего лица переходят в разряд «бродячих» и подлежат отлову.</w:t>
      </w:r>
    </w:p>
    <w:p w:rsidR="00635F8F" w:rsidRDefault="00635F8F" w:rsidP="00635F8F">
      <w:pPr>
        <w:pStyle w:val="a3"/>
        <w:ind w:firstLine="709"/>
        <w:jc w:val="both"/>
        <w:rPr>
          <w:sz w:val="26"/>
          <w:szCs w:val="26"/>
        </w:rPr>
      </w:pPr>
      <w:r w:rsidRPr="00037B3F">
        <w:rPr>
          <w:sz w:val="26"/>
          <w:szCs w:val="26"/>
        </w:rPr>
        <w:t>4.3.36.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635F8F" w:rsidRPr="00022079" w:rsidRDefault="00635F8F" w:rsidP="00635F8F">
      <w:pPr>
        <w:pStyle w:val="af8"/>
        <w:tabs>
          <w:tab w:val="right" w:pos="993"/>
          <w:tab w:val="right" w:pos="1134"/>
        </w:tabs>
        <w:autoSpaceDE w:val="0"/>
        <w:autoSpaceDN w:val="0"/>
        <w:adjustRightInd w:val="0"/>
        <w:spacing w:before="200" w:line="240" w:lineRule="auto"/>
        <w:ind w:left="709"/>
        <w:jc w:val="center"/>
        <w:rPr>
          <w:rFonts w:ascii="Times New Roman" w:hAnsi="Times New Roman"/>
          <w:sz w:val="28"/>
          <w:szCs w:val="28"/>
        </w:rPr>
      </w:pPr>
      <w:r w:rsidRPr="00022079">
        <w:rPr>
          <w:rFonts w:ascii="Times New Roman" w:hAnsi="Times New Roman"/>
          <w:b/>
          <w:sz w:val="28"/>
          <w:szCs w:val="28"/>
        </w:rPr>
        <w:t>Глава 4.4. Требования, предъявляемые к содержанию пчел</w:t>
      </w:r>
    </w:p>
    <w:p w:rsidR="00635F8F" w:rsidRPr="00022079" w:rsidRDefault="00635F8F" w:rsidP="00635F8F">
      <w:pPr>
        <w:tabs>
          <w:tab w:val="right" w:pos="1276"/>
        </w:tabs>
        <w:spacing w:before="120" w:after="120"/>
        <w:ind w:left="142" w:firstLine="567"/>
        <w:contextualSpacing/>
        <w:jc w:val="both"/>
        <w:rPr>
          <w:sz w:val="28"/>
          <w:szCs w:val="28"/>
        </w:rPr>
      </w:pPr>
      <w:r w:rsidRPr="00022079">
        <w:rPr>
          <w:sz w:val="28"/>
          <w:szCs w:val="28"/>
        </w:rPr>
        <w:t>4.4.1 Физические или юридические лица размещают ульи с пчелиными семьями на принадлежащих (предоставленных) им земельных участках при соблюдении зоотехнических и ветеринарно-санитарных норм и правил содержания медоносных пчел.</w:t>
      </w:r>
    </w:p>
    <w:p w:rsidR="00635F8F" w:rsidRPr="00022079" w:rsidRDefault="00635F8F" w:rsidP="00635F8F">
      <w:pPr>
        <w:tabs>
          <w:tab w:val="right" w:pos="1276"/>
        </w:tabs>
        <w:spacing w:before="120" w:after="120"/>
        <w:ind w:left="142" w:firstLine="567"/>
        <w:contextualSpacing/>
        <w:jc w:val="both"/>
        <w:rPr>
          <w:sz w:val="28"/>
          <w:szCs w:val="28"/>
        </w:rPr>
      </w:pPr>
    </w:p>
    <w:p w:rsidR="00635F8F" w:rsidRPr="00022079" w:rsidRDefault="00635F8F" w:rsidP="00635F8F">
      <w:pPr>
        <w:tabs>
          <w:tab w:val="right" w:pos="1276"/>
        </w:tabs>
        <w:spacing w:before="120" w:after="120"/>
        <w:ind w:left="142" w:firstLine="567"/>
        <w:contextualSpacing/>
        <w:jc w:val="both"/>
        <w:rPr>
          <w:sz w:val="28"/>
          <w:szCs w:val="28"/>
        </w:rPr>
      </w:pPr>
      <w:r w:rsidRPr="00022079">
        <w:rPr>
          <w:sz w:val="28"/>
          <w:szCs w:val="28"/>
        </w:rPr>
        <w:t>4.4.2</w:t>
      </w:r>
      <w:r w:rsidRPr="00022079">
        <w:rPr>
          <w:sz w:val="28"/>
          <w:szCs w:val="28"/>
        </w:rPr>
        <w:tab/>
      </w:r>
      <w:r w:rsidRPr="00022079">
        <w:rPr>
          <w:sz w:val="28"/>
          <w:szCs w:val="28"/>
        </w:rPr>
        <w:tab/>
        <w:t>Ульи с пчелиными семьями размещаются на таком расстоянии от учреждений здравоохранения, образовательных учреждений, учреждений дошкольного воспитания, учреждений культуры, которое обеспечивает безопасность людей.</w:t>
      </w:r>
    </w:p>
    <w:p w:rsidR="00635F8F" w:rsidRPr="00022079" w:rsidRDefault="00635F8F" w:rsidP="00635F8F">
      <w:pPr>
        <w:tabs>
          <w:tab w:val="right" w:pos="1276"/>
        </w:tabs>
        <w:spacing w:before="120" w:after="120"/>
        <w:ind w:left="142" w:firstLine="567"/>
        <w:contextualSpacing/>
        <w:jc w:val="both"/>
        <w:rPr>
          <w:sz w:val="28"/>
          <w:szCs w:val="28"/>
        </w:rPr>
      </w:pPr>
    </w:p>
    <w:p w:rsidR="00635F8F" w:rsidRPr="00022079" w:rsidRDefault="00635F8F" w:rsidP="00635F8F">
      <w:pPr>
        <w:tabs>
          <w:tab w:val="right" w:pos="1276"/>
        </w:tabs>
        <w:spacing w:before="120" w:after="120"/>
        <w:ind w:left="142" w:firstLine="567"/>
        <w:contextualSpacing/>
        <w:jc w:val="both"/>
        <w:rPr>
          <w:sz w:val="28"/>
          <w:szCs w:val="28"/>
          <w:u w:val="single"/>
        </w:rPr>
      </w:pPr>
      <w:r w:rsidRPr="00022079">
        <w:rPr>
          <w:sz w:val="28"/>
          <w:szCs w:val="28"/>
        </w:rPr>
        <w:t xml:space="preserve">4.4.3 Ульи с пчелиными семьями размещаются на земельном участке, на расстоянии не ближе чем: </w:t>
      </w:r>
    </w:p>
    <w:p w:rsidR="00635F8F" w:rsidRPr="00022079" w:rsidRDefault="00635F8F" w:rsidP="00635F8F">
      <w:pPr>
        <w:widowControl w:val="0"/>
        <w:numPr>
          <w:ilvl w:val="0"/>
          <w:numId w:val="39"/>
        </w:numPr>
        <w:shd w:val="clear" w:color="auto" w:fill="FFFFFF"/>
        <w:tabs>
          <w:tab w:val="right" w:pos="993"/>
        </w:tabs>
        <w:autoSpaceDE w:val="0"/>
        <w:autoSpaceDN w:val="0"/>
        <w:adjustRightInd w:val="0"/>
        <w:spacing w:before="120" w:after="120"/>
        <w:ind w:left="142" w:firstLine="567"/>
        <w:contextualSpacing/>
        <w:jc w:val="both"/>
        <w:rPr>
          <w:sz w:val="28"/>
          <w:szCs w:val="28"/>
        </w:rPr>
      </w:pPr>
      <w:r w:rsidRPr="00022079">
        <w:rPr>
          <w:sz w:val="28"/>
          <w:szCs w:val="28"/>
        </w:rPr>
        <w:t xml:space="preserve">10 метров от границы соседнего земельного участка, в противном случае ульи с пчелиными семьями должны быть размещены на высоте не менее чем два метра либо отделены от соседних земельных участков зданием, строением, сооружением, сплошным забором или густым кустарником высотой не менее чем два метра по всему периметру.  </w:t>
      </w:r>
    </w:p>
    <w:p w:rsidR="00635F8F" w:rsidRPr="00022079" w:rsidRDefault="00635F8F" w:rsidP="00635F8F">
      <w:pPr>
        <w:widowControl w:val="0"/>
        <w:numPr>
          <w:ilvl w:val="0"/>
          <w:numId w:val="39"/>
        </w:numPr>
        <w:shd w:val="clear" w:color="auto" w:fill="FFFFFF"/>
        <w:tabs>
          <w:tab w:val="right" w:pos="993"/>
        </w:tabs>
        <w:autoSpaceDE w:val="0"/>
        <w:autoSpaceDN w:val="0"/>
        <w:adjustRightInd w:val="0"/>
        <w:spacing w:before="120" w:after="120"/>
        <w:ind w:left="142" w:firstLine="567"/>
        <w:contextualSpacing/>
        <w:jc w:val="both"/>
        <w:rPr>
          <w:sz w:val="28"/>
          <w:szCs w:val="28"/>
        </w:rPr>
      </w:pPr>
      <w:r w:rsidRPr="00022079">
        <w:rPr>
          <w:sz w:val="28"/>
          <w:szCs w:val="28"/>
        </w:rPr>
        <w:t>100 метров до мест, которые используются для общего отдыха, спорта, других мест массового скопления людей, а также от водопоя животных;</w:t>
      </w:r>
    </w:p>
    <w:p w:rsidR="00635F8F" w:rsidRPr="00022079" w:rsidRDefault="00635F8F" w:rsidP="00635F8F">
      <w:pPr>
        <w:widowControl w:val="0"/>
        <w:numPr>
          <w:ilvl w:val="2"/>
          <w:numId w:val="40"/>
        </w:numPr>
        <w:shd w:val="clear" w:color="auto" w:fill="FFFFFF"/>
        <w:autoSpaceDE w:val="0"/>
        <w:autoSpaceDN w:val="0"/>
        <w:adjustRightInd w:val="0"/>
        <w:spacing w:before="120" w:after="120"/>
        <w:ind w:left="0" w:firstLine="840"/>
        <w:contextualSpacing/>
        <w:jc w:val="both"/>
        <w:rPr>
          <w:sz w:val="28"/>
          <w:szCs w:val="28"/>
        </w:rPr>
      </w:pPr>
      <w:r w:rsidRPr="00022079">
        <w:rPr>
          <w:sz w:val="28"/>
          <w:szCs w:val="28"/>
        </w:rPr>
        <w:t>Кочевые пасеки размещают у источников медосбора на таком расстоянии от других кочевых или стационарных пасек, при котором обеспечивается продуктивное содержание пчелиных семей, эффективное опыление сельскохозяйственных растений и плодовых деревьев.</w:t>
      </w:r>
    </w:p>
    <w:p w:rsidR="00635F8F" w:rsidRPr="00022079" w:rsidRDefault="00635F8F" w:rsidP="00635F8F">
      <w:pPr>
        <w:shd w:val="clear" w:color="auto" w:fill="FFFFFF"/>
        <w:spacing w:before="120" w:after="120"/>
        <w:ind w:left="840"/>
        <w:contextualSpacing/>
        <w:jc w:val="both"/>
        <w:rPr>
          <w:sz w:val="28"/>
          <w:szCs w:val="28"/>
        </w:rPr>
      </w:pPr>
    </w:p>
    <w:p w:rsidR="00635F8F" w:rsidRPr="00022079" w:rsidRDefault="00635F8F" w:rsidP="00635F8F">
      <w:pPr>
        <w:widowControl w:val="0"/>
        <w:numPr>
          <w:ilvl w:val="2"/>
          <w:numId w:val="40"/>
        </w:numPr>
        <w:shd w:val="clear" w:color="auto" w:fill="FFFFFF"/>
        <w:autoSpaceDE w:val="0"/>
        <w:autoSpaceDN w:val="0"/>
        <w:adjustRightInd w:val="0"/>
        <w:spacing w:before="120" w:after="120"/>
        <w:ind w:left="0" w:firstLine="840"/>
        <w:contextualSpacing/>
        <w:jc w:val="both"/>
        <w:rPr>
          <w:sz w:val="28"/>
          <w:szCs w:val="28"/>
        </w:rPr>
      </w:pPr>
      <w:r w:rsidRPr="00022079">
        <w:rPr>
          <w:sz w:val="28"/>
          <w:szCs w:val="28"/>
        </w:rPr>
        <w:t>Не допускается размещение кочевых пасек на пути лета пчел с другой, ранее размещенной пасеки к источникам медосбора.</w:t>
      </w:r>
    </w:p>
    <w:p w:rsidR="00635F8F" w:rsidRPr="00022079" w:rsidRDefault="00635F8F" w:rsidP="00635F8F">
      <w:pPr>
        <w:shd w:val="clear" w:color="auto" w:fill="FFFFFF"/>
        <w:spacing w:before="120" w:after="120"/>
        <w:ind w:left="840"/>
        <w:contextualSpacing/>
        <w:jc w:val="both"/>
        <w:rPr>
          <w:sz w:val="28"/>
          <w:szCs w:val="28"/>
        </w:rPr>
      </w:pPr>
    </w:p>
    <w:p w:rsidR="00635F8F" w:rsidRPr="00022079" w:rsidRDefault="00635F8F" w:rsidP="00635F8F">
      <w:pPr>
        <w:widowControl w:val="0"/>
        <w:numPr>
          <w:ilvl w:val="2"/>
          <w:numId w:val="40"/>
        </w:numPr>
        <w:shd w:val="clear" w:color="auto" w:fill="FFFFFF"/>
        <w:autoSpaceDE w:val="0"/>
        <w:autoSpaceDN w:val="0"/>
        <w:adjustRightInd w:val="0"/>
        <w:spacing w:before="120" w:after="120"/>
        <w:ind w:left="0" w:firstLine="840"/>
        <w:contextualSpacing/>
        <w:jc w:val="both"/>
        <w:rPr>
          <w:sz w:val="28"/>
          <w:szCs w:val="28"/>
        </w:rPr>
      </w:pPr>
      <w:r w:rsidRPr="00022079">
        <w:rPr>
          <w:sz w:val="28"/>
          <w:szCs w:val="28"/>
        </w:rPr>
        <w:t>Граждане и юридические лица после размещения кочевой пасеки обязаны сообщить сведения о ней и предъявить ветеринарно-санитарный паспорт пасеки в администрацию муниципального образования.</w:t>
      </w:r>
    </w:p>
    <w:p w:rsidR="00635F8F" w:rsidRPr="00037B3F" w:rsidRDefault="00635F8F" w:rsidP="00635F8F">
      <w:pPr>
        <w:pStyle w:val="a3"/>
        <w:keepNext/>
        <w:shd w:val="clear" w:color="auto" w:fill="FFFFFF"/>
        <w:jc w:val="center"/>
        <w:rPr>
          <w:sz w:val="26"/>
          <w:szCs w:val="26"/>
        </w:rPr>
      </w:pPr>
      <w:bookmarkStart w:id="24" w:name="bookmark4"/>
      <w:bookmarkStart w:id="25" w:name="bookmark5"/>
      <w:bookmarkEnd w:id="24"/>
      <w:bookmarkEnd w:id="25"/>
      <w:r w:rsidRPr="00037B3F">
        <w:rPr>
          <w:b/>
          <w:bCs/>
          <w:sz w:val="26"/>
          <w:szCs w:val="26"/>
        </w:rPr>
        <w:t>Глава 5. Особенности организации уборки территории поселения в зимний период</w:t>
      </w:r>
    </w:p>
    <w:p w:rsidR="00635F8F" w:rsidRPr="00037B3F" w:rsidRDefault="00635F8F" w:rsidP="00635F8F">
      <w:pPr>
        <w:pStyle w:val="a3"/>
        <w:numPr>
          <w:ilvl w:val="0"/>
          <w:numId w:val="18"/>
        </w:numPr>
        <w:shd w:val="clear" w:color="auto" w:fill="FFFFFF"/>
        <w:tabs>
          <w:tab w:val="num" w:pos="0"/>
        </w:tabs>
        <w:spacing w:beforeAutospacing="0" w:after="0"/>
        <w:ind w:left="0" w:firstLine="709"/>
        <w:jc w:val="both"/>
        <w:rPr>
          <w:sz w:val="26"/>
          <w:szCs w:val="26"/>
        </w:rPr>
      </w:pPr>
      <w:r w:rsidRPr="00037B3F">
        <w:rPr>
          <w:sz w:val="26"/>
          <w:szCs w:val="26"/>
        </w:rPr>
        <w:t>Зимняя уборка проезжей части осуществляется в соответствии с настоящими Правилами и разрабатываемыми на их основе нормативно-техническими документами уполномоченного органа, определяющими технологию работ и технические средства.</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lastRenderedPageBreak/>
        <w:t xml:space="preserve">1.1. Требования к </w:t>
      </w:r>
      <w:proofErr w:type="spellStart"/>
      <w:r w:rsidRPr="00037B3F">
        <w:rPr>
          <w:sz w:val="26"/>
          <w:szCs w:val="26"/>
        </w:rPr>
        <w:t>противогололедным</w:t>
      </w:r>
      <w:proofErr w:type="spellEnd"/>
      <w:r w:rsidRPr="00037B3F">
        <w:rPr>
          <w:sz w:val="26"/>
          <w:szCs w:val="26"/>
        </w:rPr>
        <w:t xml:space="preserve"> материалам и условиям их применения определяются сводами правил, национальными стандартами, отраслевыми нормами.</w:t>
      </w:r>
    </w:p>
    <w:p w:rsidR="00635F8F" w:rsidRPr="00037B3F" w:rsidRDefault="00635F8F" w:rsidP="00635F8F">
      <w:pPr>
        <w:pStyle w:val="a3"/>
        <w:numPr>
          <w:ilvl w:val="0"/>
          <w:numId w:val="19"/>
        </w:numPr>
        <w:shd w:val="clear" w:color="auto" w:fill="FFFFFF"/>
        <w:tabs>
          <w:tab w:val="num" w:pos="0"/>
        </w:tabs>
        <w:spacing w:beforeAutospacing="0" w:after="0"/>
        <w:ind w:left="0" w:firstLine="709"/>
        <w:jc w:val="both"/>
        <w:rPr>
          <w:sz w:val="26"/>
          <w:szCs w:val="26"/>
        </w:rPr>
      </w:pPr>
      <w:r w:rsidRPr="00037B3F">
        <w:rPr>
          <w:sz w:val="26"/>
          <w:szCs w:val="26"/>
        </w:rPr>
        <w:t>Период зимней уборки устанавливается с 1 ноября по 15 апреля. В случае резкого изменения погодных условий (снег, мороз) сроки начала и окончания зимней уборки корректируются уполномоченным органом.</w:t>
      </w:r>
    </w:p>
    <w:p w:rsidR="00635F8F" w:rsidRPr="00037B3F" w:rsidRDefault="00635F8F" w:rsidP="00635F8F">
      <w:pPr>
        <w:pStyle w:val="a3"/>
        <w:numPr>
          <w:ilvl w:val="0"/>
          <w:numId w:val="19"/>
        </w:numPr>
        <w:shd w:val="clear" w:color="auto" w:fill="FFFFFF"/>
        <w:tabs>
          <w:tab w:val="num" w:pos="0"/>
        </w:tabs>
        <w:spacing w:beforeAutospacing="0" w:after="0"/>
        <w:ind w:left="0" w:firstLine="709"/>
        <w:jc w:val="both"/>
        <w:rPr>
          <w:sz w:val="26"/>
          <w:szCs w:val="26"/>
        </w:rPr>
      </w:pPr>
      <w:r w:rsidRPr="00037B3F">
        <w:rPr>
          <w:sz w:val="26"/>
          <w:szCs w:val="26"/>
        </w:rPr>
        <w:t>Мероприятия по подготовке уборочной техники к работе в зимний период проводятся владельцами техники в срок до 1 октября текущего года, к этому же сроку эксплуатирующими организациями должны быть завершены работы по подготовке мест для приёма снега.</w:t>
      </w:r>
    </w:p>
    <w:p w:rsidR="00635F8F" w:rsidRPr="00037B3F" w:rsidRDefault="00635F8F" w:rsidP="00635F8F">
      <w:pPr>
        <w:pStyle w:val="a3"/>
        <w:numPr>
          <w:ilvl w:val="0"/>
          <w:numId w:val="19"/>
        </w:numPr>
        <w:shd w:val="clear" w:color="auto" w:fill="FFFFFF"/>
        <w:tabs>
          <w:tab w:val="num" w:pos="0"/>
        </w:tabs>
        <w:spacing w:beforeAutospacing="0" w:after="0"/>
        <w:ind w:left="0" w:firstLine="709"/>
        <w:jc w:val="both"/>
        <w:rPr>
          <w:sz w:val="26"/>
          <w:szCs w:val="26"/>
        </w:rPr>
      </w:pPr>
      <w:r w:rsidRPr="00037B3F">
        <w:rPr>
          <w:sz w:val="26"/>
          <w:szCs w:val="26"/>
        </w:rPr>
        <w:t xml:space="preserve">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w:t>
      </w:r>
      <w:proofErr w:type="spellStart"/>
      <w:r w:rsidRPr="00037B3F">
        <w:rPr>
          <w:sz w:val="26"/>
          <w:szCs w:val="26"/>
        </w:rPr>
        <w:t>противогололедных</w:t>
      </w:r>
      <w:proofErr w:type="spellEnd"/>
      <w:r w:rsidRPr="00037B3F">
        <w:rPr>
          <w:sz w:val="26"/>
          <w:szCs w:val="26"/>
        </w:rPr>
        <w:t xml:space="preserve"> материалов.</w:t>
      </w:r>
    </w:p>
    <w:p w:rsidR="00635F8F" w:rsidRPr="00037B3F" w:rsidRDefault="00635F8F" w:rsidP="00635F8F">
      <w:pPr>
        <w:pStyle w:val="a3"/>
        <w:numPr>
          <w:ilvl w:val="0"/>
          <w:numId w:val="19"/>
        </w:numPr>
        <w:shd w:val="clear" w:color="auto" w:fill="FFFFFF"/>
        <w:tabs>
          <w:tab w:val="num" w:pos="0"/>
        </w:tabs>
        <w:spacing w:beforeAutospacing="0" w:after="0"/>
        <w:ind w:left="0" w:firstLine="709"/>
        <w:jc w:val="both"/>
        <w:rPr>
          <w:sz w:val="26"/>
          <w:szCs w:val="26"/>
        </w:rPr>
      </w:pPr>
      <w:r w:rsidRPr="00037B3F">
        <w:rPr>
          <w:sz w:val="26"/>
          <w:szCs w:val="26"/>
        </w:rPr>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635F8F" w:rsidRPr="00037B3F" w:rsidRDefault="00635F8F" w:rsidP="00635F8F">
      <w:pPr>
        <w:pStyle w:val="a3"/>
        <w:numPr>
          <w:ilvl w:val="0"/>
          <w:numId w:val="19"/>
        </w:numPr>
        <w:shd w:val="clear" w:color="auto" w:fill="FFFFFF"/>
        <w:tabs>
          <w:tab w:val="num" w:pos="0"/>
        </w:tabs>
        <w:spacing w:beforeAutospacing="0" w:after="142"/>
        <w:ind w:left="0" w:firstLine="709"/>
        <w:jc w:val="both"/>
        <w:rPr>
          <w:sz w:val="26"/>
          <w:szCs w:val="26"/>
        </w:rPr>
      </w:pPr>
      <w:r w:rsidRPr="00037B3F">
        <w:rPr>
          <w:sz w:val="26"/>
          <w:szCs w:val="26"/>
        </w:rPr>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635F8F" w:rsidRPr="00037B3F" w:rsidRDefault="00635F8F" w:rsidP="00635F8F">
      <w:pPr>
        <w:pStyle w:val="a3"/>
        <w:numPr>
          <w:ilvl w:val="0"/>
          <w:numId w:val="19"/>
        </w:numPr>
        <w:shd w:val="clear" w:color="auto" w:fill="FFFFFF"/>
        <w:tabs>
          <w:tab w:val="num" w:pos="0"/>
        </w:tabs>
        <w:spacing w:beforeAutospacing="0" w:after="0"/>
        <w:ind w:left="0" w:firstLine="709"/>
        <w:jc w:val="both"/>
        <w:rPr>
          <w:sz w:val="26"/>
          <w:szCs w:val="26"/>
        </w:rPr>
      </w:pPr>
      <w:r w:rsidRPr="00037B3F">
        <w:rPr>
          <w:sz w:val="26"/>
          <w:szCs w:val="26"/>
        </w:rPr>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635F8F" w:rsidRPr="00037B3F" w:rsidRDefault="00635F8F" w:rsidP="00635F8F">
      <w:pPr>
        <w:pStyle w:val="a3"/>
        <w:numPr>
          <w:ilvl w:val="0"/>
          <w:numId w:val="19"/>
        </w:numPr>
        <w:shd w:val="clear" w:color="auto" w:fill="FFFFFF"/>
        <w:tabs>
          <w:tab w:val="num" w:pos="0"/>
        </w:tabs>
        <w:spacing w:beforeAutospacing="0" w:after="0"/>
        <w:ind w:left="0" w:firstLine="709"/>
        <w:jc w:val="both"/>
        <w:rPr>
          <w:sz w:val="26"/>
          <w:szCs w:val="26"/>
        </w:rPr>
      </w:pPr>
      <w:r w:rsidRPr="00037B3F">
        <w:rPr>
          <w:sz w:val="26"/>
          <w:szCs w:val="26"/>
        </w:rPr>
        <w:t>В процессе уборки запрещается:</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xml:space="preserve">- применять техническую соль и жидкий хлористый кальций в качестве </w:t>
      </w:r>
      <w:proofErr w:type="spellStart"/>
      <w:r w:rsidRPr="00037B3F">
        <w:rPr>
          <w:sz w:val="26"/>
          <w:szCs w:val="26"/>
        </w:rPr>
        <w:t>противогололедного</w:t>
      </w:r>
      <w:proofErr w:type="spellEnd"/>
      <w:r w:rsidRPr="00037B3F">
        <w:rPr>
          <w:sz w:val="26"/>
          <w:szCs w:val="26"/>
        </w:rPr>
        <w:t xml:space="preserve"> реагента на тротуарах, посадочных площадках остановочных павильонов общественного транспорта, в парках, скверах, дворах и прочих пешеходных и озеленённых зонах.</w:t>
      </w:r>
    </w:p>
    <w:p w:rsidR="00635F8F" w:rsidRPr="00037B3F" w:rsidRDefault="00635F8F" w:rsidP="00635F8F">
      <w:pPr>
        <w:pStyle w:val="a3"/>
        <w:numPr>
          <w:ilvl w:val="0"/>
          <w:numId w:val="20"/>
        </w:numPr>
        <w:shd w:val="clear" w:color="auto" w:fill="FFFFFF"/>
        <w:tabs>
          <w:tab w:val="num" w:pos="0"/>
        </w:tabs>
        <w:spacing w:beforeAutospacing="0" w:after="0"/>
        <w:ind w:left="0" w:firstLine="709"/>
        <w:jc w:val="both"/>
        <w:rPr>
          <w:sz w:val="26"/>
          <w:szCs w:val="26"/>
        </w:rPr>
      </w:pPr>
      <w:r w:rsidRPr="00037B3F">
        <w:rPr>
          <w:sz w:val="26"/>
          <w:szCs w:val="26"/>
        </w:rPr>
        <w:t>Тротуары, дворовые территории и проезды должны быть очищены от снега. При возникновении наледи (гололёда) производится обработка песком.</w:t>
      </w:r>
    </w:p>
    <w:p w:rsidR="00635F8F" w:rsidRPr="00037B3F" w:rsidRDefault="00635F8F" w:rsidP="00635F8F">
      <w:pPr>
        <w:pStyle w:val="a3"/>
        <w:numPr>
          <w:ilvl w:val="0"/>
          <w:numId w:val="20"/>
        </w:numPr>
        <w:shd w:val="clear" w:color="auto" w:fill="FFFFFF"/>
        <w:tabs>
          <w:tab w:val="num" w:pos="0"/>
        </w:tabs>
        <w:spacing w:beforeAutospacing="0" w:after="0"/>
        <w:ind w:left="0" w:firstLine="709"/>
        <w:jc w:val="both"/>
        <w:rPr>
          <w:sz w:val="26"/>
          <w:szCs w:val="26"/>
        </w:rPr>
      </w:pPr>
      <w:r w:rsidRPr="00037B3F">
        <w:rPr>
          <w:sz w:val="26"/>
          <w:szCs w:val="26"/>
        </w:rPr>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635F8F" w:rsidRPr="00037B3F" w:rsidRDefault="00635F8F" w:rsidP="00635F8F">
      <w:pPr>
        <w:pStyle w:val="a3"/>
        <w:shd w:val="clear" w:color="auto" w:fill="FFFFFF"/>
        <w:ind w:firstLine="709"/>
        <w:jc w:val="both"/>
        <w:rPr>
          <w:sz w:val="26"/>
          <w:szCs w:val="26"/>
        </w:rPr>
      </w:pPr>
      <w:r w:rsidRPr="00037B3F">
        <w:rPr>
          <w:sz w:val="26"/>
          <w:szCs w:val="26"/>
        </w:rPr>
        <w:t>Не допускается повреждение зелёных насаждений при складировании снега.</w:t>
      </w:r>
    </w:p>
    <w:p w:rsidR="00635F8F" w:rsidRPr="00037B3F" w:rsidRDefault="00635F8F" w:rsidP="00635F8F">
      <w:pPr>
        <w:pStyle w:val="a3"/>
        <w:shd w:val="clear" w:color="auto" w:fill="FFFFFF"/>
        <w:ind w:firstLine="709"/>
        <w:jc w:val="both"/>
        <w:rPr>
          <w:sz w:val="26"/>
          <w:szCs w:val="26"/>
        </w:rPr>
      </w:pPr>
      <w:r w:rsidRPr="00037B3F">
        <w:rPr>
          <w:sz w:val="26"/>
          <w:szCs w:val="26"/>
        </w:rPr>
        <w:t xml:space="preserve">Складирование снега на </w:t>
      </w:r>
      <w:proofErr w:type="spellStart"/>
      <w:r w:rsidRPr="00037B3F">
        <w:rPr>
          <w:sz w:val="26"/>
          <w:szCs w:val="26"/>
        </w:rPr>
        <w:t>внутридворовых</w:t>
      </w:r>
      <w:proofErr w:type="spellEnd"/>
      <w:r w:rsidRPr="00037B3F">
        <w:rPr>
          <w:sz w:val="26"/>
          <w:szCs w:val="26"/>
        </w:rPr>
        <w:t xml:space="preserve"> территориях должно предусматривать отвод талых вод.</w:t>
      </w:r>
    </w:p>
    <w:p w:rsidR="00635F8F" w:rsidRPr="00037B3F" w:rsidRDefault="00635F8F" w:rsidP="00635F8F">
      <w:pPr>
        <w:pStyle w:val="a3"/>
        <w:numPr>
          <w:ilvl w:val="0"/>
          <w:numId w:val="21"/>
        </w:numPr>
        <w:shd w:val="clear" w:color="auto" w:fill="FFFFFF"/>
        <w:spacing w:beforeAutospacing="0" w:after="0"/>
        <w:ind w:left="0" w:firstLine="709"/>
        <w:jc w:val="both"/>
        <w:rPr>
          <w:sz w:val="26"/>
          <w:szCs w:val="26"/>
        </w:rPr>
      </w:pPr>
      <w:r w:rsidRPr="00037B3F">
        <w:rPr>
          <w:sz w:val="26"/>
          <w:szCs w:val="26"/>
        </w:rPr>
        <w:t>В зимний период собственниками зданий должна быть обеспечена организация очистки их кровель от снега, наледи и сосулек.</w:t>
      </w:r>
    </w:p>
    <w:p w:rsidR="00635F8F" w:rsidRPr="00037B3F" w:rsidRDefault="00635F8F" w:rsidP="00635F8F">
      <w:pPr>
        <w:pStyle w:val="a3"/>
        <w:shd w:val="clear" w:color="auto" w:fill="FFFFFF"/>
        <w:ind w:firstLine="709"/>
        <w:jc w:val="both"/>
        <w:rPr>
          <w:sz w:val="26"/>
          <w:szCs w:val="26"/>
        </w:rPr>
      </w:pPr>
      <w:r w:rsidRPr="00037B3F">
        <w:rPr>
          <w:sz w:val="26"/>
          <w:szCs w:val="26"/>
        </w:rPr>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635F8F" w:rsidRPr="00037B3F" w:rsidRDefault="00635F8F" w:rsidP="00635F8F">
      <w:pPr>
        <w:pStyle w:val="a3"/>
        <w:shd w:val="clear" w:color="auto" w:fill="FFFFFF"/>
        <w:ind w:firstLine="709"/>
        <w:jc w:val="both"/>
        <w:rPr>
          <w:sz w:val="26"/>
          <w:szCs w:val="26"/>
        </w:rPr>
      </w:pPr>
      <w:r w:rsidRPr="00037B3F">
        <w:rPr>
          <w:sz w:val="26"/>
          <w:szCs w:val="26"/>
        </w:rPr>
        <w:lastRenderedPageBreak/>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sidRPr="00037B3F">
          <w:rPr>
            <w:sz w:val="26"/>
            <w:szCs w:val="26"/>
          </w:rPr>
          <w:t>30 сантиметров</w:t>
        </w:r>
      </w:smartTag>
      <w:r w:rsidRPr="00037B3F">
        <w:rPr>
          <w:sz w:val="26"/>
          <w:szCs w:val="26"/>
        </w:rPr>
        <w:t>.</w:t>
      </w:r>
    </w:p>
    <w:p w:rsidR="00635F8F" w:rsidRPr="00037B3F" w:rsidRDefault="00635F8F" w:rsidP="00635F8F">
      <w:pPr>
        <w:pStyle w:val="a3"/>
        <w:numPr>
          <w:ilvl w:val="0"/>
          <w:numId w:val="22"/>
        </w:numPr>
        <w:shd w:val="clear" w:color="auto" w:fill="FFFFFF"/>
        <w:spacing w:beforeAutospacing="0" w:after="0"/>
        <w:ind w:left="0" w:firstLine="709"/>
        <w:jc w:val="both"/>
        <w:rPr>
          <w:sz w:val="26"/>
          <w:szCs w:val="26"/>
        </w:rPr>
      </w:pPr>
      <w:r w:rsidRPr="00037B3F">
        <w:rPr>
          <w:sz w:val="26"/>
          <w:szCs w:val="26"/>
        </w:rPr>
        <w:t>Очистка крыш зданий от снега, наледи со сбросом его на тротуары допускается только в светлое время суток с поверхности ската кровли, обращенного в сторону улицы. Сброс снега с остальных скатов кровли должен производиться на 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635F8F" w:rsidRPr="00037B3F" w:rsidRDefault="00635F8F" w:rsidP="00635F8F">
      <w:pPr>
        <w:pStyle w:val="a3"/>
        <w:shd w:val="clear" w:color="auto" w:fill="FFFFFF"/>
        <w:ind w:firstLine="709"/>
        <w:jc w:val="both"/>
        <w:rPr>
          <w:sz w:val="26"/>
          <w:szCs w:val="26"/>
        </w:rPr>
      </w:pPr>
      <w:r w:rsidRPr="00037B3F">
        <w:rPr>
          <w:sz w:val="26"/>
          <w:szCs w:val="26"/>
        </w:rPr>
        <w:t>Запрещается сбрасывать снег, наледь, сосульки и мусор в воронки водосточных труб.</w:t>
      </w:r>
    </w:p>
    <w:p w:rsidR="00635F8F" w:rsidRPr="00037B3F" w:rsidRDefault="00635F8F" w:rsidP="00635F8F">
      <w:pPr>
        <w:pStyle w:val="a3"/>
        <w:shd w:val="clear" w:color="auto" w:fill="FFFFFF"/>
        <w:ind w:firstLine="709"/>
        <w:jc w:val="both"/>
        <w:rPr>
          <w:sz w:val="26"/>
          <w:szCs w:val="26"/>
        </w:rPr>
      </w:pPr>
      <w:proofErr w:type="gramStart"/>
      <w:r w:rsidRPr="00037B3F">
        <w:rPr>
          <w:sz w:val="26"/>
          <w:szCs w:val="26"/>
        </w:rPr>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roofErr w:type="gramEnd"/>
    </w:p>
    <w:p w:rsidR="00635F8F" w:rsidRPr="00037B3F" w:rsidRDefault="00635F8F" w:rsidP="00635F8F">
      <w:pPr>
        <w:pStyle w:val="a3"/>
        <w:numPr>
          <w:ilvl w:val="0"/>
          <w:numId w:val="22"/>
        </w:numPr>
        <w:shd w:val="clear" w:color="auto" w:fill="FFFFFF"/>
        <w:spacing w:after="100" w:afterAutospacing="1"/>
        <w:ind w:left="0" w:firstLine="709"/>
        <w:jc w:val="both"/>
        <w:rPr>
          <w:sz w:val="26"/>
          <w:szCs w:val="26"/>
        </w:rPr>
      </w:pPr>
      <w:r w:rsidRPr="00037B3F">
        <w:rPr>
          <w:sz w:val="26"/>
          <w:szCs w:val="26"/>
        </w:rPr>
        <w:t>Вывоз снега на специально подготовленные площадки осуществляется на основании соответствующих договоров, заключенных с организациями, оказывающими услуги по вывозу снега. (РСП от 10.01.2024 №169) Собранный хозяйствующими субъектами, осуществляющими вывоз снега, снег должен складироваться на площадках с водонепроницаемым покрытием и обвалованных сплошным земляным валом или вывозиться.</w:t>
      </w:r>
    </w:p>
    <w:p w:rsidR="00635F8F" w:rsidRPr="00037B3F" w:rsidRDefault="00635F8F" w:rsidP="00635F8F">
      <w:pPr>
        <w:ind w:firstLine="567"/>
        <w:jc w:val="both"/>
        <w:rPr>
          <w:bCs/>
          <w:sz w:val="26"/>
          <w:szCs w:val="26"/>
        </w:rPr>
      </w:pPr>
      <w:r w:rsidRPr="00037B3F">
        <w:rPr>
          <w:bCs/>
          <w:sz w:val="26"/>
          <w:szCs w:val="26"/>
        </w:rPr>
        <w:t xml:space="preserve">Адреса и границы площадок, предназначенных для вывоза и приема снега, определяет Администрация сельского поселения </w:t>
      </w:r>
      <w:proofErr w:type="spellStart"/>
      <w:r w:rsidRPr="00037B3F">
        <w:rPr>
          <w:bCs/>
          <w:sz w:val="26"/>
          <w:szCs w:val="26"/>
        </w:rPr>
        <w:t>Пискалы</w:t>
      </w:r>
      <w:proofErr w:type="spellEnd"/>
      <w:r w:rsidRPr="00037B3F">
        <w:rPr>
          <w:bCs/>
          <w:sz w:val="26"/>
          <w:szCs w:val="26"/>
        </w:rPr>
        <w:t xml:space="preserve">. </w:t>
      </w:r>
    </w:p>
    <w:p w:rsidR="00635F8F" w:rsidRPr="00037B3F" w:rsidRDefault="00635F8F" w:rsidP="00635F8F">
      <w:pPr>
        <w:ind w:firstLine="567"/>
        <w:jc w:val="both"/>
        <w:rPr>
          <w:bCs/>
          <w:sz w:val="26"/>
          <w:szCs w:val="26"/>
        </w:rPr>
      </w:pPr>
      <w:r w:rsidRPr="00037B3F">
        <w:rPr>
          <w:bCs/>
          <w:sz w:val="26"/>
          <w:szCs w:val="26"/>
        </w:rPr>
        <w:t xml:space="preserve">Вывоз и (или) прием снега на специально подготовленные площадки осуществляется на основании соответствующих договоров, заключенных с организациями, оказывающими услуги по вывозу и (или) приему снега. </w:t>
      </w:r>
    </w:p>
    <w:p w:rsidR="00635F8F" w:rsidRPr="00037B3F" w:rsidRDefault="00635F8F" w:rsidP="00635F8F">
      <w:pPr>
        <w:ind w:firstLine="851"/>
        <w:jc w:val="both"/>
        <w:rPr>
          <w:sz w:val="26"/>
          <w:szCs w:val="26"/>
          <w:lang w:eastAsia="en-US"/>
        </w:rPr>
      </w:pPr>
      <w:r w:rsidRPr="00037B3F">
        <w:rPr>
          <w:color w:val="000000"/>
          <w:sz w:val="26"/>
          <w:szCs w:val="26"/>
          <w:lang w:eastAsia="en-US"/>
        </w:rPr>
        <w:t>Не допускается размещение собранного снега и льда на детских игровых и спортивных площадках, в зонах рекреационного назначения, на поверхности ледяного покрова водоемов и водосборных территориях, а также в радиусе 50 метров от источников нецентрализованного водоснабжения</w:t>
      </w:r>
      <w:proofErr w:type="gramStart"/>
      <w:r w:rsidRPr="00037B3F">
        <w:rPr>
          <w:color w:val="000000"/>
          <w:sz w:val="26"/>
          <w:szCs w:val="26"/>
          <w:lang w:eastAsia="en-US"/>
        </w:rPr>
        <w:t>.</w:t>
      </w:r>
      <w:r w:rsidRPr="00037B3F">
        <w:rPr>
          <w:sz w:val="26"/>
          <w:szCs w:val="26"/>
          <w:lang w:eastAsia="en-US"/>
        </w:rPr>
        <w:t>»;</w:t>
      </w:r>
      <w:proofErr w:type="gramEnd"/>
    </w:p>
    <w:p w:rsidR="00635F8F" w:rsidRPr="00037B3F" w:rsidRDefault="00635F8F" w:rsidP="00635F8F">
      <w:pPr>
        <w:pStyle w:val="a3"/>
        <w:keepNext/>
        <w:shd w:val="clear" w:color="auto" w:fill="FFFFFF"/>
        <w:jc w:val="center"/>
        <w:rPr>
          <w:sz w:val="26"/>
          <w:szCs w:val="26"/>
        </w:rPr>
      </w:pPr>
      <w:bookmarkStart w:id="26" w:name="bookmark6"/>
      <w:bookmarkStart w:id="27" w:name="bookmark7"/>
      <w:bookmarkEnd w:id="26"/>
      <w:bookmarkEnd w:id="27"/>
      <w:r w:rsidRPr="00037B3F">
        <w:rPr>
          <w:b/>
          <w:bCs/>
          <w:sz w:val="26"/>
          <w:szCs w:val="26"/>
        </w:rPr>
        <w:t>Глава 6. Особенности организации уборки территории поселения в летний период</w:t>
      </w:r>
    </w:p>
    <w:p w:rsidR="00635F8F" w:rsidRPr="00037B3F" w:rsidRDefault="00635F8F" w:rsidP="00635F8F">
      <w:pPr>
        <w:pStyle w:val="a3"/>
        <w:numPr>
          <w:ilvl w:val="0"/>
          <w:numId w:val="23"/>
        </w:numPr>
        <w:shd w:val="clear" w:color="auto" w:fill="FFFFFF"/>
        <w:tabs>
          <w:tab w:val="num" w:pos="0"/>
        </w:tabs>
        <w:spacing w:beforeAutospacing="0" w:after="0"/>
        <w:ind w:left="0" w:firstLine="709"/>
        <w:jc w:val="both"/>
        <w:rPr>
          <w:sz w:val="26"/>
          <w:szCs w:val="26"/>
        </w:rPr>
      </w:pPr>
      <w:r w:rsidRPr="00037B3F">
        <w:rPr>
          <w:sz w:val="26"/>
          <w:szCs w:val="26"/>
        </w:rPr>
        <w:t>Период летней уборки устанавливается с 16 апреля по 31 октября. В случае резкого изменения погодных условий по решению уполномоченного органа сроки проведения летней уборки могут изменяться. Мероприятия по подготовке уборочной техники к работе в летний период проводятся до 1 апреля.</w:t>
      </w:r>
    </w:p>
    <w:p w:rsidR="00635F8F" w:rsidRPr="00037B3F" w:rsidRDefault="00635F8F" w:rsidP="00635F8F">
      <w:pPr>
        <w:ind w:firstLine="709"/>
        <w:jc w:val="both"/>
        <w:rPr>
          <w:sz w:val="26"/>
          <w:szCs w:val="26"/>
        </w:rPr>
      </w:pPr>
      <w:proofErr w:type="gramStart"/>
      <w:r w:rsidRPr="00037B3F">
        <w:rPr>
          <w:sz w:val="26"/>
          <w:szCs w:val="26"/>
        </w:rPr>
        <w:t xml:space="preserve">Летняя уборка территории поселения предусматривает очистку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 покос травы при превышении растительностью </w:t>
      </w:r>
      <w:smartTag w:uri="urn:schemas-microsoft-com:office:smarttags" w:element="metricconverter">
        <w:smartTagPr>
          <w:attr w:name="ProductID" w:val="15 сантиметров"/>
        </w:smartTagPr>
        <w:r w:rsidRPr="00037B3F">
          <w:rPr>
            <w:sz w:val="26"/>
            <w:szCs w:val="26"/>
          </w:rPr>
          <w:t>15 сантиметров</w:t>
        </w:r>
      </w:smartTag>
      <w:r w:rsidRPr="00037B3F">
        <w:rPr>
          <w:sz w:val="26"/>
          <w:szCs w:val="26"/>
        </w:rPr>
        <w:t xml:space="preserve"> от поверхности земли, обрезку поросли, а также установку, ремонт, окраску урн и их очистку по мере заполнения.</w:t>
      </w:r>
      <w:proofErr w:type="gramEnd"/>
    </w:p>
    <w:p w:rsidR="00635F8F" w:rsidRPr="00037B3F" w:rsidRDefault="00635F8F" w:rsidP="00635F8F">
      <w:pPr>
        <w:pStyle w:val="a3"/>
        <w:numPr>
          <w:ilvl w:val="0"/>
          <w:numId w:val="23"/>
        </w:numPr>
        <w:shd w:val="clear" w:color="auto" w:fill="FFFFFF"/>
        <w:tabs>
          <w:tab w:val="num" w:pos="0"/>
        </w:tabs>
        <w:spacing w:beforeAutospacing="0" w:after="0"/>
        <w:ind w:left="0" w:firstLine="709"/>
        <w:jc w:val="both"/>
        <w:rPr>
          <w:sz w:val="26"/>
          <w:szCs w:val="26"/>
        </w:rPr>
      </w:pPr>
      <w:r w:rsidRPr="00037B3F">
        <w:rPr>
          <w:sz w:val="26"/>
          <w:szCs w:val="26"/>
        </w:rPr>
        <w:t>Подметание дорог и проездов осуществляется с их предварительным увлажнением.</w:t>
      </w:r>
    </w:p>
    <w:p w:rsidR="00635F8F" w:rsidRPr="00037B3F" w:rsidRDefault="00635F8F" w:rsidP="00635F8F">
      <w:pPr>
        <w:pStyle w:val="a3"/>
        <w:numPr>
          <w:ilvl w:val="0"/>
          <w:numId w:val="23"/>
        </w:numPr>
        <w:shd w:val="clear" w:color="auto" w:fill="FFFFFF"/>
        <w:tabs>
          <w:tab w:val="num" w:pos="0"/>
        </w:tabs>
        <w:spacing w:beforeAutospacing="0" w:after="0"/>
        <w:ind w:left="0" w:firstLine="709"/>
        <w:jc w:val="both"/>
        <w:rPr>
          <w:sz w:val="26"/>
          <w:szCs w:val="26"/>
        </w:rPr>
      </w:pPr>
      <w:r w:rsidRPr="00037B3F">
        <w:rPr>
          <w:sz w:val="26"/>
          <w:szCs w:val="26"/>
        </w:rPr>
        <w:lastRenderedPageBreak/>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635F8F" w:rsidRPr="00037B3F" w:rsidRDefault="00635F8F" w:rsidP="00635F8F">
      <w:pPr>
        <w:pStyle w:val="a3"/>
        <w:numPr>
          <w:ilvl w:val="0"/>
          <w:numId w:val="23"/>
        </w:numPr>
        <w:shd w:val="clear" w:color="auto" w:fill="FFFFFF"/>
        <w:tabs>
          <w:tab w:val="num" w:pos="0"/>
        </w:tabs>
        <w:spacing w:beforeAutospacing="0" w:after="0"/>
        <w:ind w:left="0" w:firstLine="709"/>
        <w:jc w:val="both"/>
        <w:rPr>
          <w:sz w:val="26"/>
          <w:szCs w:val="26"/>
        </w:rPr>
      </w:pPr>
      <w:r w:rsidRPr="00037B3F">
        <w:rPr>
          <w:sz w:val="26"/>
          <w:szCs w:val="26"/>
        </w:rPr>
        <w:t>Проезжая часть должна быть полностью очищена от всякого вида загрязнений.</w:t>
      </w:r>
    </w:p>
    <w:p w:rsidR="00635F8F" w:rsidRPr="00037B3F" w:rsidRDefault="00635F8F" w:rsidP="00635F8F">
      <w:pPr>
        <w:pStyle w:val="a3"/>
        <w:numPr>
          <w:ilvl w:val="0"/>
          <w:numId w:val="23"/>
        </w:numPr>
        <w:shd w:val="clear" w:color="auto" w:fill="FFFFFF"/>
        <w:tabs>
          <w:tab w:val="num" w:pos="0"/>
        </w:tabs>
        <w:spacing w:beforeAutospacing="0" w:after="0"/>
        <w:ind w:left="0" w:firstLine="709"/>
        <w:jc w:val="both"/>
        <w:rPr>
          <w:sz w:val="26"/>
          <w:szCs w:val="26"/>
        </w:rPr>
      </w:pPr>
      <w:r w:rsidRPr="00037B3F">
        <w:rPr>
          <w:sz w:val="26"/>
          <w:szCs w:val="26"/>
        </w:rPr>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635F8F" w:rsidRPr="00037B3F" w:rsidRDefault="00635F8F" w:rsidP="00635F8F">
      <w:pPr>
        <w:pStyle w:val="a3"/>
        <w:numPr>
          <w:ilvl w:val="0"/>
          <w:numId w:val="23"/>
        </w:numPr>
        <w:shd w:val="clear" w:color="auto" w:fill="FFFFFF"/>
        <w:tabs>
          <w:tab w:val="num" w:pos="0"/>
        </w:tabs>
        <w:spacing w:beforeAutospacing="0" w:after="0"/>
        <w:ind w:left="0" w:firstLine="709"/>
        <w:jc w:val="both"/>
        <w:rPr>
          <w:sz w:val="26"/>
          <w:szCs w:val="26"/>
        </w:rPr>
      </w:pPr>
      <w:r w:rsidRPr="00037B3F">
        <w:rPr>
          <w:sz w:val="26"/>
          <w:szCs w:val="26"/>
        </w:rPr>
        <w:t xml:space="preserve">Подметание дворовых территорий, </w:t>
      </w:r>
      <w:proofErr w:type="spellStart"/>
      <w:r w:rsidRPr="00037B3F">
        <w:rPr>
          <w:sz w:val="26"/>
          <w:szCs w:val="26"/>
        </w:rPr>
        <w:t>внутридворовых</w:t>
      </w:r>
      <w:proofErr w:type="spellEnd"/>
      <w:r w:rsidRPr="00037B3F">
        <w:rPr>
          <w:sz w:val="26"/>
          <w:szCs w:val="26"/>
        </w:rPr>
        <w:t xml:space="preserve"> проездов и тротуаров осуществляется механизированным способом или вручную.</w:t>
      </w:r>
    </w:p>
    <w:p w:rsidR="00635F8F" w:rsidRPr="00037B3F" w:rsidRDefault="00635F8F" w:rsidP="00635F8F">
      <w:pPr>
        <w:pStyle w:val="a3"/>
        <w:numPr>
          <w:ilvl w:val="0"/>
          <w:numId w:val="23"/>
        </w:numPr>
        <w:shd w:val="clear" w:color="auto" w:fill="FFFFFF"/>
        <w:tabs>
          <w:tab w:val="num" w:pos="0"/>
        </w:tabs>
        <w:spacing w:beforeAutospacing="0" w:after="0"/>
        <w:ind w:left="0" w:firstLine="709"/>
        <w:jc w:val="both"/>
        <w:rPr>
          <w:sz w:val="26"/>
          <w:szCs w:val="26"/>
        </w:rPr>
      </w:pPr>
      <w:r w:rsidRPr="00037B3F">
        <w:rPr>
          <w:sz w:val="26"/>
          <w:szCs w:val="26"/>
        </w:rPr>
        <w:t>На территории поселения запрещается выжигание сухой растительности.</w:t>
      </w:r>
    </w:p>
    <w:p w:rsidR="00635F8F" w:rsidRPr="00037B3F" w:rsidRDefault="00635F8F" w:rsidP="00635F8F">
      <w:pPr>
        <w:pStyle w:val="a3"/>
        <w:numPr>
          <w:ilvl w:val="0"/>
          <w:numId w:val="23"/>
        </w:numPr>
        <w:shd w:val="clear" w:color="auto" w:fill="FFFFFF"/>
        <w:tabs>
          <w:tab w:val="num" w:pos="0"/>
        </w:tabs>
        <w:spacing w:beforeAutospacing="0" w:after="0"/>
        <w:ind w:left="0" w:firstLine="709"/>
        <w:jc w:val="both"/>
        <w:rPr>
          <w:sz w:val="26"/>
          <w:szCs w:val="26"/>
        </w:rPr>
      </w:pPr>
      <w:r w:rsidRPr="00037B3F">
        <w:rPr>
          <w:sz w:val="26"/>
          <w:szCs w:val="26"/>
        </w:rPr>
        <w:t>Владельцы земельных участков обязаны:</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не допускать выжигание сухой растительности, соблюдать требования экологических, санитарно-гигиенических, противопожарных правил и нормативов;</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принимать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p>
    <w:p w:rsidR="00635F8F" w:rsidRPr="00037B3F" w:rsidRDefault="00635F8F" w:rsidP="00635F8F">
      <w:pPr>
        <w:pStyle w:val="a3"/>
        <w:shd w:val="clear" w:color="auto" w:fill="FFFFFF"/>
        <w:tabs>
          <w:tab w:val="num" w:pos="0"/>
        </w:tabs>
        <w:spacing w:after="318"/>
        <w:ind w:firstLine="709"/>
        <w:jc w:val="both"/>
        <w:rPr>
          <w:sz w:val="26"/>
          <w:szCs w:val="26"/>
        </w:rPr>
      </w:pPr>
      <w:r w:rsidRPr="00037B3F">
        <w:rPr>
          <w:sz w:val="26"/>
          <w:szCs w:val="26"/>
        </w:rPr>
        <w:t>- регулярно проводить противопожарные мероприятия, обеспечивать наличие первичных средств пожаротушения и охрану земельных участков от поджога;</w:t>
      </w:r>
    </w:p>
    <w:p w:rsidR="00635F8F" w:rsidRPr="00037B3F" w:rsidRDefault="00635F8F" w:rsidP="00635F8F">
      <w:pPr>
        <w:pStyle w:val="a3"/>
        <w:keepNext/>
        <w:shd w:val="clear" w:color="auto" w:fill="FFFFFF"/>
        <w:tabs>
          <w:tab w:val="num" w:pos="0"/>
        </w:tabs>
        <w:ind w:firstLine="709"/>
        <w:jc w:val="center"/>
        <w:rPr>
          <w:sz w:val="26"/>
          <w:szCs w:val="26"/>
        </w:rPr>
      </w:pPr>
      <w:bookmarkStart w:id="28" w:name="bookmark8"/>
      <w:bookmarkStart w:id="29" w:name="bookmark9"/>
      <w:bookmarkEnd w:id="28"/>
      <w:bookmarkEnd w:id="29"/>
      <w:r w:rsidRPr="00037B3F">
        <w:rPr>
          <w:b/>
          <w:bCs/>
          <w:sz w:val="26"/>
          <w:szCs w:val="26"/>
        </w:rPr>
        <w:t>Глава 7. Обеспечение надлежащего содержания объектов благоустройства</w:t>
      </w:r>
      <w:bookmarkStart w:id="30" w:name="_Hlk59460607"/>
    </w:p>
    <w:bookmarkEnd w:id="30"/>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1. 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Окрашенные поверхности фасадов должны быть ровными, без пятен и поврежденных мест.</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xml:space="preserve">На зданиях, расположенных вдоль магистральных улиц населенных пунктов поселения, антенны, </w:t>
      </w:r>
      <w:bookmarkStart w:id="31" w:name="_Hlk17284039"/>
      <w:r w:rsidRPr="00037B3F">
        <w:rPr>
          <w:sz w:val="26"/>
          <w:szCs w:val="26"/>
        </w:rPr>
        <w:t>коаксиальные</w:t>
      </w:r>
      <w:bookmarkEnd w:id="31"/>
      <w:r w:rsidRPr="00037B3F">
        <w:rPr>
          <w:sz w:val="26"/>
          <w:szCs w:val="26"/>
        </w:rPr>
        <w:t xml:space="preserve"> дымоходы, наружные кондиционеры размещаются со стороны дворовых фасадов.</w:t>
      </w:r>
    </w:p>
    <w:p w:rsidR="00635F8F" w:rsidRPr="00037B3F" w:rsidRDefault="00635F8F" w:rsidP="00635F8F">
      <w:pPr>
        <w:pStyle w:val="a3"/>
        <w:shd w:val="clear" w:color="auto" w:fill="FFFFFF"/>
        <w:tabs>
          <w:tab w:val="num" w:pos="0"/>
        </w:tabs>
        <w:spacing w:after="0"/>
        <w:ind w:firstLine="709"/>
        <w:jc w:val="both"/>
        <w:rPr>
          <w:sz w:val="26"/>
          <w:szCs w:val="26"/>
          <w:u w:val="single"/>
        </w:rPr>
      </w:pPr>
      <w:r w:rsidRPr="00037B3F">
        <w:rPr>
          <w:sz w:val="26"/>
          <w:szCs w:val="26"/>
          <w:u w:val="single"/>
        </w:rPr>
        <w:t>Собственники нежилых зданий, строений и сооружений обязаны в срок не более трех дней с момента обнаружения очищать фасады от надписей и рисунков</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xml:space="preserve">2. На зданиях и сооружениях на территории поселения размещаются с сохранением отделки </w:t>
      </w:r>
      <w:proofErr w:type="gramStart"/>
      <w:r w:rsidRPr="00037B3F">
        <w:rPr>
          <w:sz w:val="26"/>
          <w:szCs w:val="26"/>
        </w:rPr>
        <w:t>фасада</w:t>
      </w:r>
      <w:proofErr w:type="gramEnd"/>
      <w:r w:rsidRPr="00037B3F">
        <w:rPr>
          <w:sz w:val="26"/>
          <w:szCs w:val="26"/>
        </w:rPr>
        <w:t xml:space="preserve"> следующие домовые знаки: указатель наименования улицы, площади, проспекта, проезда, переулка, указатель номера дома, строения и корпуса (при наличии), указатель номера подъезда и квартир (при наличии), указатель пожарного гидранта, указатель грунтовых геодезических знаков, указатель камер магистрали и колодцев водопроводной сети, указатель городской канализации, указатель подземного газопровода.</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lastRenderedPageBreak/>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xml:space="preserve">Высота домового указателя должна быть </w:t>
      </w:r>
      <w:smartTag w:uri="urn:schemas-microsoft-com:office:smarttags" w:element="metricconverter">
        <w:smartTagPr>
          <w:attr w:name="ProductID" w:val="300 мм"/>
        </w:smartTagPr>
        <w:r w:rsidRPr="00037B3F">
          <w:rPr>
            <w:sz w:val="26"/>
            <w:szCs w:val="26"/>
          </w:rPr>
          <w:t>300 мм</w:t>
        </w:r>
      </w:smartTag>
      <w:r w:rsidRPr="00037B3F">
        <w:rPr>
          <w:sz w:val="26"/>
          <w:szCs w:val="26"/>
        </w:rPr>
        <w:t>. Ширина таблички зависит от количества букв в названии улицы.</w:t>
      </w:r>
    </w:p>
    <w:p w:rsidR="00635F8F" w:rsidRDefault="00635F8F" w:rsidP="00635F8F">
      <w:pPr>
        <w:pStyle w:val="a3"/>
        <w:shd w:val="clear" w:color="auto" w:fill="FFFFFF"/>
        <w:tabs>
          <w:tab w:val="num" w:pos="0"/>
        </w:tabs>
        <w:ind w:firstLine="709"/>
        <w:jc w:val="both"/>
        <w:rPr>
          <w:sz w:val="26"/>
          <w:szCs w:val="26"/>
        </w:rPr>
      </w:pPr>
      <w:r w:rsidRPr="00037B3F">
        <w:rPr>
          <w:sz w:val="26"/>
          <w:szCs w:val="26"/>
        </w:rPr>
        <w:t xml:space="preserve">Табличка выполняется в белом цвете. </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sidRPr="00037B3F">
          <w:rPr>
            <w:sz w:val="26"/>
            <w:szCs w:val="26"/>
          </w:rPr>
          <w:t>90 мм</w:t>
        </w:r>
      </w:smartTag>
      <w:r w:rsidRPr="00037B3F">
        <w:rPr>
          <w:sz w:val="26"/>
          <w:szCs w:val="26"/>
        </w:rPr>
        <w:t xml:space="preserve">. Высота шрифта номера дома - </w:t>
      </w:r>
      <w:smartTag w:uri="urn:schemas-microsoft-com:office:smarttags" w:element="metricconverter">
        <w:smartTagPr>
          <w:attr w:name="ProductID" w:val="140 мм"/>
        </w:smartTagPr>
        <w:r w:rsidRPr="00037B3F">
          <w:rPr>
            <w:sz w:val="26"/>
            <w:szCs w:val="26"/>
          </w:rPr>
          <w:t>140 мм</w:t>
        </w:r>
      </w:smartTag>
      <w:r w:rsidRPr="00037B3F">
        <w:rPr>
          <w:sz w:val="26"/>
          <w:szCs w:val="26"/>
        </w:rPr>
        <w:t xml:space="preserve">. Интервал </w:t>
      </w:r>
      <w:proofErr w:type="gramStart"/>
      <w:r w:rsidRPr="00037B3F">
        <w:rPr>
          <w:sz w:val="26"/>
          <w:szCs w:val="26"/>
        </w:rPr>
        <w:t>между</w:t>
      </w:r>
      <w:proofErr w:type="gramEnd"/>
      <w:r w:rsidRPr="00037B3F">
        <w:rPr>
          <w:sz w:val="26"/>
          <w:szCs w:val="26"/>
        </w:rPr>
        <w:t xml:space="preserve"> зависит </w:t>
      </w:r>
      <w:proofErr w:type="gramStart"/>
      <w:r w:rsidRPr="00037B3F">
        <w:rPr>
          <w:sz w:val="26"/>
          <w:szCs w:val="26"/>
        </w:rPr>
        <w:t>от</w:t>
      </w:r>
      <w:proofErr w:type="gramEnd"/>
      <w:r w:rsidRPr="00037B3F">
        <w:rPr>
          <w:sz w:val="26"/>
          <w:szCs w:val="26"/>
        </w:rPr>
        <w:t xml:space="preserve"> формы соседних букв, строится в соответствии со стилем шрифта и его размером.</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3. Размер шрифта наименований улиц применяется всегда одинаковый, не зависит от длины названия улицы.</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Адресные аншлаги могут иметь подсветку.</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sidRPr="00037B3F">
          <w:rPr>
            <w:sz w:val="26"/>
            <w:szCs w:val="26"/>
          </w:rPr>
          <w:t>25 метров</w:t>
        </w:r>
      </w:smartTag>
      <w:r w:rsidRPr="00037B3F">
        <w:rPr>
          <w:sz w:val="26"/>
          <w:szCs w:val="26"/>
        </w:rPr>
        <w:t>, может быть размещен дополнительный домовой указатель с левой стороны фасада.</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xml:space="preserve">Аншлаги устанавливаются на высоте от 2,5 до </w:t>
      </w:r>
      <w:smartTag w:uri="urn:schemas-microsoft-com:office:smarttags" w:element="metricconverter">
        <w:smartTagPr>
          <w:attr w:name="ProductID" w:val="5,0 м"/>
        </w:smartTagPr>
        <w:r w:rsidRPr="00037B3F">
          <w:rPr>
            <w:sz w:val="26"/>
            <w:szCs w:val="26"/>
          </w:rPr>
          <w:t>5,0 м</w:t>
        </w:r>
      </w:smartTag>
      <w:r w:rsidRPr="00037B3F">
        <w:rPr>
          <w:sz w:val="26"/>
          <w:szCs w:val="26"/>
        </w:rPr>
        <w:t xml:space="preserve"> от уровня земли на расстоянии не более </w:t>
      </w:r>
      <w:smartTag w:uri="urn:schemas-microsoft-com:office:smarttags" w:element="metricconverter">
        <w:smartTagPr>
          <w:attr w:name="ProductID" w:val="1 м"/>
        </w:smartTagPr>
        <w:r w:rsidRPr="00037B3F">
          <w:rPr>
            <w:sz w:val="26"/>
            <w:szCs w:val="26"/>
          </w:rPr>
          <w:t>1 м</w:t>
        </w:r>
      </w:smartTag>
      <w:r w:rsidRPr="00037B3F">
        <w:rPr>
          <w:sz w:val="26"/>
          <w:szCs w:val="26"/>
        </w:rPr>
        <w:t xml:space="preserve"> от угла здания.</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4. Содержание фасадов объектов включает:</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 и их окраску;</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обеспечение наличия и содержания в исправном состоянии водостоков, водосточных труб и сливов;</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герметизацию, заделку и расшивку швов, трещин и выбоин;</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xml:space="preserve">- восстановление, ремонт и своевременную очистку входных групп, </w:t>
      </w:r>
      <w:proofErr w:type="spellStart"/>
      <w:r w:rsidRPr="00037B3F">
        <w:rPr>
          <w:sz w:val="26"/>
          <w:szCs w:val="26"/>
        </w:rPr>
        <w:t>отмосток</w:t>
      </w:r>
      <w:proofErr w:type="spellEnd"/>
      <w:r w:rsidRPr="00037B3F">
        <w:rPr>
          <w:sz w:val="26"/>
          <w:szCs w:val="26"/>
        </w:rPr>
        <w:t>, приямков цокольных окон и входов в подвалы;</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lastRenderedPageBreak/>
        <w:t>- поддержание в исправном состоянии размещённого на фасаде электроосвещения (при его наличии) и включение его с наступлением темноты;</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очистку поверхностей фасадов, в том числе элементов фасадов, в зависимости от их состояния и условий эксплуатации;</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поддержание в чистоте и исправном состоянии, расположенных на фасадах аншлагов, памятных досок;</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очистку от надписей, рисунков, объявлений, плакатов и иной информационно - печатной продукции, а также нанесённых граффити.</w:t>
      </w:r>
    </w:p>
    <w:p w:rsidR="00635F8F" w:rsidRPr="00037B3F" w:rsidRDefault="00635F8F" w:rsidP="00635F8F">
      <w:pPr>
        <w:pStyle w:val="a3"/>
        <w:numPr>
          <w:ilvl w:val="0"/>
          <w:numId w:val="24"/>
        </w:numPr>
        <w:shd w:val="clear" w:color="auto" w:fill="FFFFFF"/>
        <w:tabs>
          <w:tab w:val="num" w:pos="0"/>
        </w:tabs>
        <w:spacing w:beforeAutospacing="0" w:after="0"/>
        <w:ind w:left="0" w:firstLine="709"/>
        <w:jc w:val="both"/>
        <w:rPr>
          <w:sz w:val="26"/>
          <w:szCs w:val="26"/>
        </w:rPr>
      </w:pPr>
      <w:r w:rsidRPr="00037B3F">
        <w:rPr>
          <w:sz w:val="26"/>
          <w:szCs w:val="26"/>
        </w:rPr>
        <w:t>В целях обеспечения надлежащего состояния фасадов, сохранения архитектурно - художественного облика зданий (сооружений) запрещается:</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уничтожение, порча, искажение архитектурных деталей фасадов зданий (сооружений);</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самовольное произведение надписей на фасадах зданий (сооружений);</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нанесение граффити на фасады зданий, сооружений без получения согласия собственников этих зданий, сооружений, помещений в них.</w:t>
      </w:r>
    </w:p>
    <w:p w:rsidR="00635F8F" w:rsidRPr="00037B3F" w:rsidRDefault="00635F8F" w:rsidP="00635F8F">
      <w:pPr>
        <w:pStyle w:val="a3"/>
        <w:numPr>
          <w:ilvl w:val="0"/>
          <w:numId w:val="25"/>
        </w:numPr>
        <w:shd w:val="clear" w:color="auto" w:fill="FFFFFF"/>
        <w:tabs>
          <w:tab w:val="num" w:pos="0"/>
        </w:tabs>
        <w:spacing w:beforeAutospacing="0" w:after="0"/>
        <w:ind w:left="0" w:firstLine="709"/>
        <w:jc w:val="both"/>
        <w:rPr>
          <w:sz w:val="26"/>
          <w:szCs w:val="26"/>
        </w:rPr>
      </w:pPr>
      <w:r w:rsidRPr="00037B3F">
        <w:rPr>
          <w:sz w:val="26"/>
          <w:szCs w:val="26"/>
        </w:rPr>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Юридическое лицо, индивидуальный предприниматель устанавливает на здании, сооружении одну вывеску в соответствии с настоящим пунктом.</w:t>
      </w:r>
    </w:p>
    <w:p w:rsidR="00635F8F" w:rsidRPr="00037B3F" w:rsidRDefault="00635F8F" w:rsidP="00635F8F">
      <w:pPr>
        <w:pStyle w:val="a3"/>
        <w:shd w:val="clear" w:color="auto" w:fill="FFFFFF"/>
        <w:tabs>
          <w:tab w:val="num" w:pos="0"/>
        </w:tabs>
        <w:ind w:firstLine="709"/>
        <w:jc w:val="both"/>
        <w:rPr>
          <w:sz w:val="26"/>
          <w:szCs w:val="26"/>
        </w:rPr>
      </w:pPr>
      <w:proofErr w:type="gramStart"/>
      <w:r w:rsidRPr="00037B3F">
        <w:rPr>
          <w:sz w:val="26"/>
          <w:szCs w:val="26"/>
        </w:rPr>
        <w:t>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лотках и в других местах осуществления юридическим лицом</w:t>
      </w:r>
      <w:proofErr w:type="gramEnd"/>
      <w:r w:rsidRPr="00037B3F">
        <w:rPr>
          <w:sz w:val="26"/>
          <w:szCs w:val="26"/>
        </w:rPr>
        <w:t>, индивидуальным предпринимателем торговли, оказания услуг, выполнения работ вне его места нахождения.</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xml:space="preserve">Допустимый размер вывески составляет: по горизонтали - не более </w:t>
      </w:r>
      <w:smartTag w:uri="urn:schemas-microsoft-com:office:smarttags" w:element="metricconverter">
        <w:smartTagPr>
          <w:attr w:name="ProductID" w:val="0,6 м"/>
        </w:smartTagPr>
        <w:r w:rsidRPr="00037B3F">
          <w:rPr>
            <w:sz w:val="26"/>
            <w:szCs w:val="26"/>
          </w:rPr>
          <w:t>0,6 м</w:t>
        </w:r>
      </w:smartTag>
      <w:r w:rsidRPr="00037B3F">
        <w:rPr>
          <w:sz w:val="26"/>
          <w:szCs w:val="26"/>
        </w:rPr>
        <w:t xml:space="preserve">, по вертикали - не более </w:t>
      </w:r>
      <w:smartTag w:uri="urn:schemas-microsoft-com:office:smarttags" w:element="metricconverter">
        <w:smartTagPr>
          <w:attr w:name="ProductID" w:val="0,4 м"/>
        </w:smartTagPr>
        <w:r w:rsidRPr="00037B3F">
          <w:rPr>
            <w:sz w:val="26"/>
            <w:szCs w:val="26"/>
          </w:rPr>
          <w:t>0,4 м</w:t>
        </w:r>
      </w:smartTag>
      <w:r w:rsidRPr="00037B3F">
        <w:rPr>
          <w:sz w:val="26"/>
          <w:szCs w:val="26"/>
        </w:rPr>
        <w:t xml:space="preserve">. Высота букв, знаков, размещаемых на вывеске, - не более </w:t>
      </w:r>
      <w:smartTag w:uri="urn:schemas-microsoft-com:office:smarttags" w:element="metricconverter">
        <w:smartTagPr>
          <w:attr w:name="ProductID" w:val="0,1 м"/>
        </w:smartTagPr>
        <w:r w:rsidRPr="00037B3F">
          <w:rPr>
            <w:sz w:val="26"/>
            <w:szCs w:val="26"/>
          </w:rPr>
          <w:t>0,1 м</w:t>
        </w:r>
      </w:smartTag>
      <w:r w:rsidRPr="00037B3F">
        <w:rPr>
          <w:sz w:val="26"/>
          <w:szCs w:val="26"/>
        </w:rPr>
        <w:t>.</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Требования к вывескам:</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на вывесках допускается размещение исключительно информации, предусмотренной</w:t>
      </w:r>
      <w:hyperlink r:id="rId9" w:history="1">
        <w:r w:rsidRPr="00037B3F">
          <w:rPr>
            <w:rStyle w:val="a6"/>
            <w:sz w:val="26"/>
            <w:szCs w:val="26"/>
          </w:rPr>
          <w:t xml:space="preserve"> Законом Российской Федерации от 07.02.1992 № 2300-1 «О</w:t>
        </w:r>
      </w:hyperlink>
      <w:r w:rsidRPr="00037B3F">
        <w:rPr>
          <w:sz w:val="26"/>
          <w:szCs w:val="26"/>
        </w:rPr>
        <w:t xml:space="preserve"> </w:t>
      </w:r>
      <w:hyperlink r:id="rId10" w:history="1">
        <w:r w:rsidRPr="00037B3F">
          <w:rPr>
            <w:rStyle w:val="a6"/>
            <w:sz w:val="26"/>
            <w:szCs w:val="26"/>
          </w:rPr>
          <w:t>защите прав потребителей».</w:t>
        </w:r>
      </w:hyperlink>
      <w:r w:rsidRPr="00037B3F">
        <w:rPr>
          <w:sz w:val="26"/>
          <w:szCs w:val="26"/>
        </w:rPr>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lastRenderedPageBreak/>
        <w:t>- 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вывески должны размещаться на участке фасада, свободном от архитектурных деталей;</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вывески могут состоять из информационного поля (текстовая часть) и декоративно-художественного элемента. Высота декоративно</w:t>
      </w:r>
      <w:r w:rsidRPr="00037B3F">
        <w:rPr>
          <w:sz w:val="26"/>
          <w:szCs w:val="26"/>
        </w:rPr>
        <w:softHyphen/>
      </w:r>
      <w:r>
        <w:rPr>
          <w:sz w:val="26"/>
          <w:szCs w:val="26"/>
        </w:rPr>
        <w:t>-</w:t>
      </w:r>
      <w:r w:rsidRPr="00037B3F">
        <w:rPr>
          <w:sz w:val="26"/>
          <w:szCs w:val="26"/>
        </w:rPr>
        <w:t>художественного элемента не должна 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вывески могут содержать зарегистрированные в установленном порядке товарные знаки и знаки обслуживания. Указанные знаки могут быть размещены на вывеске только при налич</w:t>
      </w:r>
      <w:proofErr w:type="gramStart"/>
      <w:r w:rsidRPr="00037B3F">
        <w:rPr>
          <w:sz w:val="26"/>
          <w:szCs w:val="26"/>
        </w:rPr>
        <w:t>ии у ю</w:t>
      </w:r>
      <w:proofErr w:type="gramEnd"/>
      <w:r w:rsidRPr="00037B3F">
        <w:rPr>
          <w:sz w:val="26"/>
          <w:szCs w:val="26"/>
        </w:rPr>
        <w:t>ридического лица, индивидуального предпринимателя соответствующих прав, предусмотренных законодательством;</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 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635F8F" w:rsidRPr="00037B3F" w:rsidRDefault="00635F8F" w:rsidP="00635F8F">
      <w:pPr>
        <w:pStyle w:val="a3"/>
        <w:shd w:val="clear" w:color="auto" w:fill="FFFFFF"/>
        <w:tabs>
          <w:tab w:val="num" w:pos="0"/>
        </w:tabs>
        <w:spacing w:after="0"/>
        <w:ind w:firstLine="709"/>
        <w:jc w:val="both"/>
        <w:rPr>
          <w:sz w:val="26"/>
          <w:szCs w:val="26"/>
        </w:rPr>
      </w:pPr>
      <w:r w:rsidRPr="00037B3F">
        <w:rPr>
          <w:sz w:val="26"/>
          <w:szCs w:val="26"/>
        </w:rPr>
        <w:t>Вывески на объектах культурного наследия размещаются в соответствии с законодательством в области сохранения, использования, популяризации и 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sidRPr="00037B3F">
          <w:rPr>
            <w:sz w:val="26"/>
            <w:szCs w:val="26"/>
          </w:rPr>
          <w:t>0,5 м</w:t>
        </w:r>
      </w:smartTag>
      <w:r w:rsidRPr="00037B3F">
        <w:rPr>
          <w:sz w:val="26"/>
          <w:szCs w:val="26"/>
        </w:rPr>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sidRPr="00037B3F">
          <w:rPr>
            <w:sz w:val="26"/>
            <w:szCs w:val="26"/>
          </w:rPr>
          <w:t>0,5 м</w:t>
        </w:r>
      </w:smartTag>
      <w:r w:rsidRPr="00037B3F">
        <w:rPr>
          <w:sz w:val="26"/>
          <w:szCs w:val="26"/>
        </w:rPr>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sidRPr="00037B3F">
          <w:rPr>
            <w:sz w:val="26"/>
            <w:szCs w:val="26"/>
          </w:rPr>
          <w:t>0,2 м</w:t>
        </w:r>
      </w:smartTag>
      <w:r w:rsidRPr="00037B3F">
        <w:rPr>
          <w:sz w:val="26"/>
          <w:szCs w:val="26"/>
        </w:rPr>
        <w:t>.</w:t>
      </w:r>
    </w:p>
    <w:p w:rsidR="00635F8F" w:rsidRPr="00037B3F" w:rsidRDefault="00635F8F" w:rsidP="00635F8F">
      <w:pPr>
        <w:pStyle w:val="a3"/>
        <w:numPr>
          <w:ilvl w:val="0"/>
          <w:numId w:val="26"/>
        </w:numPr>
        <w:shd w:val="clear" w:color="auto" w:fill="FFFFFF"/>
        <w:tabs>
          <w:tab w:val="num" w:pos="0"/>
        </w:tabs>
        <w:spacing w:beforeAutospacing="0" w:after="0"/>
        <w:ind w:left="0" w:firstLine="709"/>
        <w:jc w:val="both"/>
        <w:rPr>
          <w:sz w:val="26"/>
          <w:szCs w:val="26"/>
        </w:rPr>
      </w:pPr>
      <w:r w:rsidRPr="00037B3F">
        <w:rPr>
          <w:sz w:val="26"/>
          <w:szCs w:val="26"/>
        </w:rPr>
        <w:t>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 сумерки при его повышении до 10 люкс по графику, утверждаемому уполномоченным органом.</w:t>
      </w:r>
    </w:p>
    <w:p w:rsidR="00635F8F" w:rsidRPr="00037B3F" w:rsidRDefault="00635F8F" w:rsidP="00635F8F">
      <w:pPr>
        <w:pStyle w:val="a3"/>
        <w:numPr>
          <w:ilvl w:val="0"/>
          <w:numId w:val="26"/>
        </w:numPr>
        <w:shd w:val="clear" w:color="auto" w:fill="FFFFFF"/>
        <w:tabs>
          <w:tab w:val="num" w:pos="0"/>
        </w:tabs>
        <w:spacing w:beforeAutospacing="0" w:after="0"/>
        <w:ind w:left="0" w:firstLine="709"/>
        <w:jc w:val="both"/>
        <w:rPr>
          <w:sz w:val="26"/>
          <w:szCs w:val="26"/>
        </w:rPr>
      </w:pPr>
      <w:r w:rsidRPr="00037B3F">
        <w:rPr>
          <w:sz w:val="26"/>
          <w:szCs w:val="26"/>
        </w:rPr>
        <w:t>Включение и отключение устройств наружного освещения подъездов жилых домов, номерных знаков домов и указателей адресных единиц, а также систем архитектурно-художественной подсветки производится в режиме работы наружного освещения улиц.</w:t>
      </w:r>
    </w:p>
    <w:p w:rsidR="00635F8F" w:rsidRPr="00037B3F" w:rsidRDefault="00635F8F" w:rsidP="00635F8F">
      <w:pPr>
        <w:pStyle w:val="a3"/>
        <w:numPr>
          <w:ilvl w:val="0"/>
          <w:numId w:val="26"/>
        </w:numPr>
        <w:shd w:val="clear" w:color="auto" w:fill="FFFFFF"/>
        <w:tabs>
          <w:tab w:val="num" w:pos="0"/>
        </w:tabs>
        <w:spacing w:beforeAutospacing="0" w:after="0"/>
        <w:ind w:left="0" w:firstLine="709"/>
        <w:jc w:val="both"/>
        <w:rPr>
          <w:sz w:val="26"/>
          <w:szCs w:val="26"/>
        </w:rPr>
      </w:pPr>
      <w:r w:rsidRPr="00037B3F">
        <w:rPr>
          <w:sz w:val="26"/>
          <w:szCs w:val="26"/>
        </w:rPr>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635F8F" w:rsidRPr="00037B3F" w:rsidRDefault="00635F8F" w:rsidP="00635F8F">
      <w:pPr>
        <w:pStyle w:val="a3"/>
        <w:numPr>
          <w:ilvl w:val="0"/>
          <w:numId w:val="26"/>
        </w:numPr>
        <w:shd w:val="clear" w:color="auto" w:fill="FFFFFF"/>
        <w:tabs>
          <w:tab w:val="num" w:pos="0"/>
        </w:tabs>
        <w:spacing w:beforeAutospacing="0" w:after="0"/>
        <w:ind w:left="0" w:firstLine="709"/>
        <w:jc w:val="both"/>
        <w:rPr>
          <w:sz w:val="26"/>
          <w:szCs w:val="26"/>
        </w:rPr>
      </w:pPr>
      <w:r w:rsidRPr="00037B3F">
        <w:rPr>
          <w:sz w:val="26"/>
          <w:szCs w:val="26"/>
        </w:rPr>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635F8F" w:rsidRPr="00037B3F" w:rsidRDefault="00635F8F" w:rsidP="00635F8F">
      <w:pPr>
        <w:pStyle w:val="a3"/>
        <w:numPr>
          <w:ilvl w:val="0"/>
          <w:numId w:val="26"/>
        </w:numPr>
        <w:shd w:val="clear" w:color="auto" w:fill="FFFFFF"/>
        <w:tabs>
          <w:tab w:val="num" w:pos="0"/>
        </w:tabs>
        <w:spacing w:beforeAutospacing="0" w:after="0"/>
        <w:ind w:left="0" w:firstLine="709"/>
        <w:jc w:val="both"/>
        <w:rPr>
          <w:sz w:val="26"/>
          <w:szCs w:val="26"/>
        </w:rPr>
      </w:pPr>
      <w:r w:rsidRPr="00037B3F">
        <w:rPr>
          <w:sz w:val="26"/>
          <w:szCs w:val="26"/>
        </w:rPr>
        <w:lastRenderedPageBreak/>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635F8F" w:rsidRPr="00037B3F" w:rsidRDefault="00635F8F" w:rsidP="00635F8F">
      <w:pPr>
        <w:pStyle w:val="a3"/>
        <w:numPr>
          <w:ilvl w:val="0"/>
          <w:numId w:val="26"/>
        </w:numPr>
        <w:shd w:val="clear" w:color="auto" w:fill="FFFFFF"/>
        <w:tabs>
          <w:tab w:val="num" w:pos="0"/>
        </w:tabs>
        <w:spacing w:beforeAutospacing="0" w:after="0"/>
        <w:ind w:left="0" w:firstLine="709"/>
        <w:jc w:val="both"/>
        <w:rPr>
          <w:sz w:val="26"/>
          <w:szCs w:val="26"/>
        </w:rPr>
      </w:pPr>
      <w:r w:rsidRPr="00037B3F">
        <w:rPr>
          <w:sz w:val="26"/>
          <w:szCs w:val="26"/>
        </w:rPr>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635F8F" w:rsidRPr="00037B3F" w:rsidRDefault="00635F8F" w:rsidP="00635F8F">
      <w:pPr>
        <w:pStyle w:val="a3"/>
        <w:numPr>
          <w:ilvl w:val="0"/>
          <w:numId w:val="26"/>
        </w:numPr>
        <w:shd w:val="clear" w:color="auto" w:fill="FFFFFF"/>
        <w:tabs>
          <w:tab w:val="num" w:pos="0"/>
        </w:tabs>
        <w:spacing w:beforeAutospacing="0" w:after="0"/>
        <w:ind w:left="0" w:firstLine="709"/>
        <w:jc w:val="both"/>
        <w:rPr>
          <w:sz w:val="26"/>
          <w:szCs w:val="26"/>
        </w:rPr>
      </w:pPr>
      <w:r w:rsidRPr="00037B3F">
        <w:rPr>
          <w:sz w:val="26"/>
          <w:szCs w:val="26"/>
        </w:rPr>
        <w:t>В целях благоустройства на территории поселения могут устанавливаться ограждения.</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635F8F" w:rsidRPr="00037B3F" w:rsidRDefault="00635F8F" w:rsidP="00635F8F">
      <w:pPr>
        <w:pStyle w:val="a3"/>
        <w:numPr>
          <w:ilvl w:val="0"/>
          <w:numId w:val="27"/>
        </w:numPr>
        <w:shd w:val="clear" w:color="auto" w:fill="FFFFFF"/>
        <w:tabs>
          <w:tab w:val="num" w:pos="0"/>
        </w:tabs>
        <w:spacing w:beforeAutospacing="0" w:after="0"/>
        <w:ind w:left="0" w:firstLine="709"/>
        <w:jc w:val="both"/>
        <w:rPr>
          <w:sz w:val="26"/>
          <w:szCs w:val="26"/>
        </w:rPr>
      </w:pPr>
      <w:r w:rsidRPr="00037B3F">
        <w:rPr>
          <w:sz w:val="26"/>
          <w:szCs w:val="26"/>
        </w:rPr>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635F8F" w:rsidRPr="00037B3F" w:rsidRDefault="00635F8F" w:rsidP="00635F8F">
      <w:pPr>
        <w:pStyle w:val="a3"/>
        <w:shd w:val="clear" w:color="auto" w:fill="FFFFFF"/>
        <w:tabs>
          <w:tab w:val="num" w:pos="0"/>
        </w:tabs>
        <w:ind w:firstLine="709"/>
        <w:jc w:val="both"/>
        <w:rPr>
          <w:sz w:val="26"/>
          <w:szCs w:val="26"/>
        </w:rPr>
      </w:pPr>
      <w:r w:rsidRPr="00037B3F">
        <w:rPr>
          <w:sz w:val="26"/>
          <w:szCs w:val="26"/>
        </w:rPr>
        <w:t xml:space="preserve">Ограждения земельных участков устанавливают высотой до </w:t>
      </w:r>
      <w:smartTag w:uri="urn:schemas-microsoft-com:office:smarttags" w:element="metricconverter">
        <w:smartTagPr>
          <w:attr w:name="ProductID" w:val="2 м"/>
        </w:smartTagPr>
        <w:r w:rsidRPr="00037B3F">
          <w:rPr>
            <w:sz w:val="26"/>
            <w:szCs w:val="26"/>
          </w:rPr>
          <w:t>2 м</w:t>
        </w:r>
      </w:smartTag>
      <w:r w:rsidRPr="00037B3F">
        <w:rPr>
          <w:sz w:val="26"/>
          <w:szCs w:val="26"/>
        </w:rPr>
        <w:t>. Возведение ограждения на межевых границах с превышением указанной высоты допускается по согласованию со смежными землепользователями.</w:t>
      </w:r>
    </w:p>
    <w:p w:rsidR="00635F8F" w:rsidRPr="00037B3F" w:rsidRDefault="00635F8F" w:rsidP="00635F8F">
      <w:pPr>
        <w:pStyle w:val="a3"/>
        <w:tabs>
          <w:tab w:val="num" w:pos="0"/>
        </w:tabs>
        <w:ind w:firstLine="709"/>
        <w:jc w:val="both"/>
        <w:rPr>
          <w:sz w:val="26"/>
          <w:szCs w:val="26"/>
        </w:rPr>
      </w:pPr>
      <w:r w:rsidRPr="00037B3F">
        <w:rPr>
          <w:sz w:val="26"/>
          <w:szCs w:val="26"/>
        </w:rPr>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635F8F" w:rsidRPr="00037B3F" w:rsidRDefault="00635F8F" w:rsidP="00635F8F">
      <w:pPr>
        <w:pStyle w:val="a3"/>
        <w:tabs>
          <w:tab w:val="num" w:pos="0"/>
        </w:tabs>
        <w:ind w:firstLine="709"/>
        <w:jc w:val="both"/>
        <w:rPr>
          <w:sz w:val="26"/>
          <w:szCs w:val="26"/>
        </w:rPr>
      </w:pPr>
      <w:r w:rsidRPr="00037B3F">
        <w:rPr>
          <w:sz w:val="26"/>
          <w:szCs w:val="26"/>
        </w:rPr>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635F8F" w:rsidRPr="00037B3F" w:rsidRDefault="00635F8F" w:rsidP="00635F8F">
      <w:pPr>
        <w:pStyle w:val="a3"/>
        <w:tabs>
          <w:tab w:val="num" w:pos="0"/>
        </w:tabs>
        <w:ind w:firstLine="709"/>
        <w:jc w:val="both"/>
        <w:rPr>
          <w:sz w:val="26"/>
          <w:szCs w:val="26"/>
        </w:rPr>
      </w:pPr>
      <w:r w:rsidRPr="00037B3F">
        <w:rPr>
          <w:sz w:val="26"/>
          <w:szCs w:val="26"/>
        </w:rPr>
        <w:t>15.  Запрещается устройство ограждений в охранных зонах подземных коммуникаций.</w:t>
      </w:r>
    </w:p>
    <w:p w:rsidR="00635F8F" w:rsidRPr="00037B3F" w:rsidRDefault="00635F8F" w:rsidP="00635F8F">
      <w:pPr>
        <w:pStyle w:val="a3"/>
        <w:tabs>
          <w:tab w:val="num" w:pos="0"/>
        </w:tabs>
        <w:ind w:firstLine="709"/>
        <w:jc w:val="both"/>
        <w:rPr>
          <w:sz w:val="26"/>
          <w:szCs w:val="26"/>
        </w:rPr>
      </w:pPr>
      <w:r w:rsidRPr="00037B3F">
        <w:rPr>
          <w:sz w:val="26"/>
          <w:szCs w:val="26"/>
        </w:rPr>
        <w:t>Во всех случаях запрещается предусматривать ограждения:</w:t>
      </w:r>
    </w:p>
    <w:p w:rsidR="00635F8F" w:rsidRPr="00037B3F" w:rsidRDefault="00635F8F" w:rsidP="00635F8F">
      <w:pPr>
        <w:pStyle w:val="a3"/>
        <w:tabs>
          <w:tab w:val="num" w:pos="0"/>
        </w:tabs>
        <w:ind w:firstLine="709"/>
        <w:jc w:val="both"/>
        <w:rPr>
          <w:sz w:val="26"/>
          <w:szCs w:val="26"/>
        </w:rPr>
      </w:pPr>
      <w:r w:rsidRPr="00037B3F">
        <w:rPr>
          <w:sz w:val="26"/>
          <w:szCs w:val="26"/>
        </w:rPr>
        <w:t>- 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635F8F" w:rsidRPr="00037B3F" w:rsidRDefault="00635F8F" w:rsidP="00635F8F">
      <w:pPr>
        <w:pStyle w:val="a3"/>
        <w:tabs>
          <w:tab w:val="num" w:pos="0"/>
        </w:tabs>
        <w:ind w:firstLine="709"/>
        <w:jc w:val="both"/>
        <w:rPr>
          <w:sz w:val="26"/>
          <w:szCs w:val="26"/>
        </w:rPr>
      </w:pPr>
      <w:r w:rsidRPr="00037B3F">
        <w:rPr>
          <w:sz w:val="26"/>
          <w:szCs w:val="26"/>
        </w:rPr>
        <w:t>- 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техники безопасности или по санитарным требованиям (открытые электроподстанции, карантины и изоляторы мясокомбинатов и т.п.);</w:t>
      </w:r>
    </w:p>
    <w:p w:rsidR="00635F8F" w:rsidRPr="00037B3F" w:rsidRDefault="00635F8F" w:rsidP="00635F8F">
      <w:pPr>
        <w:pStyle w:val="a3"/>
        <w:tabs>
          <w:tab w:val="num" w:pos="0"/>
        </w:tabs>
        <w:ind w:firstLine="709"/>
        <w:jc w:val="both"/>
        <w:rPr>
          <w:sz w:val="26"/>
          <w:szCs w:val="26"/>
        </w:rPr>
      </w:pPr>
      <w:r w:rsidRPr="00037B3F">
        <w:rPr>
          <w:sz w:val="26"/>
          <w:szCs w:val="26"/>
        </w:rPr>
        <w:t>- территорий, резервируемых для последующего расширения предприятий;</w:t>
      </w:r>
    </w:p>
    <w:p w:rsidR="00635F8F" w:rsidRPr="00037B3F" w:rsidRDefault="00635F8F" w:rsidP="00635F8F">
      <w:pPr>
        <w:pStyle w:val="a3"/>
        <w:tabs>
          <w:tab w:val="num" w:pos="0"/>
        </w:tabs>
        <w:ind w:firstLine="709"/>
        <w:jc w:val="both"/>
        <w:rPr>
          <w:sz w:val="26"/>
          <w:szCs w:val="26"/>
        </w:rPr>
      </w:pPr>
      <w:r w:rsidRPr="00037B3F">
        <w:rPr>
          <w:sz w:val="26"/>
          <w:szCs w:val="26"/>
        </w:rPr>
        <w:t xml:space="preserve">- предприятий горнодобывающей и </w:t>
      </w:r>
      <w:proofErr w:type="spellStart"/>
      <w:r w:rsidRPr="00037B3F">
        <w:rPr>
          <w:sz w:val="26"/>
          <w:szCs w:val="26"/>
        </w:rPr>
        <w:t>горнообрабатывающей</w:t>
      </w:r>
      <w:proofErr w:type="spellEnd"/>
      <w:r w:rsidRPr="00037B3F">
        <w:rPr>
          <w:sz w:val="26"/>
          <w:szCs w:val="26"/>
        </w:rPr>
        <w:t xml:space="preserve"> промышленности (участков шахт, разрезов, обогатительных фабрик, обрабатывающих малоценные ископаемые, горноспасательных станций);</w:t>
      </w:r>
    </w:p>
    <w:p w:rsidR="00635F8F" w:rsidRPr="00037B3F" w:rsidRDefault="00635F8F" w:rsidP="00635F8F">
      <w:pPr>
        <w:pStyle w:val="a3"/>
        <w:tabs>
          <w:tab w:val="num" w:pos="0"/>
        </w:tabs>
        <w:ind w:firstLine="709"/>
        <w:jc w:val="both"/>
        <w:rPr>
          <w:sz w:val="26"/>
          <w:szCs w:val="26"/>
        </w:rPr>
      </w:pPr>
      <w:r w:rsidRPr="00037B3F">
        <w:rPr>
          <w:sz w:val="26"/>
          <w:szCs w:val="26"/>
        </w:rPr>
        <w:t>- карьеров (за исключением участков, где производятся взрывные работы) и складов рудных и нерудных ископаемых (бокситов, камня, щебня, песка и т.п.);</w:t>
      </w:r>
    </w:p>
    <w:p w:rsidR="00635F8F" w:rsidRPr="00037B3F" w:rsidRDefault="00635F8F" w:rsidP="00635F8F">
      <w:pPr>
        <w:pStyle w:val="a3"/>
        <w:tabs>
          <w:tab w:val="num" w:pos="0"/>
        </w:tabs>
        <w:ind w:firstLine="709"/>
        <w:jc w:val="both"/>
        <w:rPr>
          <w:sz w:val="26"/>
          <w:szCs w:val="26"/>
        </w:rPr>
      </w:pPr>
      <w:r w:rsidRPr="00037B3F">
        <w:rPr>
          <w:sz w:val="26"/>
          <w:szCs w:val="26"/>
        </w:rPr>
        <w:t>- зданий распределительных устройств и подстанций;</w:t>
      </w:r>
    </w:p>
    <w:p w:rsidR="00635F8F" w:rsidRPr="00037B3F" w:rsidRDefault="00635F8F" w:rsidP="00635F8F">
      <w:pPr>
        <w:pStyle w:val="a3"/>
        <w:tabs>
          <w:tab w:val="num" w:pos="0"/>
        </w:tabs>
        <w:ind w:firstLine="709"/>
        <w:jc w:val="both"/>
        <w:rPr>
          <w:sz w:val="26"/>
          <w:szCs w:val="26"/>
        </w:rPr>
      </w:pPr>
      <w:r w:rsidRPr="00037B3F">
        <w:rPr>
          <w:sz w:val="26"/>
          <w:szCs w:val="26"/>
        </w:rPr>
        <w:lastRenderedPageBreak/>
        <w:t>- сооружений коммунального назначения (полей фильтрации, орошения и т.п.);</w:t>
      </w:r>
    </w:p>
    <w:p w:rsidR="00635F8F" w:rsidRPr="00037B3F" w:rsidRDefault="00635F8F" w:rsidP="00635F8F">
      <w:pPr>
        <w:pStyle w:val="a3"/>
        <w:tabs>
          <w:tab w:val="num" w:pos="0"/>
        </w:tabs>
        <w:ind w:firstLine="709"/>
        <w:jc w:val="both"/>
        <w:rPr>
          <w:sz w:val="26"/>
          <w:szCs w:val="26"/>
        </w:rPr>
      </w:pPr>
      <w:r w:rsidRPr="00037B3F">
        <w:rPr>
          <w:sz w:val="26"/>
          <w:szCs w:val="26"/>
        </w:rPr>
        <w:t>- складов малоценного сырья и материалов;</w:t>
      </w:r>
    </w:p>
    <w:p w:rsidR="00635F8F" w:rsidRPr="00037B3F" w:rsidRDefault="00635F8F" w:rsidP="00635F8F">
      <w:pPr>
        <w:pStyle w:val="a3"/>
        <w:tabs>
          <w:tab w:val="num" w:pos="0"/>
        </w:tabs>
        <w:ind w:firstLine="709"/>
        <w:jc w:val="both"/>
        <w:rPr>
          <w:sz w:val="26"/>
          <w:szCs w:val="26"/>
        </w:rPr>
      </w:pPr>
      <w:r w:rsidRPr="00037B3F">
        <w:rPr>
          <w:sz w:val="26"/>
          <w:szCs w:val="26"/>
        </w:rPr>
        <w:t>- причалов для погрузки и выгрузки сыпучих и других малоценных материалов;</w:t>
      </w:r>
    </w:p>
    <w:p w:rsidR="00635F8F" w:rsidRPr="00037B3F" w:rsidRDefault="00635F8F" w:rsidP="00635F8F">
      <w:pPr>
        <w:pStyle w:val="a3"/>
        <w:tabs>
          <w:tab w:val="num" w:pos="0"/>
        </w:tabs>
        <w:ind w:firstLine="709"/>
        <w:jc w:val="both"/>
        <w:rPr>
          <w:sz w:val="26"/>
          <w:szCs w:val="26"/>
        </w:rPr>
      </w:pPr>
      <w:r w:rsidRPr="00037B3F">
        <w:rPr>
          <w:sz w:val="26"/>
          <w:szCs w:val="26"/>
        </w:rPr>
        <w:t>- 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635F8F" w:rsidRPr="00037B3F" w:rsidRDefault="00635F8F" w:rsidP="00635F8F">
      <w:pPr>
        <w:pStyle w:val="a3"/>
        <w:tabs>
          <w:tab w:val="num" w:pos="0"/>
        </w:tabs>
        <w:ind w:firstLine="709"/>
        <w:jc w:val="both"/>
        <w:rPr>
          <w:sz w:val="26"/>
          <w:szCs w:val="26"/>
        </w:rPr>
      </w:pPr>
      <w:r w:rsidRPr="00037B3F">
        <w:rPr>
          <w:sz w:val="26"/>
          <w:szCs w:val="26"/>
        </w:rPr>
        <w:t>- железнодорожных станций (за исключением участков, где ограждение требуется по условиям охраны, эксплуатации или техники безопасности);</w:t>
      </w:r>
    </w:p>
    <w:p w:rsidR="00635F8F" w:rsidRPr="00037B3F" w:rsidRDefault="00635F8F" w:rsidP="00635F8F">
      <w:pPr>
        <w:pStyle w:val="a3"/>
        <w:tabs>
          <w:tab w:val="num" w:pos="0"/>
        </w:tabs>
        <w:ind w:firstLine="709"/>
        <w:jc w:val="both"/>
        <w:rPr>
          <w:sz w:val="26"/>
          <w:szCs w:val="26"/>
        </w:rPr>
      </w:pPr>
      <w:r w:rsidRPr="00037B3F">
        <w:rPr>
          <w:sz w:val="26"/>
          <w:szCs w:val="26"/>
        </w:rPr>
        <w:t xml:space="preserve">- вспомогательных зданий и сооружений, располагаемых на </w:t>
      </w:r>
      <w:proofErr w:type="spellStart"/>
      <w:r w:rsidRPr="00037B3F">
        <w:rPr>
          <w:sz w:val="26"/>
          <w:szCs w:val="26"/>
        </w:rPr>
        <w:t>предзаводских</w:t>
      </w:r>
      <w:proofErr w:type="spellEnd"/>
      <w:r w:rsidRPr="00037B3F">
        <w:rPr>
          <w:sz w:val="26"/>
          <w:szCs w:val="26"/>
        </w:rPr>
        <w:t xml:space="preserve"> площадках промышленных предприятий;</w:t>
      </w:r>
    </w:p>
    <w:p w:rsidR="00635F8F" w:rsidRPr="00037B3F" w:rsidRDefault="00635F8F" w:rsidP="00635F8F">
      <w:pPr>
        <w:pStyle w:val="a3"/>
        <w:tabs>
          <w:tab w:val="num" w:pos="0"/>
        </w:tabs>
        <w:ind w:firstLine="709"/>
        <w:jc w:val="both"/>
        <w:rPr>
          <w:sz w:val="26"/>
          <w:szCs w:val="26"/>
        </w:rPr>
      </w:pPr>
      <w:r w:rsidRPr="00037B3F">
        <w:rPr>
          <w:sz w:val="26"/>
          <w:szCs w:val="26"/>
        </w:rPr>
        <w:t>- жилых зданий;</w:t>
      </w:r>
    </w:p>
    <w:p w:rsidR="00635F8F" w:rsidRPr="00037B3F" w:rsidRDefault="00635F8F" w:rsidP="00635F8F">
      <w:pPr>
        <w:pStyle w:val="a3"/>
        <w:tabs>
          <w:tab w:val="num" w:pos="0"/>
        </w:tabs>
        <w:ind w:firstLine="709"/>
        <w:jc w:val="both"/>
        <w:rPr>
          <w:sz w:val="26"/>
          <w:szCs w:val="26"/>
        </w:rPr>
      </w:pPr>
      <w:r w:rsidRPr="00037B3F">
        <w:rPr>
          <w:sz w:val="26"/>
          <w:szCs w:val="26"/>
        </w:rPr>
        <w:t>- магазинов, универмагов, торговых центров и других торговых предприятий;</w:t>
      </w:r>
    </w:p>
    <w:p w:rsidR="00635F8F" w:rsidRPr="00037B3F" w:rsidRDefault="00635F8F" w:rsidP="00635F8F">
      <w:pPr>
        <w:pStyle w:val="a3"/>
        <w:tabs>
          <w:tab w:val="num" w:pos="0"/>
        </w:tabs>
        <w:ind w:firstLine="709"/>
        <w:jc w:val="both"/>
        <w:rPr>
          <w:sz w:val="26"/>
          <w:szCs w:val="26"/>
        </w:rPr>
      </w:pPr>
      <w:r w:rsidRPr="00037B3F">
        <w:rPr>
          <w:sz w:val="26"/>
          <w:szCs w:val="26"/>
        </w:rPr>
        <w:t>- столовых, кафе, ресторанов и других предприятий общественного питания;</w:t>
      </w:r>
    </w:p>
    <w:p w:rsidR="00635F8F" w:rsidRPr="00037B3F" w:rsidRDefault="00635F8F" w:rsidP="00635F8F">
      <w:pPr>
        <w:pStyle w:val="a3"/>
        <w:tabs>
          <w:tab w:val="num" w:pos="0"/>
        </w:tabs>
        <w:ind w:firstLine="709"/>
        <w:jc w:val="both"/>
        <w:rPr>
          <w:sz w:val="26"/>
          <w:szCs w:val="26"/>
        </w:rPr>
      </w:pPr>
      <w:r w:rsidRPr="00037B3F">
        <w:rPr>
          <w:sz w:val="26"/>
          <w:szCs w:val="26"/>
        </w:rPr>
        <w:t>- предприятий бытового обслуживания населения;</w:t>
      </w:r>
    </w:p>
    <w:p w:rsidR="00635F8F" w:rsidRPr="00037B3F" w:rsidRDefault="00635F8F" w:rsidP="00635F8F">
      <w:pPr>
        <w:pStyle w:val="a3"/>
        <w:tabs>
          <w:tab w:val="num" w:pos="0"/>
        </w:tabs>
        <w:ind w:firstLine="709"/>
        <w:jc w:val="both"/>
        <w:rPr>
          <w:sz w:val="26"/>
          <w:szCs w:val="26"/>
        </w:rPr>
      </w:pPr>
      <w:r w:rsidRPr="00037B3F">
        <w:rPr>
          <w:sz w:val="26"/>
          <w:szCs w:val="26"/>
        </w:rPr>
        <w:t>- поликлиник, диспансеров и других лечебных учреждений, не имеющих стационаров;</w:t>
      </w:r>
    </w:p>
    <w:p w:rsidR="00635F8F" w:rsidRPr="00037B3F" w:rsidRDefault="00635F8F" w:rsidP="00635F8F">
      <w:pPr>
        <w:pStyle w:val="a3"/>
        <w:tabs>
          <w:tab w:val="num" w:pos="0"/>
        </w:tabs>
        <w:ind w:firstLine="709"/>
        <w:jc w:val="both"/>
        <w:rPr>
          <w:sz w:val="26"/>
          <w:szCs w:val="26"/>
        </w:rPr>
      </w:pPr>
      <w:r w:rsidRPr="00037B3F">
        <w:rPr>
          <w:sz w:val="26"/>
          <w:szCs w:val="26"/>
        </w:rPr>
        <w:t>- отдельных спортивных зданий (спортивных залов, крытых плавательных бассейнов и т.п.);</w:t>
      </w:r>
    </w:p>
    <w:p w:rsidR="00635F8F" w:rsidRPr="00037B3F" w:rsidRDefault="00635F8F" w:rsidP="00635F8F">
      <w:pPr>
        <w:pStyle w:val="a3"/>
        <w:tabs>
          <w:tab w:val="num" w:pos="0"/>
        </w:tabs>
        <w:ind w:firstLine="709"/>
        <w:jc w:val="both"/>
        <w:rPr>
          <w:sz w:val="26"/>
          <w:szCs w:val="26"/>
        </w:rPr>
      </w:pPr>
      <w:r w:rsidRPr="00037B3F">
        <w:rPr>
          <w:sz w:val="26"/>
          <w:szCs w:val="26"/>
        </w:rPr>
        <w:t>- зданий управления;</w:t>
      </w:r>
    </w:p>
    <w:p w:rsidR="00635F8F" w:rsidRPr="00037B3F" w:rsidRDefault="00635F8F" w:rsidP="00635F8F">
      <w:pPr>
        <w:pStyle w:val="a3"/>
        <w:tabs>
          <w:tab w:val="num" w:pos="0"/>
        </w:tabs>
        <w:ind w:firstLine="709"/>
        <w:jc w:val="both"/>
        <w:rPr>
          <w:sz w:val="26"/>
          <w:szCs w:val="26"/>
        </w:rPr>
      </w:pPr>
      <w:r w:rsidRPr="00037B3F">
        <w:rPr>
          <w:sz w:val="26"/>
          <w:szCs w:val="26"/>
        </w:rPr>
        <w:t>- театров, клубов, Дворцов культуры, кинотеатров и других зрелищных зданий.</w:t>
      </w:r>
    </w:p>
    <w:p w:rsidR="00635F8F" w:rsidRPr="00037B3F" w:rsidRDefault="00635F8F" w:rsidP="00635F8F">
      <w:pPr>
        <w:pStyle w:val="a3"/>
        <w:shd w:val="clear" w:color="auto" w:fill="FFFFFF"/>
        <w:ind w:firstLine="709"/>
        <w:jc w:val="both"/>
        <w:rPr>
          <w:sz w:val="26"/>
          <w:szCs w:val="26"/>
        </w:rPr>
      </w:pPr>
      <w:r w:rsidRPr="00037B3F">
        <w:rPr>
          <w:sz w:val="26"/>
          <w:szCs w:val="26"/>
        </w:rPr>
        <w:t>16. 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p>
    <w:p w:rsidR="00635F8F" w:rsidRPr="00037B3F" w:rsidRDefault="00635F8F" w:rsidP="00635F8F">
      <w:pPr>
        <w:pStyle w:val="a3"/>
        <w:shd w:val="clear" w:color="auto" w:fill="FFFFFF"/>
        <w:ind w:firstLine="709"/>
        <w:jc w:val="both"/>
        <w:rPr>
          <w:sz w:val="26"/>
          <w:szCs w:val="26"/>
        </w:rPr>
      </w:pPr>
      <w:r w:rsidRPr="00037B3F">
        <w:rPr>
          <w:sz w:val="26"/>
          <w:szCs w:val="26"/>
        </w:rPr>
        <w:t>17. Установка ограждений, изготовленных из сетки-</w:t>
      </w:r>
      <w:proofErr w:type="spellStart"/>
      <w:r w:rsidRPr="00037B3F">
        <w:rPr>
          <w:sz w:val="26"/>
          <w:szCs w:val="26"/>
        </w:rPr>
        <w:t>рабицы</w:t>
      </w:r>
      <w:proofErr w:type="spellEnd"/>
      <w:r w:rsidRPr="00037B3F">
        <w:rPr>
          <w:sz w:val="26"/>
          <w:szCs w:val="26"/>
        </w:rPr>
        <w:t>, допускается на земельных участках, на которых расположены индивидуальные жилые дома, а также на земельных участках, предназначенных для ведения садоводства, огородничества, личного подсобного хозяйства.</w:t>
      </w:r>
    </w:p>
    <w:p w:rsidR="00635F8F" w:rsidRPr="00037B3F" w:rsidRDefault="00635F8F" w:rsidP="00635F8F">
      <w:pPr>
        <w:pStyle w:val="a3"/>
        <w:shd w:val="clear" w:color="auto" w:fill="FFFFFF"/>
        <w:ind w:firstLine="709"/>
        <w:jc w:val="both"/>
        <w:rPr>
          <w:sz w:val="26"/>
          <w:szCs w:val="26"/>
        </w:rPr>
      </w:pPr>
      <w:r w:rsidRPr="00037B3F">
        <w:rPr>
          <w:sz w:val="26"/>
          <w:szCs w:val="26"/>
        </w:rPr>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635F8F" w:rsidRPr="00037B3F" w:rsidRDefault="00635F8F" w:rsidP="00635F8F">
      <w:pPr>
        <w:pStyle w:val="a3"/>
        <w:shd w:val="clear" w:color="auto" w:fill="FFFFFF"/>
        <w:ind w:firstLine="709"/>
        <w:jc w:val="both"/>
        <w:rPr>
          <w:sz w:val="26"/>
          <w:szCs w:val="26"/>
        </w:rPr>
      </w:pPr>
      <w:r w:rsidRPr="00037B3F">
        <w:rPr>
          <w:sz w:val="26"/>
          <w:szCs w:val="26"/>
        </w:rPr>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635F8F" w:rsidRPr="00037B3F" w:rsidRDefault="00635F8F" w:rsidP="00635F8F">
      <w:pPr>
        <w:pStyle w:val="a3"/>
        <w:shd w:val="clear" w:color="auto" w:fill="FFFFFF"/>
        <w:ind w:firstLine="709"/>
        <w:jc w:val="both"/>
        <w:rPr>
          <w:sz w:val="26"/>
          <w:szCs w:val="26"/>
        </w:rPr>
      </w:pPr>
      <w:r w:rsidRPr="00037B3F">
        <w:rPr>
          <w:sz w:val="26"/>
          <w:szCs w:val="26"/>
        </w:rPr>
        <w:lastRenderedPageBreak/>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635F8F" w:rsidRPr="00037B3F" w:rsidRDefault="00635F8F" w:rsidP="00635F8F">
      <w:pPr>
        <w:pStyle w:val="a3"/>
        <w:shd w:val="clear" w:color="auto" w:fill="FFFFFF"/>
        <w:ind w:firstLine="709"/>
        <w:jc w:val="both"/>
        <w:rPr>
          <w:sz w:val="26"/>
          <w:szCs w:val="26"/>
        </w:rPr>
      </w:pPr>
      <w:r w:rsidRPr="00037B3F">
        <w:rPr>
          <w:sz w:val="26"/>
          <w:szCs w:val="26"/>
        </w:rPr>
        <w:t>Дорожные ограждения содержатся специализированной организацией, осуществляющей содержание и уборку дорог.</w:t>
      </w:r>
    </w:p>
    <w:p w:rsidR="00635F8F" w:rsidRPr="00037B3F" w:rsidRDefault="00635F8F" w:rsidP="00635F8F">
      <w:pPr>
        <w:pStyle w:val="a3"/>
        <w:shd w:val="clear" w:color="auto" w:fill="FFFFFF"/>
        <w:ind w:firstLine="709"/>
        <w:jc w:val="both"/>
        <w:rPr>
          <w:sz w:val="26"/>
          <w:szCs w:val="26"/>
        </w:rPr>
      </w:pPr>
      <w:r w:rsidRPr="00037B3F">
        <w:rPr>
          <w:sz w:val="26"/>
          <w:szCs w:val="26"/>
        </w:rPr>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635F8F" w:rsidRPr="00037B3F" w:rsidRDefault="00635F8F" w:rsidP="00635F8F">
      <w:pPr>
        <w:pStyle w:val="a3"/>
        <w:shd w:val="clear" w:color="auto" w:fill="FFFFFF"/>
        <w:ind w:firstLine="709"/>
        <w:jc w:val="both"/>
        <w:rPr>
          <w:sz w:val="26"/>
          <w:szCs w:val="26"/>
        </w:rPr>
      </w:pPr>
      <w:r w:rsidRPr="00037B3F">
        <w:rPr>
          <w:sz w:val="26"/>
          <w:szCs w:val="26"/>
        </w:rPr>
        <w:t>20. Установка ограждений не должна препятствовать свободному доступу пешеходов и мало-мобильных групп населения к объектам образования, здравоохранения, культуры, физической культуры и спорта, социального обслуживания населения, в том числе расположенным внутри жилых кварталов.</w:t>
      </w:r>
    </w:p>
    <w:p w:rsidR="00635F8F" w:rsidRPr="00037B3F" w:rsidRDefault="00635F8F" w:rsidP="00635F8F">
      <w:pPr>
        <w:pStyle w:val="a3"/>
        <w:shd w:val="clear" w:color="auto" w:fill="FFFFFF"/>
        <w:ind w:firstLine="709"/>
        <w:jc w:val="both"/>
        <w:rPr>
          <w:sz w:val="26"/>
          <w:szCs w:val="26"/>
        </w:rPr>
      </w:pPr>
      <w:r w:rsidRPr="00037B3F">
        <w:rPr>
          <w:sz w:val="26"/>
          <w:szCs w:val="26"/>
        </w:rPr>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635F8F" w:rsidRPr="00037B3F" w:rsidRDefault="00635F8F" w:rsidP="00635F8F">
      <w:pPr>
        <w:pStyle w:val="a3"/>
        <w:shd w:val="clear" w:color="auto" w:fill="FFFFFF"/>
        <w:ind w:firstLine="709"/>
        <w:jc w:val="both"/>
        <w:rPr>
          <w:sz w:val="26"/>
          <w:szCs w:val="26"/>
        </w:rPr>
      </w:pPr>
      <w:r w:rsidRPr="00037B3F">
        <w:rPr>
          <w:sz w:val="26"/>
          <w:szCs w:val="26"/>
        </w:rPr>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635F8F" w:rsidRPr="00037B3F" w:rsidRDefault="00635F8F" w:rsidP="00635F8F">
      <w:pPr>
        <w:pStyle w:val="a3"/>
        <w:shd w:val="clear" w:color="auto" w:fill="FFFFFF"/>
        <w:ind w:firstLine="709"/>
        <w:jc w:val="both"/>
        <w:rPr>
          <w:sz w:val="26"/>
          <w:szCs w:val="26"/>
        </w:rPr>
      </w:pPr>
      <w:r w:rsidRPr="00037B3F">
        <w:rPr>
          <w:sz w:val="26"/>
          <w:szCs w:val="26"/>
        </w:rPr>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635F8F" w:rsidRPr="00037B3F" w:rsidRDefault="00635F8F" w:rsidP="00635F8F">
      <w:pPr>
        <w:pStyle w:val="a3"/>
        <w:keepNext/>
        <w:shd w:val="clear" w:color="auto" w:fill="FFFFFF"/>
        <w:spacing w:before="0" w:beforeAutospacing="0" w:after="0"/>
        <w:jc w:val="center"/>
        <w:rPr>
          <w:b/>
          <w:bCs/>
          <w:sz w:val="26"/>
          <w:szCs w:val="26"/>
        </w:rPr>
      </w:pPr>
      <w:r w:rsidRPr="00037B3F">
        <w:rPr>
          <w:b/>
          <w:bCs/>
          <w:sz w:val="26"/>
          <w:szCs w:val="26"/>
        </w:rPr>
        <w:t>Глава 7.1. Согласование архитектурно-градостроительного облика объекта капитального строительства</w:t>
      </w:r>
    </w:p>
    <w:p w:rsidR="00635F8F" w:rsidRPr="00037B3F" w:rsidRDefault="00635F8F" w:rsidP="00635F8F">
      <w:pPr>
        <w:pStyle w:val="a3"/>
        <w:shd w:val="clear" w:color="auto" w:fill="FFFFFF"/>
        <w:ind w:firstLine="709"/>
        <w:jc w:val="both"/>
        <w:rPr>
          <w:sz w:val="26"/>
          <w:szCs w:val="26"/>
        </w:rPr>
      </w:pPr>
      <w:r w:rsidRPr="00037B3F">
        <w:rPr>
          <w:sz w:val="26"/>
          <w:szCs w:val="26"/>
        </w:rPr>
        <w:t xml:space="preserve">7.1.1. </w:t>
      </w:r>
      <w:proofErr w:type="gramStart"/>
      <w:r w:rsidRPr="00037B3F">
        <w:rPr>
          <w:sz w:val="26"/>
          <w:szCs w:val="26"/>
        </w:rPr>
        <w:t xml:space="preserve">Архитектурно-градостроительный облик – внешний облик здания, строения, сооружения, воплощающий совокупность архитектурных, цветовых (колористических), объемно-планировочных, композиционных решений, которыми определяются функциональные, конструктивные и художественные особенности объекта (строительные материалы, конструкции, отделка фасадов), а также архитектурно-художественное освещение при наличии подсветки фасадов зданий и сооружений. </w:t>
      </w:r>
      <w:proofErr w:type="gramEnd"/>
    </w:p>
    <w:p w:rsidR="00635F8F" w:rsidRPr="00037B3F" w:rsidRDefault="00635F8F" w:rsidP="00635F8F">
      <w:pPr>
        <w:pStyle w:val="a3"/>
        <w:shd w:val="clear" w:color="auto" w:fill="FFFFFF"/>
        <w:ind w:firstLine="709"/>
        <w:jc w:val="both"/>
        <w:rPr>
          <w:sz w:val="26"/>
          <w:szCs w:val="26"/>
        </w:rPr>
      </w:pPr>
      <w:r w:rsidRPr="00037B3F">
        <w:rPr>
          <w:sz w:val="26"/>
          <w:szCs w:val="26"/>
        </w:rPr>
        <w:t xml:space="preserve">7.1.2. </w:t>
      </w:r>
      <w:proofErr w:type="gramStart"/>
      <w:r w:rsidRPr="00037B3F">
        <w:rPr>
          <w:sz w:val="26"/>
          <w:szCs w:val="26"/>
        </w:rPr>
        <w:t xml:space="preserve">Согласно действующих Правил землепользования и застройки сельского поселения </w:t>
      </w:r>
      <w:proofErr w:type="spellStart"/>
      <w:r w:rsidRPr="00037B3F">
        <w:rPr>
          <w:sz w:val="26"/>
          <w:szCs w:val="26"/>
        </w:rPr>
        <w:t>Пискалы</w:t>
      </w:r>
      <w:proofErr w:type="spellEnd"/>
      <w:r w:rsidRPr="00037B3F">
        <w:rPr>
          <w:sz w:val="26"/>
          <w:szCs w:val="26"/>
        </w:rPr>
        <w:t xml:space="preserve"> муниципального района Ставропольский Самарской области, в границах сельского поселения </w:t>
      </w:r>
      <w:proofErr w:type="spellStart"/>
      <w:r w:rsidRPr="00037B3F">
        <w:rPr>
          <w:sz w:val="26"/>
          <w:szCs w:val="26"/>
        </w:rPr>
        <w:t>Пискалы</w:t>
      </w:r>
      <w:proofErr w:type="spellEnd"/>
      <w:r w:rsidRPr="00037B3F">
        <w:rPr>
          <w:sz w:val="26"/>
          <w:szCs w:val="26"/>
        </w:rPr>
        <w:t xml:space="preserve"> муниципального района Ставропольский Самарской области отсутствуют территории, в границах которых устанавливаются требования к архитектурно-градостроительному облику объектов капитального строительства, в связи с чем, указанные территории не отражены на картах градостроительного зонирования и градостроительный регламент не содержит требования к архитектурно-градостроительному облику объектов капитального</w:t>
      </w:r>
      <w:proofErr w:type="gramEnd"/>
      <w:r w:rsidRPr="00037B3F">
        <w:rPr>
          <w:sz w:val="26"/>
          <w:szCs w:val="26"/>
        </w:rPr>
        <w:t xml:space="preserve"> строительства.</w:t>
      </w:r>
    </w:p>
    <w:p w:rsidR="00635F8F" w:rsidRPr="00037B3F" w:rsidRDefault="00635F8F" w:rsidP="00635F8F">
      <w:pPr>
        <w:pStyle w:val="a3"/>
        <w:shd w:val="clear" w:color="auto" w:fill="FFFFFF"/>
        <w:ind w:firstLine="709"/>
        <w:jc w:val="both"/>
        <w:rPr>
          <w:sz w:val="26"/>
          <w:szCs w:val="26"/>
        </w:rPr>
      </w:pPr>
      <w:r w:rsidRPr="00037B3F">
        <w:rPr>
          <w:b/>
          <w:bCs/>
          <w:sz w:val="26"/>
          <w:szCs w:val="26"/>
        </w:rPr>
        <w:t xml:space="preserve">Глава 7.2. </w:t>
      </w:r>
      <w:bookmarkStart w:id="32" w:name="_Hlk119577732"/>
      <w:r w:rsidRPr="00037B3F">
        <w:rPr>
          <w:b/>
          <w:bCs/>
          <w:sz w:val="26"/>
          <w:szCs w:val="26"/>
        </w:rPr>
        <w:t>Требования к проектированию, размещению, содержанию и восстановлению элементов благоустройства</w:t>
      </w:r>
      <w:bookmarkEnd w:id="32"/>
      <w:r w:rsidRPr="00037B3F">
        <w:rPr>
          <w:b/>
          <w:bCs/>
          <w:sz w:val="26"/>
          <w:szCs w:val="26"/>
        </w:rPr>
        <w:t>, некапитальных объектов</w:t>
      </w:r>
    </w:p>
    <w:p w:rsidR="00635F8F" w:rsidRPr="00037B3F" w:rsidRDefault="00635F8F" w:rsidP="00635F8F">
      <w:pPr>
        <w:pStyle w:val="a3"/>
        <w:shd w:val="clear" w:color="auto" w:fill="FFFFFF"/>
        <w:ind w:firstLine="709"/>
        <w:jc w:val="both"/>
        <w:rPr>
          <w:sz w:val="26"/>
          <w:szCs w:val="26"/>
        </w:rPr>
      </w:pPr>
      <w:r w:rsidRPr="00037B3F">
        <w:rPr>
          <w:sz w:val="26"/>
          <w:szCs w:val="26"/>
        </w:rPr>
        <w:lastRenderedPageBreak/>
        <w:t xml:space="preserve">1. </w:t>
      </w:r>
      <w:proofErr w:type="gramStart"/>
      <w:r w:rsidRPr="00037B3F">
        <w:rPr>
          <w:sz w:val="26"/>
          <w:szCs w:val="26"/>
        </w:rPr>
        <w:t>Проектирование, размещение, содержание и восстановление элементов благоустройства, а также внешний вид фасадов и ограждающих конструкций зданий, строений, сооружений, а также некапитальных строений, сооружений, в том числе навесов и иных подобных конструкций, некапитальных строений, сооружений, ограждающих конструкций, общественных туалетов нестационарного типа и иных некапитальных строений и сооружений на территории сельского поселения необходимо осуществляется в соответствии с требованиями статьи 45.1.</w:t>
      </w:r>
      <w:proofErr w:type="gramEnd"/>
      <w:r w:rsidRPr="00037B3F">
        <w:rPr>
          <w:sz w:val="26"/>
          <w:szCs w:val="26"/>
        </w:rPr>
        <w:t xml:space="preserve"> Федерального закона от 06.10.2003 № 131-ФЗ «Об общих принципах организации местного самоуправления в Российской Федерации» и приказа министерства </w:t>
      </w:r>
      <w:r w:rsidRPr="00037B3F">
        <w:rPr>
          <w:sz w:val="26"/>
          <w:szCs w:val="26"/>
          <w:highlight w:val="yellow"/>
        </w:rPr>
        <w:t>строительства</w:t>
      </w:r>
      <w:r w:rsidRPr="00037B3F">
        <w:rPr>
          <w:sz w:val="26"/>
          <w:szCs w:val="26"/>
        </w:rPr>
        <w:t xml:space="preserve"> и жилищно-коммунального хозяйства Российской Федерации от 29.12.2021 № 1042/</w:t>
      </w:r>
      <w:proofErr w:type="spellStart"/>
      <w:proofErr w:type="gramStart"/>
      <w:r w:rsidRPr="00037B3F">
        <w:rPr>
          <w:sz w:val="26"/>
          <w:szCs w:val="26"/>
        </w:rPr>
        <w:t>пр</w:t>
      </w:r>
      <w:proofErr w:type="spellEnd"/>
      <w:proofErr w:type="gramEnd"/>
      <w:r w:rsidRPr="00037B3F">
        <w:rPr>
          <w:sz w:val="26"/>
          <w:szCs w:val="26"/>
        </w:rPr>
        <w:t xml:space="preserve"> «Об утверждении методических рекомендаций по разработке норм и правил по благоустройству территорий муниципальных образований».</w:t>
      </w:r>
    </w:p>
    <w:p w:rsidR="00635F8F" w:rsidRDefault="00635F8F" w:rsidP="00635F8F">
      <w:pPr>
        <w:pStyle w:val="a3"/>
        <w:shd w:val="clear" w:color="auto" w:fill="FFFFFF"/>
        <w:ind w:firstLine="709"/>
        <w:jc w:val="both"/>
        <w:rPr>
          <w:sz w:val="26"/>
          <w:szCs w:val="26"/>
        </w:rPr>
      </w:pPr>
      <w:r w:rsidRPr="00037B3F">
        <w:rPr>
          <w:sz w:val="26"/>
          <w:szCs w:val="26"/>
        </w:rPr>
        <w:t xml:space="preserve">2. Особенности размещения нестационарных торговых объектов (далее по тексту - </w:t>
      </w:r>
      <w:bookmarkStart w:id="33" w:name="_Hlk119786609"/>
      <w:r w:rsidRPr="00037B3F">
        <w:rPr>
          <w:sz w:val="26"/>
          <w:szCs w:val="26"/>
        </w:rPr>
        <w:t>НТО</w:t>
      </w:r>
      <w:bookmarkEnd w:id="33"/>
      <w:r w:rsidRPr="00037B3F">
        <w:rPr>
          <w:sz w:val="26"/>
          <w:szCs w:val="26"/>
        </w:rPr>
        <w:t>) установлены статьей 10 Федеральный закон от 28.12.2009</w:t>
      </w:r>
      <w:r w:rsidRPr="00037B3F">
        <w:rPr>
          <w:sz w:val="26"/>
          <w:szCs w:val="26"/>
        </w:rPr>
        <w:br/>
        <w:t>№ 381-ФЗ «Об основах государственного регулирования торговой деятельности в Российской Федерации».</w:t>
      </w:r>
    </w:p>
    <w:p w:rsidR="00635F8F" w:rsidRPr="00037B3F" w:rsidRDefault="00635F8F" w:rsidP="00635F8F">
      <w:pPr>
        <w:pStyle w:val="a3"/>
        <w:shd w:val="clear" w:color="auto" w:fill="FFFFFF"/>
        <w:ind w:firstLine="709"/>
        <w:jc w:val="both"/>
        <w:rPr>
          <w:sz w:val="26"/>
          <w:szCs w:val="26"/>
        </w:rPr>
      </w:pPr>
      <w:r w:rsidRPr="00037B3F">
        <w:rPr>
          <w:sz w:val="26"/>
          <w:szCs w:val="26"/>
        </w:rPr>
        <w:t>Размещение НТО на земельных участках, в зданиях, строениях, сооружениях, находящихся в государственной собственности или муниципальной собственности, осуществляется в соответствии со схемой размещения НТО с учетом необходимости обеспечения устойчивого развития территорий и достижения нормативов минимальной обеспеченности населения площадью торговых объектов. Порядок размещения и использования НТО в стационарном торговом объекте, в ином здании, строении, сооружении или на земельном участке, находящихся в частной собственности, устанавливается собственником стационарного торгового объекта, иного здания, строения, сооружения или земельного участка с учетом требований, определенных законодательством Российской Федерации.</w:t>
      </w:r>
    </w:p>
    <w:p w:rsidR="00635F8F" w:rsidRPr="00037B3F" w:rsidRDefault="00635F8F" w:rsidP="00635F8F">
      <w:pPr>
        <w:pStyle w:val="a3"/>
        <w:keepNext/>
        <w:shd w:val="clear" w:color="auto" w:fill="FFFFFF"/>
        <w:ind w:firstLine="709"/>
        <w:jc w:val="both"/>
        <w:rPr>
          <w:sz w:val="26"/>
          <w:szCs w:val="26"/>
        </w:rPr>
      </w:pPr>
      <w:proofErr w:type="gramStart"/>
      <w:r w:rsidRPr="00037B3F">
        <w:rPr>
          <w:sz w:val="26"/>
          <w:szCs w:val="26"/>
        </w:rPr>
        <w:t xml:space="preserve">Правила включения НТО, расположенных на земельных участках, в зданиях, строениях и сооружениях, находящихся в государственной собственности, в схему размещения НТО </w:t>
      </w:r>
      <w:bookmarkStart w:id="34" w:name="_Hlk119586174"/>
      <w:r w:rsidRPr="00037B3F">
        <w:rPr>
          <w:sz w:val="26"/>
          <w:szCs w:val="26"/>
        </w:rPr>
        <w:t>утверждены постановлением Правительства РФ от 29.09.2010 № 772 «Об утверждении Правил включения нестационарных торговых объектов, расположенных на земельных участках, в зданиях, строениях и сооружениях, находящихся в государственной собственности, в схему размещения нестационарных торговых объектов».</w:t>
      </w:r>
      <w:bookmarkEnd w:id="34"/>
      <w:proofErr w:type="gramEnd"/>
    </w:p>
    <w:p w:rsidR="00635F8F" w:rsidRPr="00037B3F" w:rsidRDefault="00635F8F" w:rsidP="00635F8F">
      <w:pPr>
        <w:pStyle w:val="a3"/>
        <w:keepNext/>
        <w:shd w:val="clear" w:color="auto" w:fill="FFFFFF"/>
        <w:ind w:firstLine="709"/>
        <w:jc w:val="both"/>
        <w:rPr>
          <w:sz w:val="26"/>
          <w:szCs w:val="26"/>
        </w:rPr>
      </w:pPr>
      <w:proofErr w:type="gramStart"/>
      <w:r w:rsidRPr="00037B3F">
        <w:rPr>
          <w:sz w:val="26"/>
          <w:szCs w:val="26"/>
        </w:rPr>
        <w:t xml:space="preserve">Порядок разработки и утверждения схемы </w:t>
      </w:r>
      <w:bookmarkStart w:id="35" w:name="_Hlk119586398"/>
      <w:r w:rsidRPr="00037B3F">
        <w:rPr>
          <w:sz w:val="26"/>
          <w:szCs w:val="26"/>
        </w:rPr>
        <w:t>размещения НТО (далее по тексту - Схема НТО) на территории Самарской области</w:t>
      </w:r>
      <w:bookmarkEnd w:id="35"/>
      <w:r w:rsidRPr="00037B3F">
        <w:rPr>
          <w:sz w:val="26"/>
          <w:szCs w:val="26"/>
        </w:rPr>
        <w:t>, утвержден Приказом министерства промышленности и торговли Самарской области от 29.05.2023 №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w:t>
      </w:r>
      <w:proofErr w:type="gramEnd"/>
    </w:p>
    <w:p w:rsidR="00635F8F" w:rsidRPr="00037B3F" w:rsidRDefault="00635F8F" w:rsidP="00635F8F">
      <w:pPr>
        <w:pStyle w:val="a3"/>
        <w:keepNext/>
        <w:shd w:val="clear" w:color="auto" w:fill="FFFFFF"/>
        <w:ind w:firstLine="709"/>
        <w:jc w:val="both"/>
        <w:rPr>
          <w:sz w:val="26"/>
          <w:szCs w:val="26"/>
        </w:rPr>
      </w:pPr>
      <w:r w:rsidRPr="00037B3F">
        <w:rPr>
          <w:sz w:val="26"/>
          <w:szCs w:val="26"/>
        </w:rPr>
        <w:t>Разработка Схемы НТО на территории Самарской области осуществляется с соблюдением норм градостроительного, земельного, санитарно-эпидемиологического, экологического, противопожарного законодательства, правил благоустройства, установленных на территории соответствующего муниципального образования, а также законодательства, регулирующего торговую деятельность.</w:t>
      </w:r>
    </w:p>
    <w:p w:rsidR="00635F8F" w:rsidRPr="00037B3F" w:rsidRDefault="00635F8F" w:rsidP="00635F8F">
      <w:pPr>
        <w:pStyle w:val="a3"/>
        <w:keepNext/>
        <w:shd w:val="clear" w:color="auto" w:fill="FFFFFF"/>
        <w:ind w:firstLine="709"/>
        <w:jc w:val="both"/>
        <w:rPr>
          <w:sz w:val="26"/>
          <w:szCs w:val="26"/>
        </w:rPr>
      </w:pPr>
      <w:proofErr w:type="gramStart"/>
      <w:r w:rsidRPr="00037B3F">
        <w:rPr>
          <w:sz w:val="26"/>
          <w:szCs w:val="26"/>
        </w:rPr>
        <w:t xml:space="preserve">Схема в муниципальных районах утверждается органами местного самоуправления муниципального района на основании Схем, разработанных и утвержденных поселениями, входящими в состав муниципального района, в соответствии с требованиями Порядка разработки и утверждения схемы размещения нестационарных торговых объектов на </w:t>
      </w:r>
      <w:r w:rsidRPr="00037B3F">
        <w:rPr>
          <w:sz w:val="26"/>
          <w:szCs w:val="26"/>
        </w:rPr>
        <w:lastRenderedPageBreak/>
        <w:t>территории Самарской области и о признании утратившими силу некоторых, утвержденного приказом министерства промышленности и торговли Самарской области от 29.05.2023 № 49-п.</w:t>
      </w:r>
      <w:proofErr w:type="gramEnd"/>
    </w:p>
    <w:p w:rsidR="00635F8F" w:rsidRPr="00037B3F" w:rsidRDefault="00635F8F" w:rsidP="00635F8F">
      <w:pPr>
        <w:pStyle w:val="a3"/>
        <w:keepNext/>
        <w:shd w:val="clear" w:color="auto" w:fill="FFFFFF"/>
        <w:jc w:val="center"/>
        <w:rPr>
          <w:b/>
          <w:bCs/>
          <w:sz w:val="26"/>
          <w:szCs w:val="26"/>
        </w:rPr>
      </w:pPr>
      <w:r w:rsidRPr="00037B3F">
        <w:rPr>
          <w:b/>
          <w:bCs/>
          <w:sz w:val="26"/>
          <w:szCs w:val="26"/>
        </w:rPr>
        <w:t xml:space="preserve">Глава 7.3. Требования к внешнему виду </w:t>
      </w:r>
      <w:r w:rsidRPr="00037B3F">
        <w:rPr>
          <w:b/>
          <w:bCs/>
          <w:sz w:val="26"/>
          <w:szCs w:val="26"/>
        </w:rPr>
        <w:br/>
        <w:t>нестационарных торговых объектов</w:t>
      </w:r>
    </w:p>
    <w:p w:rsidR="00635F8F" w:rsidRPr="00037B3F" w:rsidRDefault="00635F8F" w:rsidP="00635F8F">
      <w:pPr>
        <w:pStyle w:val="a3"/>
        <w:keepNext/>
        <w:shd w:val="clear" w:color="auto" w:fill="FFFFFF"/>
        <w:ind w:firstLine="709"/>
        <w:jc w:val="both"/>
        <w:rPr>
          <w:sz w:val="26"/>
          <w:szCs w:val="26"/>
        </w:rPr>
      </w:pPr>
      <w:r w:rsidRPr="00037B3F">
        <w:rPr>
          <w:sz w:val="26"/>
          <w:szCs w:val="26"/>
        </w:rPr>
        <w:t xml:space="preserve">1. </w:t>
      </w:r>
      <w:proofErr w:type="gramStart"/>
      <w:r w:rsidRPr="00037B3F">
        <w:rPr>
          <w:sz w:val="26"/>
          <w:szCs w:val="26"/>
        </w:rPr>
        <w:t>Внешний вид нестационарных торговых объектов, включенных в Схему нестационарных торговых объектов должен соответствовать внешнему архитектурному облику сложившейся застройки муниципального образования и требованиям к внешнему виду нестационарного торгового объекта, утвержденным органом местного самоуправления в соответствии с рекомендациями органа исполнительной власти Самарской области, уполномоченного на государственное регулирование в сфере торговой деятельности (уполномоченный орган исполнительной власти Самарской области), по регулированию внешнего вида нестационарного</w:t>
      </w:r>
      <w:proofErr w:type="gramEnd"/>
      <w:r w:rsidRPr="00037B3F">
        <w:rPr>
          <w:sz w:val="26"/>
          <w:szCs w:val="26"/>
        </w:rPr>
        <w:t xml:space="preserve"> торгового объекта в правилах благоустройства территории муниципального образования.</w:t>
      </w:r>
    </w:p>
    <w:p w:rsidR="00635F8F" w:rsidRPr="00037B3F" w:rsidRDefault="00635F8F" w:rsidP="00635F8F">
      <w:pPr>
        <w:pStyle w:val="a3"/>
        <w:keepNext/>
        <w:shd w:val="clear" w:color="auto" w:fill="FFFFFF"/>
        <w:ind w:firstLine="709"/>
        <w:jc w:val="both"/>
        <w:rPr>
          <w:sz w:val="26"/>
          <w:szCs w:val="26"/>
        </w:rPr>
      </w:pPr>
      <w:r w:rsidRPr="00037B3F">
        <w:rPr>
          <w:sz w:val="26"/>
          <w:szCs w:val="26"/>
        </w:rPr>
        <w:t xml:space="preserve">2. </w:t>
      </w:r>
      <w:proofErr w:type="gramStart"/>
      <w:r w:rsidRPr="00037B3F">
        <w:rPr>
          <w:sz w:val="26"/>
          <w:szCs w:val="26"/>
        </w:rPr>
        <w:t xml:space="preserve">Требования к внешнему виду и техническому состоянию НТО на территории сельского поселения </w:t>
      </w:r>
      <w:proofErr w:type="spellStart"/>
      <w:r w:rsidRPr="00037B3F">
        <w:rPr>
          <w:sz w:val="26"/>
          <w:szCs w:val="26"/>
        </w:rPr>
        <w:t>Пискалы</w:t>
      </w:r>
      <w:proofErr w:type="spellEnd"/>
      <w:r w:rsidRPr="00037B3F">
        <w:rPr>
          <w:sz w:val="26"/>
          <w:szCs w:val="26"/>
        </w:rPr>
        <w:t xml:space="preserve"> муниципального района Ставропольский Самарская области, устанавливаются постановлением Правительства Самарской области </w:t>
      </w:r>
      <w:r w:rsidRPr="00037B3F">
        <w:rPr>
          <w:sz w:val="26"/>
          <w:szCs w:val="26"/>
          <w:highlight w:val="yellow"/>
        </w:rPr>
        <w:t xml:space="preserve">от 02.08.2016 № 426 </w:t>
      </w:r>
      <w:r w:rsidRPr="00037B3F">
        <w:rPr>
          <w:sz w:val="26"/>
          <w:szCs w:val="26"/>
        </w:rPr>
        <w:t>«О реализации отдельных полномочий в области государственного регулирования торговой деятельности" (вместе с «Порядком заключения договора на размещение нестационарного торгового объекта в целях использования земель или земельных участков, находящихся в государственной или муниципальной собственности, для</w:t>
      </w:r>
      <w:proofErr w:type="gramEnd"/>
      <w:r w:rsidRPr="00037B3F">
        <w:rPr>
          <w:sz w:val="26"/>
          <w:szCs w:val="26"/>
        </w:rPr>
        <w:t xml:space="preserve"> </w:t>
      </w:r>
      <w:proofErr w:type="gramStart"/>
      <w:r w:rsidRPr="00037B3F">
        <w:rPr>
          <w:sz w:val="26"/>
          <w:szCs w:val="26"/>
        </w:rPr>
        <w:t>размещения нестационарных торговых объектов без предоставления данных земельных участков и установления в отношении них сервитута», «Порядком определения размера платы по договору на размещение нестационарного торгового объекта на землях или земельных участках, находящихся в государственной собственности, заключаемому без проведения аукциона», «Порядком определения начального размера платы по договору на размещение нестационарного торгового объекта на землях или земельных участках, находящихся в государственной собственности</w:t>
      </w:r>
      <w:proofErr w:type="gramEnd"/>
      <w:r w:rsidRPr="00037B3F">
        <w:rPr>
          <w:sz w:val="26"/>
          <w:szCs w:val="26"/>
        </w:rPr>
        <w:t xml:space="preserve">, </w:t>
      </w:r>
      <w:proofErr w:type="gramStart"/>
      <w:r w:rsidRPr="00037B3F">
        <w:rPr>
          <w:sz w:val="26"/>
          <w:szCs w:val="26"/>
        </w:rPr>
        <w:t>заключаемому по итогам аукциона»), подпунктом «б» пункта 2.11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 утвержденного приказом министерства промышленности и торговли Самарской области от 29.05.2023 № 49-п, Методическими рекомендациями по регулированию внешнего вида нестационарного торгового объекта в правилах благоустройства территории муниципального образования</w:t>
      </w:r>
      <w:proofErr w:type="gramEnd"/>
      <w:r w:rsidRPr="00037B3F">
        <w:rPr>
          <w:sz w:val="26"/>
          <w:szCs w:val="26"/>
        </w:rPr>
        <w:t xml:space="preserve"> Самарской области, </w:t>
      </w:r>
      <w:proofErr w:type="gramStart"/>
      <w:r w:rsidRPr="00037B3F">
        <w:rPr>
          <w:sz w:val="26"/>
          <w:szCs w:val="26"/>
        </w:rPr>
        <w:t>утвержденными</w:t>
      </w:r>
      <w:proofErr w:type="gramEnd"/>
      <w:r w:rsidRPr="00037B3F">
        <w:rPr>
          <w:sz w:val="26"/>
          <w:szCs w:val="26"/>
        </w:rPr>
        <w:t xml:space="preserve"> приказом министерства промышленности и торговли Самарской области от 03.09.2021 № 56п «Об утверждении методических рекомендаций по регулированию внешнего вида нестационарного торгового объекта в правилах благоустройства территории муниципального образования Самарской области».</w:t>
      </w:r>
    </w:p>
    <w:p w:rsidR="00635F8F" w:rsidRPr="00037B3F" w:rsidRDefault="00635F8F" w:rsidP="00635F8F">
      <w:pPr>
        <w:pStyle w:val="a3"/>
        <w:keepNext/>
        <w:shd w:val="clear" w:color="auto" w:fill="FFFFFF"/>
        <w:ind w:firstLine="709"/>
        <w:jc w:val="center"/>
        <w:rPr>
          <w:b/>
          <w:sz w:val="26"/>
          <w:szCs w:val="26"/>
        </w:rPr>
      </w:pPr>
      <w:r w:rsidRPr="00037B3F">
        <w:rPr>
          <w:b/>
          <w:sz w:val="26"/>
          <w:szCs w:val="26"/>
        </w:rPr>
        <w:t>Общие положения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3. </w:t>
      </w:r>
      <w:proofErr w:type="gramStart"/>
      <w:r w:rsidRPr="0054112C">
        <w:rPr>
          <w:sz w:val="26"/>
          <w:szCs w:val="26"/>
        </w:rPr>
        <w:t xml:space="preserve">Положение об определении требований к внешнему виду и техническому состоянию нестационарных торговых объектов на территории сельского поселения </w:t>
      </w:r>
      <w:proofErr w:type="spellStart"/>
      <w:r w:rsidRPr="0054112C">
        <w:rPr>
          <w:sz w:val="26"/>
          <w:szCs w:val="26"/>
        </w:rPr>
        <w:t>Пискалы</w:t>
      </w:r>
      <w:proofErr w:type="spellEnd"/>
      <w:r w:rsidRPr="0054112C">
        <w:rPr>
          <w:sz w:val="26"/>
          <w:szCs w:val="26"/>
        </w:rPr>
        <w:t xml:space="preserve"> муниципального района Ставропольский Самарская области (далее по тексту  – Положение) разработано в соответствии с постановлением Правительства Самарской области от 02.08.2016 № 426 «О реализации отдельных полномочий в области государственного регулирования торговой деятельности» (вместе с «Порядком заключения договора на размещение нестационарного торгового объекта в целях</w:t>
      </w:r>
      <w:proofErr w:type="gramEnd"/>
      <w:r w:rsidRPr="0054112C">
        <w:rPr>
          <w:sz w:val="26"/>
          <w:szCs w:val="26"/>
        </w:rPr>
        <w:t xml:space="preserve"> </w:t>
      </w:r>
      <w:proofErr w:type="gramStart"/>
      <w:r w:rsidRPr="0054112C">
        <w:rPr>
          <w:sz w:val="26"/>
          <w:szCs w:val="26"/>
        </w:rPr>
        <w:t xml:space="preserve">использования земель </w:t>
      </w:r>
      <w:r w:rsidRPr="0054112C">
        <w:rPr>
          <w:sz w:val="26"/>
          <w:szCs w:val="26"/>
        </w:rPr>
        <w:lastRenderedPageBreak/>
        <w:t>или земельных участков, находящихся в государственной или муниципальной собственности, для размещения нестационарных торговых объектов без предоставления данных земельных участков</w:t>
      </w:r>
      <w:r w:rsidRPr="0054112C">
        <w:rPr>
          <w:color w:val="FF0000"/>
          <w:sz w:val="26"/>
          <w:szCs w:val="26"/>
        </w:rPr>
        <w:t xml:space="preserve"> </w:t>
      </w:r>
      <w:r w:rsidRPr="0054112C">
        <w:rPr>
          <w:sz w:val="26"/>
          <w:szCs w:val="26"/>
        </w:rPr>
        <w:t>и установления в отношении них сервитута», «Порядком определения размера платы по договору на размещение нестационарного торгового объекта на землях или земельных участках, находящихся в государственной собственности, заключаемому без проведения аукциона», «Порядком определения начального размера платы по договору на размещение</w:t>
      </w:r>
      <w:proofErr w:type="gramEnd"/>
      <w:r w:rsidRPr="0054112C">
        <w:rPr>
          <w:sz w:val="26"/>
          <w:szCs w:val="26"/>
        </w:rPr>
        <w:t xml:space="preserve"> </w:t>
      </w:r>
      <w:proofErr w:type="gramStart"/>
      <w:r w:rsidRPr="0054112C">
        <w:rPr>
          <w:sz w:val="26"/>
          <w:szCs w:val="26"/>
        </w:rPr>
        <w:t>нестационарного торгового объекта на землях или земельных участках, находящихся в государственной собственности, заключаемому по итогам аукциона»), подпунктом «б» пункта 2.2 Порядка разработки и утверждения схемы размещения нестационарных торговых объектов на территории Самарской области, утвержденным приказом министерства промышленности и торговли Самарской области от 17.06.2019 № 87-п «Об утверждении Порядка разработки и утверждения схемы размещения нестационарных торговых объектов на территории Самарской области», Методическими</w:t>
      </w:r>
      <w:proofErr w:type="gramEnd"/>
      <w:r w:rsidRPr="0054112C">
        <w:rPr>
          <w:sz w:val="26"/>
          <w:szCs w:val="26"/>
        </w:rPr>
        <w:t xml:space="preserve"> рекомендациями по регулированию внешнего вида нестационарного торгового объекта в правилах благоустройства территории муниципального образования Самарской области, утвержденными приказом министерства промышленности и торговли Самарской области от 03.09.2021 N 56п «Об утверждении методических рекомендаций по регулированию внешнего вида нестационарного торгового объекта в правилах благоустройства территории муниципального образования Самарской области».</w:t>
      </w:r>
    </w:p>
    <w:p w:rsidR="00635F8F" w:rsidRPr="0054112C" w:rsidRDefault="00635F8F" w:rsidP="00635F8F">
      <w:pPr>
        <w:pStyle w:val="a3"/>
        <w:keepNext/>
        <w:shd w:val="clear" w:color="auto" w:fill="FFFFFF"/>
        <w:ind w:firstLine="709"/>
        <w:jc w:val="both"/>
        <w:rPr>
          <w:sz w:val="26"/>
          <w:szCs w:val="26"/>
        </w:rPr>
      </w:pPr>
      <w:r w:rsidRPr="0054112C">
        <w:rPr>
          <w:sz w:val="26"/>
          <w:szCs w:val="26"/>
        </w:rPr>
        <w:t>4.</w:t>
      </w:r>
      <w:r w:rsidRPr="0054112C">
        <w:rPr>
          <w:sz w:val="26"/>
          <w:szCs w:val="26"/>
        </w:rPr>
        <w:tab/>
        <w:t>Положение разработано в целях установления единообразного подхода к внешнему виду нестационарных торговых объектов (далее - НТО) для утверждения администрацией Поселения требований к внешнему виду и техническому состоянию НТО на территории Поселения, в соответствии с требованиями, установленными законодательством Российской Федерации и Самарской области;</w:t>
      </w:r>
    </w:p>
    <w:p w:rsidR="00635F8F" w:rsidRPr="0054112C" w:rsidRDefault="00635F8F" w:rsidP="00635F8F">
      <w:pPr>
        <w:pStyle w:val="a3"/>
        <w:keepNext/>
        <w:shd w:val="clear" w:color="auto" w:fill="FFFFFF"/>
        <w:ind w:firstLine="709"/>
        <w:jc w:val="both"/>
        <w:rPr>
          <w:sz w:val="26"/>
          <w:szCs w:val="26"/>
        </w:rPr>
      </w:pPr>
      <w:r w:rsidRPr="0054112C">
        <w:rPr>
          <w:sz w:val="26"/>
          <w:szCs w:val="26"/>
        </w:rPr>
        <w:t>5.</w:t>
      </w:r>
      <w:r w:rsidRPr="0054112C">
        <w:rPr>
          <w:sz w:val="26"/>
          <w:szCs w:val="26"/>
        </w:rPr>
        <w:tab/>
        <w:t>Действие данного Положения не распространяется на отношения, связанные с размещением НТО на территории рынков, при проведении ярмарок, а также при использовании НТО на период проведения праздничных, общественно-политических, культурн</w:t>
      </w:r>
      <w:proofErr w:type="gramStart"/>
      <w:r w:rsidRPr="0054112C">
        <w:rPr>
          <w:sz w:val="26"/>
          <w:szCs w:val="26"/>
        </w:rPr>
        <w:t>о-</w:t>
      </w:r>
      <w:proofErr w:type="gramEnd"/>
      <w:r w:rsidRPr="0054112C">
        <w:rPr>
          <w:sz w:val="26"/>
          <w:szCs w:val="26"/>
        </w:rPr>
        <w:t xml:space="preserve"> массовых и спортивных мероприятий.</w:t>
      </w:r>
    </w:p>
    <w:p w:rsidR="00635F8F" w:rsidRPr="0054112C" w:rsidRDefault="00635F8F" w:rsidP="00635F8F">
      <w:pPr>
        <w:pStyle w:val="a3"/>
        <w:keepNext/>
        <w:shd w:val="clear" w:color="auto" w:fill="FFFFFF"/>
        <w:ind w:firstLine="709"/>
        <w:jc w:val="both"/>
        <w:rPr>
          <w:sz w:val="26"/>
          <w:szCs w:val="26"/>
        </w:rPr>
      </w:pPr>
      <w:r w:rsidRPr="0054112C">
        <w:rPr>
          <w:sz w:val="26"/>
          <w:szCs w:val="26"/>
        </w:rPr>
        <w:t>6.</w:t>
      </w:r>
      <w:r w:rsidRPr="0054112C">
        <w:rPr>
          <w:sz w:val="26"/>
          <w:szCs w:val="26"/>
        </w:rPr>
        <w:tab/>
        <w:t>Требования к внешнему виду НТО являются рекомендуемыми для существующих НТО, включенных в Схемы размещения нестационарных торговых объектов на территории муниципальных образований Самарской области, и обязательными для НТО, планируемых к размещению.</w:t>
      </w:r>
    </w:p>
    <w:p w:rsidR="00635F8F" w:rsidRPr="0054112C" w:rsidRDefault="00635F8F" w:rsidP="00635F8F">
      <w:pPr>
        <w:pStyle w:val="a3"/>
        <w:keepNext/>
        <w:shd w:val="clear" w:color="auto" w:fill="FFFFFF"/>
        <w:ind w:firstLine="709"/>
        <w:jc w:val="center"/>
        <w:rPr>
          <w:b/>
          <w:sz w:val="26"/>
          <w:szCs w:val="26"/>
        </w:rPr>
      </w:pPr>
      <w:r w:rsidRPr="0054112C">
        <w:rPr>
          <w:b/>
          <w:sz w:val="26"/>
          <w:szCs w:val="26"/>
        </w:rPr>
        <w:t>Термины и определения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Нестационарный торговый объект — торговый объект, представляющий собой временное сооружение или временную конструкцию,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передвижное сооружение.</w:t>
      </w:r>
    </w:p>
    <w:p w:rsidR="00635F8F" w:rsidRPr="0054112C" w:rsidRDefault="00635F8F" w:rsidP="00635F8F">
      <w:pPr>
        <w:pStyle w:val="a3"/>
        <w:keepNext/>
        <w:shd w:val="clear" w:color="auto" w:fill="FFFFFF"/>
        <w:ind w:firstLine="709"/>
        <w:jc w:val="both"/>
        <w:rPr>
          <w:sz w:val="26"/>
          <w:szCs w:val="26"/>
        </w:rPr>
      </w:pPr>
      <w:r w:rsidRPr="0054112C">
        <w:rPr>
          <w:sz w:val="26"/>
          <w:szCs w:val="26"/>
        </w:rPr>
        <w:t>Павильон — оборудованное строение или сооружение, имеющее торговый зал и помещения для хранения товарного запаса, рассчитанное на одно или несколько рабочих мест.</w:t>
      </w:r>
    </w:p>
    <w:p w:rsidR="00635F8F" w:rsidRPr="0054112C" w:rsidRDefault="00635F8F" w:rsidP="00635F8F">
      <w:pPr>
        <w:pStyle w:val="a3"/>
        <w:keepNext/>
        <w:shd w:val="clear" w:color="auto" w:fill="FFFFFF"/>
        <w:ind w:firstLine="709"/>
        <w:jc w:val="both"/>
        <w:rPr>
          <w:sz w:val="26"/>
          <w:szCs w:val="26"/>
        </w:rPr>
      </w:pPr>
      <w:r w:rsidRPr="0054112C">
        <w:rPr>
          <w:sz w:val="26"/>
          <w:szCs w:val="26"/>
        </w:rPr>
        <w:t>Киоск - оснащенное торговым оборудованием строение, не имеющее торгового зала и помещений для хранения товаров, рассчитанное на одно рабочее место продавца, на площади которого хранится товарный запас.</w:t>
      </w:r>
    </w:p>
    <w:p w:rsidR="00635F8F" w:rsidRPr="0054112C" w:rsidRDefault="00635F8F" w:rsidP="00635F8F">
      <w:pPr>
        <w:pStyle w:val="a3"/>
        <w:keepNext/>
        <w:shd w:val="clear" w:color="auto" w:fill="FFFFFF"/>
        <w:ind w:firstLine="709"/>
        <w:jc w:val="both"/>
        <w:rPr>
          <w:sz w:val="26"/>
          <w:szCs w:val="26"/>
        </w:rPr>
      </w:pPr>
      <w:r w:rsidRPr="0054112C">
        <w:rPr>
          <w:sz w:val="26"/>
          <w:szCs w:val="26"/>
        </w:rPr>
        <w:lastRenderedPageBreak/>
        <w:t xml:space="preserve">Торговая галерея - выполненный в едином </w:t>
      </w:r>
      <w:proofErr w:type="gramStart"/>
      <w:r w:rsidRPr="0054112C">
        <w:rPr>
          <w:sz w:val="26"/>
          <w:szCs w:val="26"/>
        </w:rPr>
        <w:t>архитектурном решении</w:t>
      </w:r>
      <w:proofErr w:type="gramEnd"/>
      <w:r w:rsidRPr="0054112C">
        <w:rPr>
          <w:sz w:val="26"/>
          <w:szCs w:val="26"/>
        </w:rPr>
        <w:t xml:space="preserve"> нестационарный торговый объект, состоящий из совокупности, но не более пяти (в одном ряду) специализированных павильонов или киосков, обеспечивающих беспрепятственный проход для покупателей, объединенных под единой временной </w:t>
      </w:r>
      <w:proofErr w:type="spellStart"/>
      <w:r w:rsidRPr="0054112C">
        <w:rPr>
          <w:sz w:val="26"/>
          <w:szCs w:val="26"/>
        </w:rPr>
        <w:t>светопрозрачной</w:t>
      </w:r>
      <w:proofErr w:type="spellEnd"/>
      <w:r w:rsidRPr="0054112C">
        <w:rPr>
          <w:sz w:val="26"/>
          <w:szCs w:val="26"/>
        </w:rPr>
        <w:t xml:space="preserve"> кровлей, не несущей теплоизоляционную функцию.</w:t>
      </w:r>
    </w:p>
    <w:p w:rsidR="00635F8F" w:rsidRPr="0054112C" w:rsidRDefault="00635F8F" w:rsidP="00635F8F">
      <w:pPr>
        <w:pStyle w:val="a3"/>
        <w:keepNext/>
        <w:shd w:val="clear" w:color="auto" w:fill="FFFFFF"/>
        <w:ind w:firstLine="709"/>
        <w:jc w:val="both"/>
        <w:rPr>
          <w:sz w:val="26"/>
          <w:szCs w:val="26"/>
        </w:rPr>
      </w:pPr>
      <w:r w:rsidRPr="0054112C">
        <w:rPr>
          <w:sz w:val="26"/>
          <w:szCs w:val="26"/>
        </w:rPr>
        <w:t>Мобильный пункт быстрого питания - передвижное сооружение (</w:t>
      </w:r>
      <w:proofErr w:type="spellStart"/>
      <w:r w:rsidRPr="0054112C">
        <w:rPr>
          <w:sz w:val="26"/>
          <w:szCs w:val="26"/>
        </w:rPr>
        <w:t>автокафе</w:t>
      </w:r>
      <w:proofErr w:type="spellEnd"/>
      <w:r w:rsidRPr="0054112C">
        <w:rPr>
          <w:sz w:val="26"/>
          <w:szCs w:val="26"/>
        </w:rPr>
        <w:t>), специализирующееся на продаже изделий из полуфабрикатов высокой степени готовности в потребительской упаковке, обеспечивающей термическую обработку пищевого продукта.</w:t>
      </w:r>
    </w:p>
    <w:p w:rsidR="00635F8F" w:rsidRPr="0054112C" w:rsidRDefault="00635F8F" w:rsidP="00635F8F">
      <w:pPr>
        <w:pStyle w:val="a3"/>
        <w:keepNext/>
        <w:shd w:val="clear" w:color="auto" w:fill="FFFFFF"/>
        <w:ind w:firstLine="709"/>
        <w:jc w:val="both"/>
        <w:rPr>
          <w:sz w:val="26"/>
          <w:szCs w:val="26"/>
        </w:rPr>
      </w:pPr>
      <w:r w:rsidRPr="0054112C">
        <w:rPr>
          <w:sz w:val="26"/>
          <w:szCs w:val="26"/>
        </w:rPr>
        <w:t>Выносное холодильное оборудование - холодильник для хранения и реализации прохладительных напитков и мороженого;</w:t>
      </w:r>
    </w:p>
    <w:p w:rsidR="00635F8F" w:rsidRPr="0054112C" w:rsidRDefault="00635F8F" w:rsidP="00635F8F">
      <w:pPr>
        <w:pStyle w:val="a3"/>
        <w:keepNext/>
        <w:shd w:val="clear" w:color="auto" w:fill="FFFFFF"/>
        <w:ind w:firstLine="709"/>
        <w:jc w:val="both"/>
        <w:rPr>
          <w:sz w:val="26"/>
          <w:szCs w:val="26"/>
        </w:rPr>
      </w:pPr>
      <w:r w:rsidRPr="0054112C">
        <w:rPr>
          <w:sz w:val="26"/>
          <w:szCs w:val="26"/>
        </w:rPr>
        <w:t>Торговый автомат (</w:t>
      </w:r>
      <w:proofErr w:type="spellStart"/>
      <w:r w:rsidRPr="0054112C">
        <w:rPr>
          <w:sz w:val="26"/>
          <w:szCs w:val="26"/>
        </w:rPr>
        <w:t>вендинговый</w:t>
      </w:r>
      <w:proofErr w:type="spellEnd"/>
      <w:r w:rsidRPr="0054112C">
        <w:rPr>
          <w:sz w:val="26"/>
          <w:szCs w:val="26"/>
        </w:rPr>
        <w:t xml:space="preserve"> автомат) - временное техническое устройство, сооружение или конструкция, осуществляющее продажу штучного товара, оплата и выдача которого осуществляется с помощью технических приспособлений, не требующих непосредственного участия продавца.</w:t>
      </w:r>
    </w:p>
    <w:p w:rsidR="00635F8F" w:rsidRPr="0054112C" w:rsidRDefault="00635F8F" w:rsidP="00635F8F">
      <w:pPr>
        <w:pStyle w:val="a3"/>
        <w:keepNext/>
        <w:shd w:val="clear" w:color="auto" w:fill="FFFFFF"/>
        <w:ind w:firstLine="709"/>
        <w:jc w:val="both"/>
        <w:rPr>
          <w:sz w:val="26"/>
          <w:szCs w:val="26"/>
        </w:rPr>
      </w:pPr>
      <w:r w:rsidRPr="0054112C">
        <w:rPr>
          <w:sz w:val="26"/>
          <w:szCs w:val="26"/>
        </w:rPr>
        <w:t>Объект мобильной торговли - нестационарный торговый объект, представляющий специализированный автомагазин, передвижное сооружение (изотермические емкости и цистерны, прочие передвижные объекты), автолавку или иное специально оборудованное для осуществления розничной торговли транспортное средство.</w:t>
      </w:r>
    </w:p>
    <w:p w:rsidR="00635F8F" w:rsidRPr="0054112C" w:rsidRDefault="00635F8F" w:rsidP="00635F8F">
      <w:pPr>
        <w:pStyle w:val="a3"/>
        <w:keepNext/>
        <w:shd w:val="clear" w:color="auto" w:fill="FFFFFF"/>
        <w:ind w:firstLine="709"/>
        <w:jc w:val="both"/>
        <w:rPr>
          <w:sz w:val="26"/>
          <w:szCs w:val="26"/>
        </w:rPr>
      </w:pPr>
      <w:r w:rsidRPr="0054112C">
        <w:rPr>
          <w:sz w:val="26"/>
          <w:szCs w:val="26"/>
        </w:rPr>
        <w:t>Бахчевой развал - нестационарный торговый объект, представляющий собой специально оборудованную временную конструкцию в виде обособленной открытой площадки или установленной торговой палатки, предназначенный для продажи сезонных бахчевых культур.</w:t>
      </w:r>
    </w:p>
    <w:p w:rsidR="00635F8F" w:rsidRPr="0054112C" w:rsidRDefault="00635F8F" w:rsidP="00635F8F">
      <w:pPr>
        <w:pStyle w:val="a3"/>
        <w:keepNext/>
        <w:shd w:val="clear" w:color="auto" w:fill="FFFFFF"/>
        <w:ind w:firstLine="709"/>
        <w:jc w:val="both"/>
        <w:rPr>
          <w:sz w:val="26"/>
          <w:szCs w:val="26"/>
        </w:rPr>
      </w:pPr>
      <w:r w:rsidRPr="0054112C">
        <w:rPr>
          <w:sz w:val="26"/>
          <w:szCs w:val="26"/>
        </w:rPr>
        <w:t>Елочный базар - нестационарный торговый объект, представляющий собой специально оборудованную временную конструкцию в виде обособленной открытой площадки для новогодней (рождественской) продажи натуральных хвойных деревьев и веток хвойных деревьев.</w:t>
      </w:r>
    </w:p>
    <w:p w:rsidR="00635F8F" w:rsidRPr="0054112C" w:rsidRDefault="00635F8F" w:rsidP="00635F8F">
      <w:pPr>
        <w:pStyle w:val="a3"/>
        <w:keepNext/>
        <w:shd w:val="clear" w:color="auto" w:fill="FFFFFF"/>
        <w:ind w:firstLine="709"/>
        <w:jc w:val="both"/>
        <w:rPr>
          <w:sz w:val="26"/>
          <w:szCs w:val="26"/>
        </w:rPr>
      </w:pPr>
      <w:r w:rsidRPr="0054112C">
        <w:rPr>
          <w:sz w:val="26"/>
          <w:szCs w:val="26"/>
        </w:rPr>
        <w:t>Сезонное (летнее) кафе при стационарном предприятии общественного питания - легковозводимые временные элементы благоустройства - террасы, зонты, выносные столики, расположенные на территории, непосредственно примыкающей к зданию или сооружению, в помещениях которого располагается пункт общественного питания, или на расстоянии не более 5 метров от стационарного предприятия общественного питания.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Нестационарный объект по оказанию бытовых услуг - временное сооружение или временная конструкция, функционирующие в целях удовлетворения потребностей населения в бытовых услугах.</w:t>
      </w:r>
    </w:p>
    <w:p w:rsidR="00635F8F" w:rsidRPr="0054112C" w:rsidRDefault="00635F8F" w:rsidP="00635F8F">
      <w:pPr>
        <w:pStyle w:val="a3"/>
        <w:keepNext/>
        <w:shd w:val="clear" w:color="auto" w:fill="FFFFFF"/>
        <w:ind w:firstLine="709"/>
        <w:jc w:val="both"/>
        <w:rPr>
          <w:sz w:val="26"/>
          <w:szCs w:val="26"/>
        </w:rPr>
      </w:pPr>
      <w:r w:rsidRPr="0054112C">
        <w:rPr>
          <w:sz w:val="26"/>
          <w:szCs w:val="26"/>
        </w:rPr>
        <w:t>Место размещения нестационарного торгового объекта - место размещения нестационарного торгового объекта, по отношению к которому действует договор на размещение нестационарного торгового объекта или договор аренды земельного участка для размещения соответствующего нестационарного торгового объекта.</w:t>
      </w:r>
    </w:p>
    <w:p w:rsidR="00635F8F" w:rsidRPr="0054112C" w:rsidRDefault="00635F8F" w:rsidP="00635F8F">
      <w:pPr>
        <w:pStyle w:val="a3"/>
        <w:keepNext/>
        <w:shd w:val="clear" w:color="auto" w:fill="FFFFFF"/>
        <w:ind w:firstLine="709"/>
        <w:jc w:val="both"/>
        <w:rPr>
          <w:sz w:val="26"/>
          <w:szCs w:val="26"/>
        </w:rPr>
      </w:pPr>
      <w:r w:rsidRPr="0054112C">
        <w:rPr>
          <w:sz w:val="26"/>
          <w:szCs w:val="26"/>
        </w:rPr>
        <w:t>Место возможного размещения нестационарного торгового объекта - место размещения нестационарного торгового объекта, по отношению к которому отсутствует действующий договор на размещение нестационарного торгового объекта или договор аренды земельного участка для размещения нестационарного торгового объекта.</w:t>
      </w:r>
    </w:p>
    <w:p w:rsidR="00635F8F" w:rsidRPr="0054112C" w:rsidRDefault="00635F8F" w:rsidP="00635F8F">
      <w:pPr>
        <w:pStyle w:val="a3"/>
        <w:keepNext/>
        <w:shd w:val="clear" w:color="auto" w:fill="FFFFFF"/>
        <w:jc w:val="center"/>
        <w:rPr>
          <w:b/>
          <w:sz w:val="26"/>
          <w:szCs w:val="26"/>
        </w:rPr>
      </w:pPr>
      <w:r w:rsidRPr="0054112C">
        <w:rPr>
          <w:b/>
          <w:sz w:val="26"/>
          <w:szCs w:val="26"/>
        </w:rPr>
        <w:lastRenderedPageBreak/>
        <w:t>Требования к размещению и содержанию НТО</w:t>
      </w:r>
    </w:p>
    <w:p w:rsidR="00635F8F" w:rsidRPr="0054112C" w:rsidRDefault="00635F8F" w:rsidP="00635F8F">
      <w:pPr>
        <w:pStyle w:val="a3"/>
        <w:keepNext/>
        <w:shd w:val="clear" w:color="auto" w:fill="FFFFFF"/>
        <w:ind w:firstLine="709"/>
        <w:jc w:val="both"/>
        <w:rPr>
          <w:sz w:val="26"/>
          <w:szCs w:val="26"/>
        </w:rPr>
      </w:pPr>
      <w:r w:rsidRPr="0054112C">
        <w:rPr>
          <w:sz w:val="26"/>
          <w:szCs w:val="26"/>
        </w:rPr>
        <w:t>7. Не допускается размещение НТО:</w:t>
      </w:r>
    </w:p>
    <w:p w:rsidR="00635F8F" w:rsidRPr="0054112C" w:rsidRDefault="00635F8F" w:rsidP="00635F8F">
      <w:pPr>
        <w:pStyle w:val="a3"/>
        <w:keepNext/>
        <w:shd w:val="clear" w:color="auto" w:fill="FFFFFF"/>
        <w:ind w:firstLine="709"/>
        <w:jc w:val="both"/>
        <w:rPr>
          <w:sz w:val="26"/>
          <w:szCs w:val="26"/>
        </w:rPr>
      </w:pPr>
      <w:r w:rsidRPr="0054112C">
        <w:rPr>
          <w:sz w:val="26"/>
          <w:szCs w:val="26"/>
        </w:rPr>
        <w:t>- в арках зданий, на территориях, занятых зелеными насаждениями, на детских и спортивных площадках, автомобильных стоянках, в павильонах остановок общественного транспорта (за исключением сблокированных с павильоном), на расстоянии менее 5 метров от окон зданий и витрин стационарных торговых объектов;</w:t>
      </w:r>
    </w:p>
    <w:p w:rsidR="00635F8F" w:rsidRPr="0054112C" w:rsidRDefault="00635F8F" w:rsidP="00635F8F">
      <w:pPr>
        <w:pStyle w:val="a3"/>
        <w:keepNext/>
        <w:shd w:val="clear" w:color="auto" w:fill="FFFFFF"/>
        <w:ind w:firstLine="709"/>
        <w:jc w:val="both"/>
        <w:rPr>
          <w:sz w:val="26"/>
          <w:szCs w:val="26"/>
        </w:rPr>
      </w:pPr>
      <w:r w:rsidRPr="0054112C">
        <w:rPr>
          <w:sz w:val="26"/>
          <w:szCs w:val="26"/>
        </w:rPr>
        <w:t>- в охранных зонах подземных и наземных инженерных сетей и коммуникаций в случаях, предусмотренных федеральным законодательством, под железнодорожными путепроводами и автомобильными эстакадами;</w:t>
      </w:r>
    </w:p>
    <w:p w:rsidR="00635F8F" w:rsidRPr="0054112C" w:rsidRDefault="00635F8F" w:rsidP="00635F8F">
      <w:pPr>
        <w:pStyle w:val="a3"/>
        <w:keepNext/>
        <w:shd w:val="clear" w:color="auto" w:fill="FFFFFF"/>
        <w:ind w:firstLine="709"/>
        <w:jc w:val="both"/>
        <w:rPr>
          <w:sz w:val="26"/>
          <w:szCs w:val="26"/>
        </w:rPr>
      </w:pPr>
      <w:r w:rsidRPr="0054112C">
        <w:rPr>
          <w:sz w:val="26"/>
          <w:szCs w:val="26"/>
        </w:rPr>
        <w:t>- ближе 10 метров от павильонов остановок городского пассажирского транспорта, 5 метров - от наземных и подземных пешеходных переходов, 25 метров - от вентиляционных шахт, 5 метров - от ствола дерева, 1,5 метра — от внешней границы кроны кустарника;</w:t>
      </w:r>
    </w:p>
    <w:p w:rsidR="00635F8F" w:rsidRPr="0054112C" w:rsidRDefault="00635F8F" w:rsidP="00635F8F">
      <w:pPr>
        <w:pStyle w:val="a3"/>
        <w:keepNext/>
        <w:shd w:val="clear" w:color="auto" w:fill="FFFFFF"/>
        <w:ind w:firstLine="709"/>
        <w:jc w:val="both"/>
        <w:rPr>
          <w:sz w:val="26"/>
          <w:szCs w:val="26"/>
        </w:rPr>
      </w:pPr>
      <w:r w:rsidRPr="0054112C">
        <w:rPr>
          <w:sz w:val="26"/>
          <w:szCs w:val="26"/>
        </w:rPr>
        <w:t>- на нерегулируемых пересечениях и примыканиях дорог и улиц на одном уровне, а также на пешеходных переходах при невыполнении условий по треугольнику видимости;</w:t>
      </w:r>
    </w:p>
    <w:p w:rsidR="00635F8F" w:rsidRPr="0054112C" w:rsidRDefault="00635F8F" w:rsidP="00635F8F">
      <w:pPr>
        <w:pStyle w:val="a3"/>
        <w:keepNext/>
        <w:shd w:val="clear" w:color="auto" w:fill="FFFFFF"/>
        <w:ind w:firstLine="709"/>
        <w:jc w:val="both"/>
        <w:rPr>
          <w:sz w:val="26"/>
          <w:szCs w:val="26"/>
        </w:rPr>
      </w:pPr>
      <w:r w:rsidRPr="0054112C">
        <w:rPr>
          <w:sz w:val="26"/>
          <w:szCs w:val="26"/>
        </w:rPr>
        <w:t>- в границах существующих пешеходных переходов и подходах к ним.</w:t>
      </w:r>
    </w:p>
    <w:p w:rsidR="00635F8F" w:rsidRPr="0054112C" w:rsidRDefault="00635F8F" w:rsidP="00635F8F">
      <w:pPr>
        <w:pStyle w:val="a3"/>
        <w:keepNext/>
        <w:shd w:val="clear" w:color="auto" w:fill="FFFFFF"/>
        <w:ind w:firstLine="709"/>
        <w:jc w:val="both"/>
        <w:rPr>
          <w:sz w:val="26"/>
          <w:szCs w:val="26"/>
        </w:rPr>
      </w:pPr>
      <w:r w:rsidRPr="0054112C">
        <w:rPr>
          <w:sz w:val="26"/>
          <w:szCs w:val="26"/>
        </w:rPr>
        <w:t>Возможно размещение НТО на тротуарах шириной более 3 метра (улицы районного и местного значения).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Расстояние от края проезжей части до НТО рекомендуется устанавливать не менее 3 метров.</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При определении расстояния от НТО до объектов в обязательном порядке нужно учитывать требования законодательства по пожарной безопасности, касающиеся противопожарных расстояний (разрывов), в том числе приказа МЧС России от 24.04.2013 №288 «Об утверждении свода правил СП 4.13130 «Системы противопожарной защиты. Ограничение распространения пожара на объектах защиты. Требования к </w:t>
      </w:r>
      <w:proofErr w:type="spellStart"/>
      <w:r w:rsidRPr="0054112C">
        <w:rPr>
          <w:sz w:val="26"/>
          <w:szCs w:val="26"/>
        </w:rPr>
        <w:t>объемно¬планировочным</w:t>
      </w:r>
      <w:proofErr w:type="spellEnd"/>
      <w:r w:rsidRPr="0054112C">
        <w:rPr>
          <w:sz w:val="26"/>
          <w:szCs w:val="26"/>
        </w:rPr>
        <w:t xml:space="preserve"> и конструктивным решениям».</w:t>
      </w:r>
    </w:p>
    <w:p w:rsidR="00635F8F" w:rsidRPr="0054112C" w:rsidRDefault="00635F8F" w:rsidP="00635F8F">
      <w:pPr>
        <w:pStyle w:val="a3"/>
        <w:keepNext/>
        <w:shd w:val="clear" w:color="auto" w:fill="FFFFFF"/>
        <w:ind w:firstLine="709"/>
        <w:jc w:val="both"/>
        <w:rPr>
          <w:sz w:val="26"/>
          <w:szCs w:val="26"/>
        </w:rPr>
      </w:pPr>
      <w:r w:rsidRPr="0054112C">
        <w:rPr>
          <w:sz w:val="26"/>
          <w:szCs w:val="26"/>
        </w:rPr>
        <w:t>После проведения работ по установке НТО все разрушения и повреждения дорожных и пешеходных покрытий, зеленых насаждений и иных элементов благоустройства, возникшие в ходе производства работ, ликвидируются в полном объеме собственником НТО.</w:t>
      </w:r>
    </w:p>
    <w:p w:rsidR="00635F8F" w:rsidRPr="0054112C" w:rsidRDefault="00635F8F" w:rsidP="00635F8F">
      <w:pPr>
        <w:pStyle w:val="a3"/>
        <w:keepNext/>
        <w:shd w:val="clear" w:color="auto" w:fill="FFFFFF"/>
        <w:ind w:firstLine="709"/>
        <w:jc w:val="both"/>
        <w:rPr>
          <w:sz w:val="26"/>
          <w:szCs w:val="26"/>
        </w:rPr>
      </w:pPr>
      <w:r w:rsidRPr="0054112C">
        <w:rPr>
          <w:sz w:val="26"/>
          <w:szCs w:val="26"/>
        </w:rPr>
        <w:t>После проведения работ по демонтажу НТО собственником производится восстановление нарушенных объектов благоустройства.</w:t>
      </w:r>
    </w:p>
    <w:p w:rsidR="00635F8F" w:rsidRPr="0054112C" w:rsidRDefault="00635F8F" w:rsidP="00635F8F">
      <w:pPr>
        <w:pStyle w:val="a3"/>
        <w:keepNext/>
        <w:shd w:val="clear" w:color="auto" w:fill="FFFFFF"/>
        <w:ind w:firstLine="709"/>
        <w:jc w:val="both"/>
        <w:rPr>
          <w:sz w:val="26"/>
          <w:szCs w:val="26"/>
        </w:rPr>
      </w:pPr>
      <w:r w:rsidRPr="0054112C">
        <w:rPr>
          <w:sz w:val="26"/>
          <w:szCs w:val="26"/>
        </w:rPr>
        <w:t>8.</w:t>
      </w:r>
      <w:r w:rsidRPr="0054112C">
        <w:rPr>
          <w:sz w:val="26"/>
          <w:szCs w:val="26"/>
        </w:rPr>
        <w:tab/>
        <w:t>При размещении НТО на земельных участках, относящихся к придомовой территории многоквартирного дома:</w:t>
      </w:r>
    </w:p>
    <w:p w:rsidR="00635F8F" w:rsidRPr="0054112C" w:rsidRDefault="00635F8F" w:rsidP="00635F8F">
      <w:pPr>
        <w:pStyle w:val="a3"/>
        <w:keepNext/>
        <w:shd w:val="clear" w:color="auto" w:fill="FFFFFF"/>
        <w:ind w:firstLine="709"/>
        <w:jc w:val="both"/>
        <w:rPr>
          <w:sz w:val="26"/>
          <w:szCs w:val="26"/>
        </w:rPr>
      </w:pPr>
      <w:r w:rsidRPr="0054112C">
        <w:rPr>
          <w:sz w:val="26"/>
          <w:szCs w:val="26"/>
        </w:rPr>
        <w:t>- не должна полностью исключаться возможность для собственников образованных в надлежащем порядке и поставленных на государственный кадастровый учет земельных участков принимать решение о размещении на них НТО, если это не нарушает обязательные требования, предусмотренные законодательством Российской Федерации;</w:t>
      </w:r>
    </w:p>
    <w:p w:rsidR="00635F8F" w:rsidRPr="0054112C" w:rsidRDefault="00635F8F" w:rsidP="00635F8F">
      <w:pPr>
        <w:pStyle w:val="a3"/>
        <w:keepNext/>
        <w:shd w:val="clear" w:color="auto" w:fill="FFFFFF"/>
        <w:ind w:firstLine="709"/>
        <w:jc w:val="both"/>
        <w:rPr>
          <w:sz w:val="26"/>
          <w:szCs w:val="26"/>
        </w:rPr>
      </w:pPr>
      <w:r w:rsidRPr="0054112C">
        <w:rPr>
          <w:sz w:val="26"/>
          <w:szCs w:val="26"/>
        </w:rPr>
        <w:lastRenderedPageBreak/>
        <w:t xml:space="preserve">- допускается воспроизводить в данном Положении № 3 обязательные требования, предусмотренные законодательством Российской Федерации, сохраняющие свою юридическую силу, при условии, что это не ведет к установлению запретов и ограничений </w:t>
      </w:r>
      <w:proofErr w:type="gramStart"/>
      <w:r w:rsidRPr="0054112C">
        <w:rPr>
          <w:sz w:val="26"/>
          <w:szCs w:val="26"/>
        </w:rPr>
        <w:t>сверх</w:t>
      </w:r>
      <w:proofErr w:type="gramEnd"/>
      <w:r w:rsidRPr="0054112C">
        <w:rPr>
          <w:sz w:val="26"/>
          <w:szCs w:val="26"/>
        </w:rPr>
        <w:t xml:space="preserve"> предусмотренных данными обязательными требованиями;</w:t>
      </w:r>
    </w:p>
    <w:p w:rsidR="00635F8F" w:rsidRPr="0054112C" w:rsidRDefault="00635F8F" w:rsidP="00635F8F">
      <w:pPr>
        <w:pStyle w:val="a3"/>
        <w:keepNext/>
        <w:shd w:val="clear" w:color="auto" w:fill="FFFFFF"/>
        <w:ind w:firstLine="709"/>
        <w:jc w:val="both"/>
        <w:rPr>
          <w:sz w:val="26"/>
          <w:szCs w:val="26"/>
        </w:rPr>
      </w:pPr>
      <w:r w:rsidRPr="0054112C">
        <w:rPr>
          <w:sz w:val="26"/>
          <w:szCs w:val="26"/>
        </w:rPr>
        <w:t>- могут предусматриваться требования к удаленности НТО от зданий и сооружений, к сочетанию НТО с иными элементами благоустройства, к внешнему облику и техническим (конструктивным) особенностям НТО и тому подобные требования;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 не должны устанавливаться такие требования, которые могут привести к недопущению, ограничению или устранению конкуренции.</w:t>
      </w:r>
    </w:p>
    <w:p w:rsidR="00635F8F" w:rsidRPr="0054112C" w:rsidRDefault="00635F8F" w:rsidP="00635F8F">
      <w:pPr>
        <w:pStyle w:val="a3"/>
        <w:keepNext/>
        <w:shd w:val="clear" w:color="auto" w:fill="FFFFFF"/>
        <w:ind w:firstLine="709"/>
        <w:jc w:val="both"/>
        <w:rPr>
          <w:b/>
          <w:sz w:val="26"/>
          <w:szCs w:val="26"/>
        </w:rPr>
      </w:pPr>
      <w:r w:rsidRPr="0054112C">
        <w:rPr>
          <w:b/>
          <w:sz w:val="26"/>
          <w:szCs w:val="26"/>
        </w:rPr>
        <w:t>Требования к внешнему виду и техническому состоянию НТО.</w:t>
      </w:r>
    </w:p>
    <w:p w:rsidR="00635F8F" w:rsidRPr="0054112C" w:rsidRDefault="00635F8F" w:rsidP="00635F8F">
      <w:pPr>
        <w:pStyle w:val="a3"/>
        <w:keepNext/>
        <w:shd w:val="clear" w:color="auto" w:fill="FFFFFF"/>
        <w:ind w:firstLine="709"/>
        <w:jc w:val="both"/>
        <w:rPr>
          <w:sz w:val="26"/>
          <w:szCs w:val="26"/>
        </w:rPr>
      </w:pPr>
      <w:r w:rsidRPr="0054112C">
        <w:rPr>
          <w:sz w:val="26"/>
          <w:szCs w:val="26"/>
        </w:rPr>
        <w:t>Внешний вид НТО должен соответствовать внешнему архитектурному облику сложившейся застройки Поселения и требованиям к внешнему виду и техническому состоянию НТО, утвержденным администрацией Поселения. НТО рекомендуется предусматривать модульного типа, с применением унифицированных элементов, с возможностью регулярного монтажа (демонтажа) и перевозки грузовым транспортом, возможностью быстрого перепрофилирования объекта, возможностью блокировки объектов и увеличения площади, установки на любой поверхности без использования заглубленного фундамента. Возможно использование данной системы НТО для организации торговых галерей.</w:t>
      </w:r>
    </w:p>
    <w:p w:rsidR="00635F8F" w:rsidRPr="0054112C" w:rsidRDefault="00635F8F" w:rsidP="00635F8F">
      <w:pPr>
        <w:pStyle w:val="a3"/>
        <w:keepNext/>
        <w:shd w:val="clear" w:color="auto" w:fill="FFFFFF"/>
        <w:ind w:firstLine="709"/>
        <w:jc w:val="both"/>
        <w:rPr>
          <w:sz w:val="26"/>
          <w:szCs w:val="26"/>
        </w:rPr>
      </w:pPr>
      <w:r w:rsidRPr="0054112C">
        <w:rPr>
          <w:sz w:val="26"/>
          <w:szCs w:val="26"/>
        </w:rPr>
        <w:t>Для изготовления (модернизации) НТО и их отделки должны применяться современные сертифицированные качественные материалы, не изменяющие своих эстетических и эксплуатационных качеств и учитывающие требования законодательства по пожарной безопасности. Не допускается применение кирпича, блоков, бетона, рулонной и шиферной кровли. Защитные устройства (</w:t>
      </w:r>
      <w:proofErr w:type="spellStart"/>
      <w:r w:rsidRPr="0054112C">
        <w:rPr>
          <w:sz w:val="26"/>
          <w:szCs w:val="26"/>
        </w:rPr>
        <w:t>рольставни</w:t>
      </w:r>
      <w:proofErr w:type="spellEnd"/>
      <w:r w:rsidRPr="0054112C">
        <w:rPr>
          <w:sz w:val="26"/>
          <w:szCs w:val="26"/>
        </w:rPr>
        <w:t xml:space="preserve">) должны быть интегрированы в наружную отделку. </w:t>
      </w:r>
      <w:proofErr w:type="gramStart"/>
      <w:r w:rsidRPr="0054112C">
        <w:rPr>
          <w:sz w:val="26"/>
          <w:szCs w:val="26"/>
        </w:rPr>
        <w:t>Архитектурное решение</w:t>
      </w:r>
      <w:proofErr w:type="gramEnd"/>
      <w:r w:rsidRPr="0054112C">
        <w:rPr>
          <w:sz w:val="26"/>
          <w:szCs w:val="26"/>
        </w:rPr>
        <w:t xml:space="preserve"> фасадов должно предусматривать подсветку НТО.</w:t>
      </w:r>
    </w:p>
    <w:p w:rsidR="00635F8F" w:rsidRPr="0054112C" w:rsidRDefault="00635F8F" w:rsidP="00635F8F">
      <w:pPr>
        <w:pStyle w:val="a3"/>
        <w:keepNext/>
        <w:shd w:val="clear" w:color="auto" w:fill="FFFFFF"/>
        <w:ind w:firstLine="709"/>
        <w:jc w:val="both"/>
        <w:rPr>
          <w:sz w:val="26"/>
          <w:szCs w:val="26"/>
        </w:rPr>
      </w:pPr>
      <w:r w:rsidRPr="0054112C">
        <w:rPr>
          <w:sz w:val="26"/>
          <w:szCs w:val="26"/>
        </w:rPr>
        <w:t>В случае объединения киосков и павильонов в торговые галереи такие НТО должны быть изготовлены из идентичных конструкционных материалов и иметь единое архитектурное решение.</w:t>
      </w:r>
    </w:p>
    <w:p w:rsidR="00635F8F" w:rsidRPr="0054112C" w:rsidRDefault="00635F8F" w:rsidP="00635F8F">
      <w:pPr>
        <w:pStyle w:val="a3"/>
        <w:keepNext/>
        <w:shd w:val="clear" w:color="auto" w:fill="FFFFFF"/>
        <w:ind w:firstLine="709"/>
        <w:jc w:val="both"/>
        <w:rPr>
          <w:sz w:val="26"/>
          <w:szCs w:val="26"/>
        </w:rPr>
      </w:pPr>
      <w:r w:rsidRPr="0054112C">
        <w:rPr>
          <w:sz w:val="26"/>
          <w:szCs w:val="26"/>
        </w:rPr>
        <w:t>Архитектурное и конструктивное решение входной группы (групп) НТО, торгового зала должны соответствовать требованиям утвержденных норм и правил для обеспечения доступности зданий и сооружений для маломобильных групп населения.</w:t>
      </w:r>
    </w:p>
    <w:p w:rsidR="00635F8F" w:rsidRPr="0054112C" w:rsidRDefault="00635F8F" w:rsidP="00635F8F">
      <w:pPr>
        <w:pStyle w:val="a3"/>
        <w:keepNext/>
        <w:shd w:val="clear" w:color="auto" w:fill="FFFFFF"/>
        <w:ind w:firstLine="709"/>
        <w:jc w:val="both"/>
        <w:rPr>
          <w:b/>
          <w:sz w:val="26"/>
          <w:szCs w:val="26"/>
        </w:rPr>
      </w:pPr>
      <w:r w:rsidRPr="0054112C">
        <w:rPr>
          <w:b/>
          <w:sz w:val="26"/>
          <w:szCs w:val="26"/>
        </w:rPr>
        <w:t>Бахчевой развал.</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В целях единообразного подхода для размещения бахчевых развалов рекомендуется использовать модульные конструкции, обеспечивающие доступ воздуха и защиту товара от повреждений, удобство хранения. Бахчевой </w:t>
      </w:r>
      <w:proofErr w:type="gramStart"/>
      <w:r w:rsidRPr="0054112C">
        <w:rPr>
          <w:sz w:val="26"/>
          <w:szCs w:val="26"/>
        </w:rPr>
        <w:t>развал</w:t>
      </w:r>
      <w:proofErr w:type="gramEnd"/>
      <w:r w:rsidRPr="0054112C">
        <w:rPr>
          <w:sz w:val="26"/>
          <w:szCs w:val="26"/>
        </w:rPr>
        <w:t xml:space="preserve"> возможно оборудовать прилавками в несколько уровней для хранения продукции. На полу укладывается временный настил.</w:t>
      </w:r>
    </w:p>
    <w:p w:rsidR="00635F8F" w:rsidRPr="0054112C" w:rsidRDefault="00635F8F" w:rsidP="00635F8F">
      <w:pPr>
        <w:pStyle w:val="a3"/>
        <w:keepNext/>
        <w:shd w:val="clear" w:color="auto" w:fill="FFFFFF"/>
        <w:ind w:firstLine="709"/>
        <w:jc w:val="both"/>
        <w:rPr>
          <w:b/>
          <w:sz w:val="26"/>
          <w:szCs w:val="26"/>
        </w:rPr>
      </w:pPr>
      <w:r w:rsidRPr="0054112C">
        <w:rPr>
          <w:b/>
          <w:sz w:val="26"/>
          <w:szCs w:val="26"/>
        </w:rPr>
        <w:t>Елочный базар.</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Ограждения елочных базаров рекомендуется выполнять в стилистике новогоднего оформления муниципального образования Самарской области из модульных деревянных элементов. Для изготовления деревянных ограждений рекомендуется использовать </w:t>
      </w:r>
      <w:r w:rsidRPr="0054112C">
        <w:rPr>
          <w:sz w:val="26"/>
          <w:szCs w:val="26"/>
        </w:rPr>
        <w:lastRenderedPageBreak/>
        <w:t>предварительно подготовленную, высушенную, обработанную антипиренами и антисептиками древесину.</w:t>
      </w:r>
    </w:p>
    <w:p w:rsidR="00635F8F" w:rsidRPr="0054112C" w:rsidRDefault="00635F8F" w:rsidP="00635F8F">
      <w:pPr>
        <w:pStyle w:val="a3"/>
        <w:keepNext/>
        <w:shd w:val="clear" w:color="auto" w:fill="FFFFFF"/>
        <w:ind w:firstLine="709"/>
        <w:jc w:val="both"/>
        <w:rPr>
          <w:sz w:val="26"/>
          <w:szCs w:val="26"/>
        </w:rPr>
      </w:pPr>
      <w:r w:rsidRPr="0054112C">
        <w:rPr>
          <w:sz w:val="26"/>
          <w:szCs w:val="26"/>
        </w:rPr>
        <w:t>На елочном базаре необходимо предусмотреть освещение, место продавца и оборудовать прилавок.</w:t>
      </w:r>
    </w:p>
    <w:p w:rsidR="00635F8F" w:rsidRPr="0054112C" w:rsidRDefault="00635F8F" w:rsidP="00635F8F">
      <w:pPr>
        <w:pStyle w:val="a3"/>
        <w:keepNext/>
        <w:shd w:val="clear" w:color="auto" w:fill="FFFFFF"/>
        <w:ind w:firstLine="709"/>
        <w:jc w:val="both"/>
        <w:rPr>
          <w:sz w:val="26"/>
          <w:szCs w:val="26"/>
        </w:rPr>
      </w:pPr>
      <w:r w:rsidRPr="0054112C">
        <w:rPr>
          <w:sz w:val="26"/>
          <w:szCs w:val="26"/>
        </w:rPr>
        <w:t>На ограждении не допускается размещение рекламы сторонней продукции.</w:t>
      </w:r>
    </w:p>
    <w:p w:rsidR="00635F8F" w:rsidRPr="0054112C" w:rsidRDefault="00635F8F" w:rsidP="00635F8F">
      <w:pPr>
        <w:pStyle w:val="a3"/>
        <w:keepNext/>
        <w:shd w:val="clear" w:color="auto" w:fill="FFFFFF"/>
        <w:ind w:firstLine="709"/>
        <w:jc w:val="both"/>
        <w:rPr>
          <w:b/>
          <w:sz w:val="26"/>
          <w:szCs w:val="26"/>
        </w:rPr>
      </w:pPr>
      <w:r w:rsidRPr="0054112C">
        <w:rPr>
          <w:b/>
          <w:sz w:val="26"/>
          <w:szCs w:val="26"/>
        </w:rPr>
        <w:t>Объект мобильной торговли.</w:t>
      </w:r>
    </w:p>
    <w:p w:rsidR="00635F8F" w:rsidRPr="0054112C" w:rsidRDefault="00635F8F" w:rsidP="00635F8F">
      <w:pPr>
        <w:pStyle w:val="a3"/>
        <w:keepNext/>
        <w:shd w:val="clear" w:color="auto" w:fill="FFFFFF"/>
        <w:ind w:firstLine="709"/>
        <w:jc w:val="both"/>
        <w:rPr>
          <w:sz w:val="26"/>
          <w:szCs w:val="26"/>
        </w:rPr>
      </w:pPr>
      <w:r w:rsidRPr="0054112C">
        <w:rPr>
          <w:sz w:val="26"/>
          <w:szCs w:val="26"/>
        </w:rPr>
        <w:t>Тележка для уличной торговли со встроенным оборудованием для решения широкого спектра задач (продажа мороженого, горячей выпечки, напитков и т.д.). Размеры изделия: 2209x940x1000мм (без тента), общие габариты с тентом: 2209x1650x2164мм.</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Габариты автомагазина зависят от модели транспортного средства. Глубина зоны обслуживания покупателей - 3 метра, ширина соответствует габаритам транспортного средства. На </w:t>
      </w:r>
      <w:proofErr w:type="spellStart"/>
      <w:r w:rsidRPr="0054112C">
        <w:rPr>
          <w:sz w:val="26"/>
          <w:szCs w:val="26"/>
        </w:rPr>
        <w:t>светопрозрачных</w:t>
      </w:r>
      <w:proofErr w:type="spellEnd"/>
      <w:r w:rsidRPr="0054112C">
        <w:rPr>
          <w:sz w:val="26"/>
          <w:szCs w:val="26"/>
        </w:rPr>
        <w:t xml:space="preserve"> конструкциях допускается размещение временного оформления (наклейки, покраска). Не допускается размещение рекламы сторонней продукции.</w:t>
      </w:r>
    </w:p>
    <w:p w:rsidR="00635F8F" w:rsidRPr="0054112C" w:rsidRDefault="00635F8F" w:rsidP="00635F8F">
      <w:pPr>
        <w:pStyle w:val="a3"/>
        <w:keepNext/>
        <w:shd w:val="clear" w:color="auto" w:fill="FFFFFF"/>
        <w:ind w:firstLine="709"/>
        <w:jc w:val="both"/>
        <w:rPr>
          <w:b/>
          <w:sz w:val="26"/>
          <w:szCs w:val="26"/>
        </w:rPr>
      </w:pPr>
      <w:r w:rsidRPr="0054112C">
        <w:rPr>
          <w:b/>
          <w:sz w:val="26"/>
          <w:szCs w:val="26"/>
        </w:rPr>
        <w:t>Торговый автомат.</w:t>
      </w:r>
    </w:p>
    <w:p w:rsidR="00635F8F" w:rsidRPr="0054112C" w:rsidRDefault="00635F8F" w:rsidP="00635F8F">
      <w:pPr>
        <w:pStyle w:val="a3"/>
        <w:keepNext/>
        <w:shd w:val="clear" w:color="auto" w:fill="FFFFFF"/>
        <w:ind w:firstLine="709"/>
        <w:jc w:val="both"/>
        <w:rPr>
          <w:sz w:val="26"/>
          <w:szCs w:val="26"/>
        </w:rPr>
      </w:pPr>
      <w:r w:rsidRPr="0054112C">
        <w:rPr>
          <w:sz w:val="26"/>
          <w:szCs w:val="26"/>
        </w:rPr>
        <w:t>Размеры торгового автомата варьируются в зависимости от модели автомата.</w:t>
      </w:r>
    </w:p>
    <w:p w:rsidR="00635F8F" w:rsidRPr="0054112C" w:rsidRDefault="00635F8F" w:rsidP="00635F8F">
      <w:pPr>
        <w:pStyle w:val="a3"/>
        <w:keepNext/>
        <w:shd w:val="clear" w:color="auto" w:fill="FFFFFF"/>
        <w:ind w:firstLine="709"/>
        <w:jc w:val="both"/>
        <w:rPr>
          <w:sz w:val="26"/>
          <w:szCs w:val="26"/>
        </w:rPr>
      </w:pPr>
      <w:r w:rsidRPr="0054112C">
        <w:rPr>
          <w:sz w:val="26"/>
          <w:szCs w:val="26"/>
        </w:rPr>
        <w:t>Конструкция автоматов должна быть прочной, устойчивой к температурным перепадам и иметь антивандальное покрытие. Автоматы размещаются таким образом, чтобы они не закрывали фасады зданий и не мешали проходу пешеходов. На автоматах необходимо размещать инструкцию по его использованию, указывать информацию об операторе.</w:t>
      </w:r>
    </w:p>
    <w:p w:rsidR="00635F8F" w:rsidRPr="0054112C" w:rsidRDefault="00635F8F" w:rsidP="00635F8F">
      <w:pPr>
        <w:pStyle w:val="a3"/>
        <w:keepNext/>
        <w:shd w:val="clear" w:color="auto" w:fill="FFFFFF"/>
        <w:ind w:firstLine="709"/>
        <w:jc w:val="both"/>
        <w:rPr>
          <w:b/>
          <w:sz w:val="26"/>
          <w:szCs w:val="26"/>
        </w:rPr>
      </w:pPr>
      <w:r w:rsidRPr="0054112C">
        <w:rPr>
          <w:b/>
          <w:sz w:val="26"/>
          <w:szCs w:val="26"/>
        </w:rPr>
        <w:t>Мобильный пункт быстрого питания.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Габариты </w:t>
      </w:r>
      <w:proofErr w:type="spellStart"/>
      <w:r w:rsidRPr="0054112C">
        <w:rPr>
          <w:sz w:val="26"/>
          <w:szCs w:val="26"/>
        </w:rPr>
        <w:t>автокафе</w:t>
      </w:r>
      <w:proofErr w:type="spellEnd"/>
      <w:r w:rsidRPr="0054112C">
        <w:rPr>
          <w:sz w:val="26"/>
          <w:szCs w:val="26"/>
        </w:rPr>
        <w:t xml:space="preserve"> зависят от модели транспортного средства. Глубина зоны обслуживания покупателей — 3 метра, ширина соответствует габаритам транспортного средства. На </w:t>
      </w:r>
      <w:proofErr w:type="spellStart"/>
      <w:r w:rsidRPr="0054112C">
        <w:rPr>
          <w:sz w:val="26"/>
          <w:szCs w:val="26"/>
        </w:rPr>
        <w:t>светопрозрачных</w:t>
      </w:r>
      <w:proofErr w:type="spellEnd"/>
      <w:r w:rsidRPr="0054112C">
        <w:rPr>
          <w:sz w:val="26"/>
          <w:szCs w:val="26"/>
        </w:rPr>
        <w:t xml:space="preserve"> конструкциях допускается размещение временного оформления (наклейки, покраска). Не допускается размещение рекламы сторонней продукции. Требования к размещению сезонных (летних) кафе при стационарных предприятиях общественного питания.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9.</w:t>
      </w:r>
      <w:r w:rsidRPr="0054112C">
        <w:rPr>
          <w:sz w:val="26"/>
          <w:szCs w:val="26"/>
        </w:rPr>
        <w:tab/>
        <w:t>Сезонные (летние) кафе должны быть спроектированы, изготовлены и установлены в соответствии с требованиями безопасности, технических регламентов, строительных норм и правил, государственных стандартов, иными установленными нормативными правовыми актами Российской Федерации и законодательством Самарской области.</w:t>
      </w:r>
    </w:p>
    <w:p w:rsidR="00635F8F" w:rsidRPr="0054112C" w:rsidRDefault="00635F8F" w:rsidP="00635F8F">
      <w:pPr>
        <w:pStyle w:val="a3"/>
        <w:keepNext/>
        <w:shd w:val="clear" w:color="auto" w:fill="FFFFFF"/>
        <w:ind w:firstLine="709"/>
        <w:jc w:val="both"/>
        <w:rPr>
          <w:sz w:val="26"/>
          <w:szCs w:val="26"/>
        </w:rPr>
      </w:pPr>
      <w:r w:rsidRPr="0054112C">
        <w:rPr>
          <w:sz w:val="26"/>
          <w:szCs w:val="26"/>
        </w:rPr>
        <w:t>Обустройство сезонного (летнего) кафе рекомендуется выполнить по проекту архитектурно-</w:t>
      </w:r>
      <w:proofErr w:type="gramStart"/>
      <w:r w:rsidRPr="0054112C">
        <w:rPr>
          <w:sz w:val="26"/>
          <w:szCs w:val="26"/>
        </w:rPr>
        <w:t>художественного решения</w:t>
      </w:r>
      <w:proofErr w:type="gramEnd"/>
      <w:r w:rsidRPr="0054112C">
        <w:rPr>
          <w:sz w:val="26"/>
          <w:szCs w:val="26"/>
        </w:rPr>
        <w:t>, соответствующего окружающей застройке.</w:t>
      </w:r>
    </w:p>
    <w:p w:rsidR="00635F8F" w:rsidRPr="0054112C" w:rsidRDefault="00635F8F" w:rsidP="00635F8F">
      <w:pPr>
        <w:pStyle w:val="a3"/>
        <w:keepNext/>
        <w:shd w:val="clear" w:color="auto" w:fill="FFFFFF"/>
        <w:ind w:firstLine="709"/>
        <w:jc w:val="both"/>
        <w:rPr>
          <w:sz w:val="26"/>
          <w:szCs w:val="26"/>
        </w:rPr>
      </w:pPr>
      <w:r w:rsidRPr="0054112C">
        <w:rPr>
          <w:sz w:val="26"/>
          <w:szCs w:val="26"/>
        </w:rPr>
        <w:t>Места размещения, обустройство и эксплуатация сезонных (летних) кафе не должны нарушать права собственников и пользователей соседних помещений, зданий, строений, сооружений.</w:t>
      </w:r>
    </w:p>
    <w:p w:rsidR="00635F8F" w:rsidRPr="0054112C" w:rsidRDefault="00635F8F" w:rsidP="00635F8F">
      <w:pPr>
        <w:pStyle w:val="a3"/>
        <w:keepNext/>
        <w:shd w:val="clear" w:color="auto" w:fill="FFFFFF"/>
        <w:ind w:firstLine="709"/>
        <w:jc w:val="both"/>
        <w:rPr>
          <w:sz w:val="26"/>
          <w:szCs w:val="26"/>
        </w:rPr>
      </w:pPr>
      <w:r w:rsidRPr="0054112C">
        <w:rPr>
          <w:sz w:val="26"/>
          <w:szCs w:val="26"/>
        </w:rPr>
        <w:lastRenderedPageBreak/>
        <w:t>Площадь сезонного (летнего) кафе не может превышать площади стационарного предприятия общественного питания, при котором оно размещается.</w:t>
      </w:r>
    </w:p>
    <w:p w:rsidR="00635F8F" w:rsidRPr="0054112C" w:rsidRDefault="00635F8F" w:rsidP="00635F8F">
      <w:pPr>
        <w:pStyle w:val="a3"/>
        <w:keepNext/>
        <w:shd w:val="clear" w:color="auto" w:fill="FFFFFF"/>
        <w:ind w:firstLine="709"/>
        <w:jc w:val="both"/>
        <w:rPr>
          <w:sz w:val="26"/>
          <w:szCs w:val="26"/>
        </w:rPr>
      </w:pPr>
      <w:r w:rsidRPr="0054112C">
        <w:rPr>
          <w:sz w:val="26"/>
          <w:szCs w:val="26"/>
        </w:rPr>
        <w:t>На участках, в границах которых произрастают деревья и кустарники, площадь сезонных кафе не должна превышать 50% от площади участка.</w:t>
      </w:r>
    </w:p>
    <w:p w:rsidR="00635F8F" w:rsidRPr="0054112C" w:rsidRDefault="00635F8F" w:rsidP="00635F8F">
      <w:pPr>
        <w:pStyle w:val="a3"/>
        <w:keepNext/>
        <w:shd w:val="clear" w:color="auto" w:fill="FFFFFF"/>
        <w:ind w:firstLine="709"/>
        <w:jc w:val="both"/>
        <w:rPr>
          <w:sz w:val="26"/>
          <w:szCs w:val="26"/>
        </w:rPr>
      </w:pPr>
      <w:r w:rsidRPr="0054112C">
        <w:rPr>
          <w:sz w:val="26"/>
          <w:szCs w:val="26"/>
        </w:rPr>
        <w:t>Размещение сезонного кафе над грунтовыми поверхностями, травяным газоном допускается при условии организации технологического настила.</w:t>
      </w:r>
    </w:p>
    <w:p w:rsidR="00635F8F" w:rsidRPr="0054112C" w:rsidRDefault="00635F8F" w:rsidP="00635F8F">
      <w:pPr>
        <w:pStyle w:val="a3"/>
        <w:keepNext/>
        <w:shd w:val="clear" w:color="auto" w:fill="FFFFFF"/>
        <w:ind w:firstLine="709"/>
        <w:jc w:val="both"/>
        <w:rPr>
          <w:sz w:val="26"/>
          <w:szCs w:val="26"/>
        </w:rPr>
      </w:pPr>
      <w:r w:rsidRPr="0054112C">
        <w:rPr>
          <w:sz w:val="26"/>
          <w:szCs w:val="26"/>
        </w:rPr>
        <w:t>При выполнении ремонтных, профилактических и других работ на инженерных сетях, коммуникациях и иных объектах городской инфраструктуры, во время выполнения которых невозможно функционирование сезонного (летнего) кафе, хозяйствующий субъект, обязан произвести демонтаж конструкций сезонного кафе (полностью либо частично).</w:t>
      </w:r>
    </w:p>
    <w:p w:rsidR="00635F8F" w:rsidRPr="0054112C" w:rsidRDefault="00635F8F" w:rsidP="00635F8F">
      <w:pPr>
        <w:pStyle w:val="a3"/>
        <w:keepNext/>
        <w:shd w:val="clear" w:color="auto" w:fill="FFFFFF"/>
        <w:ind w:firstLine="709"/>
        <w:jc w:val="both"/>
        <w:rPr>
          <w:sz w:val="26"/>
          <w:szCs w:val="26"/>
        </w:rPr>
      </w:pPr>
      <w:proofErr w:type="gramStart"/>
      <w:r w:rsidRPr="0054112C">
        <w:rPr>
          <w:sz w:val="26"/>
          <w:szCs w:val="26"/>
        </w:rPr>
        <w:t>В случае размещения нескольких сезонных (летних) кафе при стационарных предприятиях общественного питания, принадлежащих разным хозяйствующим субъектам и расположенным в одном здании, строении, сооружении, конструкции сезонных (летних) кафе должны быть выполнены в едином архитектурно-художественном стиле с соблюдением единой линии размещения крайних точек выступа элементов оборудования сезонного (летнего) кафе относительно горизонтальной плоскости фасада.</w:t>
      </w:r>
      <w:proofErr w:type="gramEnd"/>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Высота зонтов и </w:t>
      </w:r>
      <w:proofErr w:type="spellStart"/>
      <w:r w:rsidRPr="0054112C">
        <w:rPr>
          <w:sz w:val="26"/>
          <w:szCs w:val="26"/>
        </w:rPr>
        <w:t>пергол</w:t>
      </w:r>
      <w:proofErr w:type="spellEnd"/>
      <w:r w:rsidRPr="0054112C">
        <w:rPr>
          <w:sz w:val="26"/>
          <w:szCs w:val="26"/>
        </w:rPr>
        <w:t xml:space="preserve"> не должна превышать высоту первого этажа (линии перекрытий между первым и вторым этажами) здания, строения, сооружения, занимаемого стационарным предприятием общественного питания.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Установка навесов производится без их закрепления к фасаду для обеспечения сохранности архитектурных элементов. </w:t>
      </w:r>
      <w:proofErr w:type="gramStart"/>
      <w:r w:rsidRPr="0054112C">
        <w:rPr>
          <w:sz w:val="26"/>
          <w:szCs w:val="26"/>
        </w:rPr>
        <w:t>Стойки навесов устанавливаются по центральными осям простенков окон первого этажа, не допускается частично или полностью перекрывать архитектурные элементы фасада (фронтоны, пилястры, капители, карнизы, фризы и т.д.).</w:t>
      </w:r>
      <w:proofErr w:type="gramEnd"/>
    </w:p>
    <w:p w:rsidR="00635F8F" w:rsidRPr="0054112C" w:rsidRDefault="00635F8F" w:rsidP="00635F8F">
      <w:pPr>
        <w:pStyle w:val="a3"/>
        <w:keepNext/>
        <w:shd w:val="clear" w:color="auto" w:fill="FFFFFF"/>
        <w:ind w:firstLine="709"/>
        <w:jc w:val="both"/>
        <w:rPr>
          <w:sz w:val="26"/>
          <w:szCs w:val="26"/>
        </w:rPr>
      </w:pPr>
      <w:r w:rsidRPr="0054112C">
        <w:rPr>
          <w:sz w:val="26"/>
          <w:szCs w:val="26"/>
        </w:rPr>
        <w:t>Зонты, используемые при обустройстве сезонного кафе, могут быть как однокупольными, так и многокупольными с центральной опорой, не допускается использование шатров.</w:t>
      </w:r>
    </w:p>
    <w:p w:rsidR="00635F8F" w:rsidRPr="0054112C" w:rsidRDefault="00635F8F" w:rsidP="00635F8F">
      <w:pPr>
        <w:pStyle w:val="a3"/>
        <w:keepNext/>
        <w:shd w:val="clear" w:color="auto" w:fill="FFFFFF"/>
        <w:ind w:firstLine="709"/>
        <w:jc w:val="both"/>
        <w:rPr>
          <w:sz w:val="26"/>
          <w:szCs w:val="26"/>
        </w:rPr>
      </w:pPr>
      <w:r w:rsidRPr="0054112C">
        <w:rPr>
          <w:sz w:val="26"/>
          <w:szCs w:val="26"/>
        </w:rPr>
        <w:t>Высота декоративных ограждений, используемых при обустройстве сезонных кафе, не может быть менее 0,60 метра и превышать 0,90 метра. Конструкции декоративных ограждений, устраиваемых на асфальтобетонном покрытии (покрытии из тротуарной плитки), должны быть выполнены из жестких секций, скрепленных между собой элементами, обеспечивающими их устойчивость.</w:t>
      </w:r>
    </w:p>
    <w:p w:rsidR="00635F8F" w:rsidRPr="0054112C" w:rsidRDefault="00635F8F" w:rsidP="00635F8F">
      <w:pPr>
        <w:pStyle w:val="a3"/>
        <w:keepNext/>
        <w:shd w:val="clear" w:color="auto" w:fill="FFFFFF"/>
        <w:ind w:firstLine="709"/>
        <w:jc w:val="both"/>
        <w:rPr>
          <w:sz w:val="26"/>
          <w:szCs w:val="26"/>
        </w:rPr>
      </w:pPr>
      <w:proofErr w:type="gramStart"/>
      <w:r w:rsidRPr="0054112C">
        <w:rPr>
          <w:sz w:val="26"/>
          <w:szCs w:val="26"/>
        </w:rPr>
        <w:t>Технологические настилы устраиваются на поверхности, имеющей уклон более 3 процентов (включительно), для целей ее выравнивания, а также в целях изоляции элементов крепления и элементов оборудования, прокладки сетей электроснабжения в соответствии с требованиями пожарной безопасности, организации ливнестока с поверхности тротуара, неудовлетворительного состояния покрытия территории в границах места размещения сезонного кафе (разрушенное асфальтобетонное покрытие или покрытие тротуарной плиткой, наличие трещин, выбоин и</w:t>
      </w:r>
      <w:proofErr w:type="gramEnd"/>
      <w:r w:rsidRPr="0054112C">
        <w:rPr>
          <w:sz w:val="26"/>
          <w:szCs w:val="26"/>
        </w:rPr>
        <w:t xml:space="preserve"> иных повреждений), над грунтовыми поверхностями, травяным газоном.</w:t>
      </w:r>
    </w:p>
    <w:p w:rsidR="00635F8F" w:rsidRPr="0054112C" w:rsidRDefault="00635F8F" w:rsidP="00635F8F">
      <w:pPr>
        <w:pStyle w:val="a3"/>
        <w:keepNext/>
        <w:shd w:val="clear" w:color="auto" w:fill="FFFFFF"/>
        <w:ind w:firstLine="709"/>
        <w:jc w:val="both"/>
        <w:rPr>
          <w:sz w:val="26"/>
          <w:szCs w:val="26"/>
        </w:rPr>
      </w:pPr>
      <w:r w:rsidRPr="0054112C">
        <w:rPr>
          <w:sz w:val="26"/>
          <w:szCs w:val="26"/>
        </w:rPr>
        <w:lastRenderedPageBreak/>
        <w:t>Не допускается использование элементов оборудования сезонных кафе для размещения рекламных и информационных конструкций, а также иных конструкций (оборудования), не относящихся к целям деятельности сезонного кафе.</w:t>
      </w:r>
    </w:p>
    <w:p w:rsidR="00635F8F" w:rsidRPr="0054112C" w:rsidRDefault="00635F8F" w:rsidP="00635F8F">
      <w:pPr>
        <w:pStyle w:val="a3"/>
        <w:keepNext/>
        <w:shd w:val="clear" w:color="auto" w:fill="FFFFFF"/>
        <w:ind w:firstLine="709"/>
        <w:jc w:val="both"/>
        <w:rPr>
          <w:sz w:val="26"/>
          <w:szCs w:val="26"/>
        </w:rPr>
      </w:pPr>
      <w:r w:rsidRPr="0054112C">
        <w:rPr>
          <w:sz w:val="26"/>
          <w:szCs w:val="26"/>
        </w:rPr>
        <w:t>Не допускается размещение сезонных (летних) кафе:</w:t>
      </w:r>
    </w:p>
    <w:p w:rsidR="00635F8F" w:rsidRPr="0054112C" w:rsidRDefault="00635F8F" w:rsidP="00635F8F">
      <w:pPr>
        <w:pStyle w:val="a3"/>
        <w:keepNext/>
        <w:shd w:val="clear" w:color="auto" w:fill="FFFFFF"/>
        <w:ind w:firstLine="709"/>
        <w:jc w:val="both"/>
        <w:rPr>
          <w:sz w:val="26"/>
          <w:szCs w:val="26"/>
        </w:rPr>
      </w:pPr>
      <w:r w:rsidRPr="0054112C">
        <w:rPr>
          <w:sz w:val="26"/>
          <w:szCs w:val="26"/>
        </w:rPr>
        <w:t>- в 25-метровой зоне от технических сооружений общественного транспорта;</w:t>
      </w:r>
    </w:p>
    <w:p w:rsidR="00635F8F" w:rsidRPr="0054112C" w:rsidRDefault="00635F8F" w:rsidP="00635F8F">
      <w:pPr>
        <w:pStyle w:val="a3"/>
        <w:keepNext/>
        <w:shd w:val="clear" w:color="auto" w:fill="FFFFFF"/>
        <w:ind w:firstLine="709"/>
        <w:jc w:val="both"/>
        <w:rPr>
          <w:sz w:val="26"/>
          <w:szCs w:val="26"/>
        </w:rPr>
      </w:pPr>
      <w:r w:rsidRPr="0054112C">
        <w:rPr>
          <w:sz w:val="26"/>
          <w:szCs w:val="26"/>
        </w:rPr>
        <w:t>- в арках зданий, цветниках, детских и спортивных площадках, автомобильных стоянках;</w:t>
      </w:r>
    </w:p>
    <w:p w:rsidR="00635F8F" w:rsidRPr="0054112C" w:rsidRDefault="00635F8F" w:rsidP="00635F8F">
      <w:pPr>
        <w:pStyle w:val="a3"/>
        <w:keepNext/>
        <w:shd w:val="clear" w:color="auto" w:fill="FFFFFF"/>
        <w:ind w:firstLine="709"/>
        <w:jc w:val="both"/>
        <w:rPr>
          <w:sz w:val="26"/>
          <w:szCs w:val="26"/>
        </w:rPr>
      </w:pPr>
      <w:r w:rsidRPr="0054112C">
        <w:rPr>
          <w:sz w:val="26"/>
          <w:szCs w:val="26"/>
        </w:rPr>
        <w:t>- на земельных участках при стационарных предприятиях общественного питания, расположенных выше первых этажей нежилых зданий и не имеющих отдельного входа;</w:t>
      </w:r>
    </w:p>
    <w:p w:rsidR="00635F8F" w:rsidRPr="0054112C" w:rsidRDefault="00635F8F" w:rsidP="00635F8F">
      <w:pPr>
        <w:pStyle w:val="a3"/>
        <w:keepNext/>
        <w:shd w:val="clear" w:color="auto" w:fill="FFFFFF"/>
        <w:ind w:firstLine="709"/>
        <w:jc w:val="both"/>
        <w:rPr>
          <w:sz w:val="26"/>
          <w:szCs w:val="26"/>
        </w:rPr>
      </w:pPr>
      <w:r w:rsidRPr="0054112C">
        <w:rPr>
          <w:sz w:val="26"/>
          <w:szCs w:val="26"/>
        </w:rPr>
        <w:t>- на инженерных сетях и коммуникациях и в охранных зонах инженерных сетей и коммуникаций (возможно размещение на данных участках сезонного летнего кафе при условии согласования с собственниками сетей);</w:t>
      </w:r>
    </w:p>
    <w:p w:rsidR="00635F8F" w:rsidRPr="0054112C" w:rsidRDefault="00635F8F" w:rsidP="00635F8F">
      <w:pPr>
        <w:pStyle w:val="a3"/>
        <w:keepNext/>
        <w:shd w:val="clear" w:color="auto" w:fill="FFFFFF"/>
        <w:ind w:firstLine="709"/>
        <w:jc w:val="both"/>
        <w:rPr>
          <w:sz w:val="26"/>
          <w:szCs w:val="26"/>
        </w:rPr>
      </w:pPr>
      <w:r w:rsidRPr="0054112C">
        <w:rPr>
          <w:sz w:val="26"/>
          <w:szCs w:val="26"/>
        </w:rPr>
        <w:t>- размещение нестационарных торговых объектов, препятствующих свободному подъезду пожарной, аварийно-спасательной техники или доступу к объектам инженерной инфраструктуры (объекты энергоснабжения и освещения, колодцы, краны, гидранты и т.д.);</w:t>
      </w:r>
    </w:p>
    <w:p w:rsidR="00635F8F" w:rsidRPr="0054112C" w:rsidRDefault="00635F8F" w:rsidP="00635F8F">
      <w:pPr>
        <w:pStyle w:val="a3"/>
        <w:keepNext/>
        <w:shd w:val="clear" w:color="auto" w:fill="FFFFFF"/>
        <w:ind w:firstLine="709"/>
        <w:jc w:val="both"/>
        <w:rPr>
          <w:sz w:val="26"/>
          <w:szCs w:val="26"/>
        </w:rPr>
      </w:pPr>
      <w:r w:rsidRPr="0054112C">
        <w:rPr>
          <w:sz w:val="26"/>
          <w:szCs w:val="26"/>
        </w:rPr>
        <w:t>- на кровлях жилых домов и кровлях встроенно-пристроенных помещений, за исключением эксплуатируемых кровель (при соблюдении всех требований).</w:t>
      </w:r>
    </w:p>
    <w:p w:rsidR="00635F8F" w:rsidRPr="0054112C" w:rsidRDefault="00635F8F" w:rsidP="00635F8F">
      <w:pPr>
        <w:pStyle w:val="a3"/>
        <w:keepNext/>
        <w:shd w:val="clear" w:color="auto" w:fill="FFFFFF"/>
        <w:ind w:firstLine="709"/>
        <w:jc w:val="both"/>
        <w:rPr>
          <w:sz w:val="26"/>
          <w:szCs w:val="26"/>
        </w:rPr>
      </w:pPr>
      <w:r w:rsidRPr="0054112C">
        <w:rPr>
          <w:sz w:val="26"/>
          <w:szCs w:val="26"/>
        </w:rPr>
        <w:t>При оборудовании сезонных (летних) кафе не допускается:</w:t>
      </w:r>
    </w:p>
    <w:p w:rsidR="00635F8F" w:rsidRPr="0054112C" w:rsidRDefault="00635F8F" w:rsidP="00635F8F">
      <w:pPr>
        <w:pStyle w:val="a3"/>
        <w:keepNext/>
        <w:shd w:val="clear" w:color="auto" w:fill="FFFFFF"/>
        <w:ind w:firstLine="709"/>
        <w:jc w:val="both"/>
        <w:rPr>
          <w:sz w:val="26"/>
          <w:szCs w:val="26"/>
        </w:rPr>
      </w:pPr>
      <w:r w:rsidRPr="0054112C">
        <w:rPr>
          <w:sz w:val="26"/>
          <w:szCs w:val="26"/>
        </w:rPr>
        <w:t>- использование кирпича, строительных блоков и плит, монолитного бетона, железобетона, стальных профилированных листов, баннерной ткани;</w:t>
      </w:r>
    </w:p>
    <w:p w:rsidR="00635F8F" w:rsidRPr="0054112C" w:rsidRDefault="00635F8F" w:rsidP="00635F8F">
      <w:pPr>
        <w:pStyle w:val="a3"/>
        <w:keepNext/>
        <w:shd w:val="clear" w:color="auto" w:fill="FFFFFF"/>
        <w:ind w:firstLine="709"/>
        <w:jc w:val="both"/>
        <w:rPr>
          <w:sz w:val="26"/>
          <w:szCs w:val="26"/>
        </w:rPr>
      </w:pPr>
      <w:r w:rsidRPr="0054112C">
        <w:rPr>
          <w:sz w:val="26"/>
          <w:szCs w:val="26"/>
        </w:rPr>
        <w:t>- прокладка подземных инженерных коммуникаций и проведение строительно-монтажных работ капитального характера;</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 заполнение пространства между элементами оборудования при помощи оконных и дверных блоков (рамное остекление), сплошных металлических панелей, </w:t>
      </w:r>
      <w:proofErr w:type="spellStart"/>
      <w:r w:rsidRPr="0054112C">
        <w:rPr>
          <w:sz w:val="26"/>
          <w:szCs w:val="26"/>
        </w:rPr>
        <w:t>сайдинг</w:t>
      </w:r>
      <w:proofErr w:type="spellEnd"/>
      <w:r w:rsidRPr="0054112C">
        <w:rPr>
          <w:sz w:val="26"/>
          <w:szCs w:val="26"/>
        </w:rPr>
        <w:t>-панелей и остекления;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 использование для облицовки элементов оборудования кафе и навеса полимерных пленок, черепицы, </w:t>
      </w:r>
      <w:proofErr w:type="spellStart"/>
      <w:r w:rsidRPr="0054112C">
        <w:rPr>
          <w:sz w:val="26"/>
          <w:szCs w:val="26"/>
        </w:rPr>
        <w:t>металлочерепицы</w:t>
      </w:r>
      <w:proofErr w:type="spellEnd"/>
      <w:r w:rsidRPr="0054112C">
        <w:rPr>
          <w:sz w:val="26"/>
          <w:szCs w:val="26"/>
        </w:rPr>
        <w:t>, металла, а также рубероида, асбестоцементных плит.</w:t>
      </w:r>
    </w:p>
    <w:p w:rsidR="00635F8F" w:rsidRPr="0054112C" w:rsidRDefault="00635F8F" w:rsidP="00635F8F">
      <w:pPr>
        <w:pStyle w:val="a3"/>
        <w:keepNext/>
        <w:shd w:val="clear" w:color="auto" w:fill="FFFFFF"/>
        <w:ind w:firstLine="709"/>
        <w:jc w:val="center"/>
        <w:rPr>
          <w:b/>
          <w:sz w:val="26"/>
          <w:szCs w:val="26"/>
        </w:rPr>
      </w:pPr>
      <w:r w:rsidRPr="0054112C">
        <w:rPr>
          <w:b/>
          <w:sz w:val="26"/>
          <w:szCs w:val="26"/>
        </w:rPr>
        <w:t>Требования к обустройству сезонных (летних) кафе.</w:t>
      </w:r>
    </w:p>
    <w:p w:rsidR="00635F8F" w:rsidRPr="0054112C" w:rsidRDefault="00635F8F" w:rsidP="00635F8F">
      <w:pPr>
        <w:pStyle w:val="a3"/>
        <w:keepNext/>
        <w:shd w:val="clear" w:color="auto" w:fill="FFFFFF"/>
        <w:ind w:firstLine="709"/>
        <w:jc w:val="both"/>
        <w:rPr>
          <w:b/>
          <w:sz w:val="26"/>
          <w:szCs w:val="26"/>
        </w:rPr>
      </w:pPr>
      <w:r w:rsidRPr="0054112C">
        <w:rPr>
          <w:b/>
          <w:sz w:val="26"/>
          <w:szCs w:val="26"/>
        </w:rPr>
        <w:t>Элементы оборудования, используемые для обустройства сезонных кафе, должны быть исключительно промышленного изготовления.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Элементами оборудования летних кафе являются технологические настилы, зонты, мебель (кроме мебели из пластика), маркизы, </w:t>
      </w:r>
      <w:proofErr w:type="spellStart"/>
      <w:r w:rsidRPr="0054112C">
        <w:rPr>
          <w:sz w:val="26"/>
          <w:szCs w:val="26"/>
        </w:rPr>
        <w:t>перголы</w:t>
      </w:r>
      <w:proofErr w:type="spellEnd"/>
      <w:r w:rsidRPr="0054112C">
        <w:rPr>
          <w:sz w:val="26"/>
          <w:szCs w:val="26"/>
        </w:rPr>
        <w:t>, декоративные ограждения, осветительные и обогревательные приборы, элементы вертикального и контейнерного озеленения, цветочницы, шпалеры, торгово-технологическое оборудование.</w:t>
      </w:r>
    </w:p>
    <w:p w:rsidR="00635F8F" w:rsidRPr="0054112C" w:rsidRDefault="00635F8F" w:rsidP="00635F8F">
      <w:pPr>
        <w:pStyle w:val="a3"/>
        <w:keepNext/>
        <w:shd w:val="clear" w:color="auto" w:fill="FFFFFF"/>
        <w:jc w:val="center"/>
        <w:rPr>
          <w:b/>
          <w:bCs/>
          <w:sz w:val="26"/>
          <w:szCs w:val="26"/>
        </w:rPr>
      </w:pPr>
      <w:bookmarkStart w:id="36" w:name="bookmark10"/>
      <w:bookmarkStart w:id="37" w:name="bookmark11"/>
      <w:bookmarkEnd w:id="36"/>
      <w:bookmarkEnd w:id="37"/>
      <w:r w:rsidRPr="0054112C">
        <w:rPr>
          <w:b/>
          <w:bCs/>
          <w:sz w:val="26"/>
          <w:szCs w:val="26"/>
        </w:rPr>
        <w:lastRenderedPageBreak/>
        <w:t>Глава 8. Содержание и ремонт подземных коммуникаций на территориях общего пользования.</w:t>
      </w:r>
    </w:p>
    <w:p w:rsidR="00635F8F" w:rsidRPr="0054112C" w:rsidRDefault="00635F8F" w:rsidP="00635F8F">
      <w:pPr>
        <w:pStyle w:val="a3"/>
        <w:keepNext/>
        <w:shd w:val="clear" w:color="auto" w:fill="FFFFFF"/>
        <w:ind w:firstLine="709"/>
        <w:jc w:val="both"/>
        <w:rPr>
          <w:color w:val="FF0000"/>
          <w:sz w:val="26"/>
          <w:szCs w:val="26"/>
        </w:rPr>
      </w:pPr>
      <w:bookmarkStart w:id="38" w:name="bookmark16"/>
      <w:bookmarkStart w:id="39" w:name="bookmark17"/>
      <w:bookmarkEnd w:id="38"/>
      <w:bookmarkEnd w:id="39"/>
      <w:r w:rsidRPr="0054112C">
        <w:rPr>
          <w:sz w:val="26"/>
          <w:szCs w:val="26"/>
        </w:rPr>
        <w:t xml:space="preserve">1. Согласование на производство земляных работ осуществляется в рамках разрешения на проведение земляных работ, предусмотренного </w:t>
      </w:r>
      <w:r w:rsidRPr="00255E21">
        <w:rPr>
          <w:sz w:val="28"/>
          <w:szCs w:val="28"/>
        </w:rPr>
        <w:t>действующей редакцией утвержденного административного регламента по предоставлению муниципальной услуги «Предоставление разрешения на осуществление земляных работ» и</w:t>
      </w:r>
      <w:r>
        <w:rPr>
          <w:color w:val="FF0000"/>
          <w:sz w:val="28"/>
          <w:szCs w:val="28"/>
        </w:rPr>
        <w:t xml:space="preserve"> </w:t>
      </w:r>
      <w:r w:rsidRPr="0054112C">
        <w:rPr>
          <w:sz w:val="26"/>
          <w:szCs w:val="26"/>
        </w:rPr>
        <w:t>настоящими правилами благоустройства.</w:t>
      </w:r>
    </w:p>
    <w:p w:rsidR="00635F8F" w:rsidRPr="0054112C" w:rsidRDefault="00635F8F" w:rsidP="00635F8F">
      <w:pPr>
        <w:pStyle w:val="a3"/>
        <w:keepNext/>
        <w:shd w:val="clear" w:color="auto" w:fill="FFFFFF"/>
        <w:ind w:firstLine="709"/>
        <w:jc w:val="both"/>
        <w:rPr>
          <w:sz w:val="26"/>
          <w:szCs w:val="26"/>
        </w:rPr>
      </w:pPr>
      <w:r w:rsidRPr="0054112C">
        <w:rPr>
          <w:sz w:val="26"/>
          <w:szCs w:val="26"/>
        </w:rPr>
        <w:t>2. Лицо, осуществляющее земляные работы, отвечает за своевременное и качественное восстановление нарушенного благоустройства в местах их проведения.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3. При выполнении работ, связанных с разрытием грунта, места их производства должны быть оборудованы ограждениями, обеспечивающими безопасность людей и транспорта. Кроме того, в темное время суток на дороге и тротуарах - с обозначением световой сигнализацией красного цвета.</w:t>
      </w:r>
    </w:p>
    <w:p w:rsidR="00635F8F" w:rsidRPr="0054112C" w:rsidRDefault="00635F8F" w:rsidP="00635F8F">
      <w:pPr>
        <w:pStyle w:val="a3"/>
        <w:keepNext/>
        <w:shd w:val="clear" w:color="auto" w:fill="FFFFFF"/>
        <w:ind w:firstLine="709"/>
        <w:jc w:val="both"/>
        <w:rPr>
          <w:sz w:val="26"/>
          <w:szCs w:val="26"/>
        </w:rPr>
      </w:pPr>
      <w:r w:rsidRPr="0054112C">
        <w:rPr>
          <w:sz w:val="26"/>
          <w:szCs w:val="26"/>
        </w:rPr>
        <w:t>4. При проведении земляных работ в местах прохода пешеходов траншеи должны быть оборудованы пешеходными мостиками. Мостик для пешеходов должен иметь ширину не менее 0,8 м и перила высотой не менее 1,0 м.</w:t>
      </w:r>
    </w:p>
    <w:p w:rsidR="00635F8F" w:rsidRPr="0054112C" w:rsidRDefault="00635F8F" w:rsidP="00635F8F">
      <w:pPr>
        <w:pStyle w:val="a3"/>
        <w:keepNext/>
        <w:shd w:val="clear" w:color="auto" w:fill="FFFFFF"/>
        <w:ind w:firstLine="709"/>
        <w:jc w:val="both"/>
        <w:rPr>
          <w:sz w:val="26"/>
          <w:szCs w:val="26"/>
        </w:rPr>
      </w:pPr>
      <w:r w:rsidRPr="0054112C">
        <w:rPr>
          <w:sz w:val="26"/>
          <w:szCs w:val="26"/>
        </w:rPr>
        <w:t>5. При проведении земляных работ должны быть приняты меры по сохранению растительного слоя грунта и использованию его по назначению.</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6. При вскрытии твердого покрытия улиц, дорог в процессе ремонтных работ на подземных коммуникациях нерастительный (инертный) грунт из траншей должен вывозиться в установленные администрацией </w:t>
      </w:r>
      <w:r>
        <w:rPr>
          <w:sz w:val="26"/>
          <w:szCs w:val="26"/>
        </w:rPr>
        <w:t xml:space="preserve">сельского поселения </w:t>
      </w:r>
      <w:r w:rsidRPr="0054112C">
        <w:rPr>
          <w:sz w:val="26"/>
          <w:szCs w:val="26"/>
        </w:rPr>
        <w:t>места.</w:t>
      </w:r>
    </w:p>
    <w:p w:rsidR="00635F8F" w:rsidRPr="0054112C" w:rsidRDefault="00635F8F" w:rsidP="00635F8F">
      <w:pPr>
        <w:pStyle w:val="a3"/>
        <w:keepNext/>
        <w:shd w:val="clear" w:color="auto" w:fill="FFFFFF"/>
        <w:ind w:firstLine="709"/>
        <w:jc w:val="both"/>
        <w:rPr>
          <w:sz w:val="26"/>
          <w:szCs w:val="26"/>
        </w:rPr>
      </w:pPr>
      <w:r w:rsidRPr="0054112C">
        <w:rPr>
          <w:sz w:val="26"/>
          <w:szCs w:val="26"/>
        </w:rPr>
        <w:t>7. Складирование нерастительного (инертного) грунта на газоны, тротуары, проезжую часть за пределами ограждений в местах проведения работ не допускается.</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8. Покрытие, поврежденное в ходе проведения земляных работ, должно быть восстановлено производителем работ независимо от типа покрытия в срок, указанный в разрешении на проведение земляных работ при ремонте инженерных коммуникаций и иных объектов в первоначальном объеме и в соответствии с изначальным состоянием территории (до начала проведения </w:t>
      </w:r>
      <w:r w:rsidRPr="00FE1018">
        <w:rPr>
          <w:b/>
          <w:sz w:val="26"/>
          <w:szCs w:val="26"/>
        </w:rPr>
        <w:t>осуществления</w:t>
      </w:r>
      <w:r>
        <w:rPr>
          <w:sz w:val="26"/>
          <w:szCs w:val="26"/>
        </w:rPr>
        <w:t xml:space="preserve"> </w:t>
      </w:r>
      <w:r w:rsidRPr="0054112C">
        <w:rPr>
          <w:sz w:val="26"/>
          <w:szCs w:val="26"/>
        </w:rPr>
        <w:t>земляных работ).</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9. </w:t>
      </w:r>
      <w:proofErr w:type="gramStart"/>
      <w:r w:rsidRPr="0054112C">
        <w:rPr>
          <w:sz w:val="26"/>
          <w:szCs w:val="26"/>
        </w:rPr>
        <w:t>В случае невозможности завершения земляных работ в зимний период в связи с неблагоприятными для соблюдения</w:t>
      </w:r>
      <w:proofErr w:type="gramEnd"/>
      <w:r w:rsidRPr="0054112C">
        <w:rPr>
          <w:sz w:val="26"/>
          <w:szCs w:val="26"/>
        </w:rPr>
        <w:t xml:space="preserve"> технологии производства работ погодными условиями и температурным режимом производитель работ обязан:</w:t>
      </w:r>
    </w:p>
    <w:p w:rsidR="00635F8F" w:rsidRPr="0054112C" w:rsidRDefault="00635F8F" w:rsidP="00635F8F">
      <w:pPr>
        <w:pStyle w:val="a3"/>
        <w:keepNext/>
        <w:shd w:val="clear" w:color="auto" w:fill="FFFFFF"/>
        <w:ind w:firstLine="709"/>
        <w:jc w:val="both"/>
        <w:rPr>
          <w:sz w:val="26"/>
          <w:szCs w:val="26"/>
        </w:rPr>
      </w:pPr>
      <w:r w:rsidRPr="0054112C">
        <w:rPr>
          <w:sz w:val="26"/>
          <w:szCs w:val="26"/>
        </w:rPr>
        <w:t>– провести необходимые мероприятия по приведению в порядок территории в зоне производства земляных работ;</w:t>
      </w:r>
    </w:p>
    <w:p w:rsidR="00635F8F" w:rsidRPr="0054112C" w:rsidRDefault="00635F8F" w:rsidP="00635F8F">
      <w:pPr>
        <w:pStyle w:val="a3"/>
        <w:keepNext/>
        <w:shd w:val="clear" w:color="auto" w:fill="FFFFFF"/>
        <w:ind w:firstLine="709"/>
        <w:jc w:val="both"/>
        <w:rPr>
          <w:sz w:val="26"/>
          <w:szCs w:val="26"/>
        </w:rPr>
      </w:pPr>
      <w:r w:rsidRPr="0054112C">
        <w:rPr>
          <w:sz w:val="26"/>
          <w:szCs w:val="26"/>
        </w:rPr>
        <w:t>– поддерживать обеспечение безопасного и беспрепятственного движения пешеходов и транспорта по нарушенным в ходе производства земляных работ участкам дорог (тротуаров) до момента полного восстановления элементов благоустройства.</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10. При проведении земляных работ в зимний период нарушенные элементы благоустройства должны быть восстановлены в зимнем варианте (засыпан песок, уложен и уплотнен щебень, поверх уложены железобетонные плиты) в срок, определенный в соответствии с разрешением на производство земляных работ. Окончательное </w:t>
      </w:r>
      <w:r w:rsidRPr="0054112C">
        <w:rPr>
          <w:sz w:val="26"/>
          <w:szCs w:val="26"/>
        </w:rPr>
        <w:lastRenderedPageBreak/>
        <w:t xml:space="preserve">восстановление поврежденных элементов благоустройства территории (асфальт, тротуарная плитка, бордюры, </w:t>
      </w:r>
      <w:proofErr w:type="spellStart"/>
      <w:r w:rsidRPr="0054112C">
        <w:rPr>
          <w:sz w:val="26"/>
          <w:szCs w:val="26"/>
        </w:rPr>
        <w:t>поребрики</w:t>
      </w:r>
      <w:proofErr w:type="spellEnd"/>
      <w:r w:rsidRPr="0054112C">
        <w:rPr>
          <w:sz w:val="26"/>
          <w:szCs w:val="26"/>
        </w:rPr>
        <w:t>, газоны, клумбы, иные участки озеленения) должно быть завершено после окончания зимнего периода в согласованные сроки, но не позднее 1 мая.</w:t>
      </w:r>
    </w:p>
    <w:p w:rsidR="00635F8F" w:rsidRPr="0054112C" w:rsidRDefault="00635F8F" w:rsidP="00635F8F">
      <w:pPr>
        <w:pStyle w:val="a3"/>
        <w:keepNext/>
        <w:shd w:val="clear" w:color="auto" w:fill="FFFFFF"/>
        <w:ind w:firstLine="709"/>
        <w:jc w:val="both"/>
        <w:rPr>
          <w:sz w:val="26"/>
          <w:szCs w:val="26"/>
        </w:rPr>
      </w:pPr>
      <w:r w:rsidRPr="0054112C">
        <w:rPr>
          <w:sz w:val="26"/>
          <w:szCs w:val="26"/>
        </w:rPr>
        <w:t>11. Восстановление асфальтового покрытия тротуаров после ремонта подземных инженерных сетей выполняется на всю ширину тротуара по всей длине разрытия с восстановлением существовавшего гранитного или бетонного бортового камня.</w:t>
      </w:r>
    </w:p>
    <w:p w:rsidR="00635F8F" w:rsidRPr="0054112C" w:rsidRDefault="00635F8F" w:rsidP="00635F8F">
      <w:pPr>
        <w:pStyle w:val="a3"/>
        <w:keepNext/>
        <w:shd w:val="clear" w:color="auto" w:fill="FFFFFF"/>
        <w:ind w:firstLine="709"/>
        <w:jc w:val="both"/>
        <w:rPr>
          <w:sz w:val="26"/>
          <w:szCs w:val="26"/>
        </w:rPr>
      </w:pPr>
      <w:r w:rsidRPr="0054112C">
        <w:rPr>
          <w:sz w:val="26"/>
          <w:szCs w:val="26"/>
        </w:rPr>
        <w:t>12.  На восстанавливаемом участке следует применять тип "дорожной одежды", существовавший до проведения земляных работ.</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13. Складирование строительных материалов и устройство стоянок машин и механизмов на газонах </w:t>
      </w:r>
      <w:r w:rsidRPr="008B1385">
        <w:rPr>
          <w:sz w:val="28"/>
          <w:szCs w:val="28"/>
        </w:rPr>
        <w:t>рекомендуется осуществлять</w:t>
      </w:r>
      <w:r w:rsidRPr="0054112C">
        <w:rPr>
          <w:sz w:val="26"/>
          <w:szCs w:val="26"/>
        </w:rPr>
        <w:t xml:space="preserve"> на расстоянии не ближе 2,5 м от деревьев и 1,5 м от кустарников.</w:t>
      </w:r>
    </w:p>
    <w:p w:rsidR="00635F8F" w:rsidRPr="0054112C" w:rsidRDefault="00635F8F" w:rsidP="00635F8F">
      <w:pPr>
        <w:pStyle w:val="a3"/>
        <w:keepNext/>
        <w:shd w:val="clear" w:color="auto" w:fill="FFFFFF"/>
        <w:ind w:firstLine="709"/>
        <w:jc w:val="both"/>
        <w:rPr>
          <w:sz w:val="26"/>
          <w:szCs w:val="26"/>
        </w:rPr>
      </w:pPr>
      <w:r w:rsidRPr="0054112C">
        <w:rPr>
          <w:sz w:val="26"/>
          <w:szCs w:val="26"/>
        </w:rPr>
        <w:t>14. Земляные работы считаются законченными после полного завершения работ по благоустройству территории, нарушенной в результате проведения работ.</w:t>
      </w:r>
    </w:p>
    <w:p w:rsidR="00635F8F" w:rsidRPr="0054112C" w:rsidRDefault="00635F8F" w:rsidP="00635F8F">
      <w:pPr>
        <w:pStyle w:val="a3"/>
        <w:keepNext/>
        <w:shd w:val="clear" w:color="auto" w:fill="FFFFFF"/>
        <w:ind w:firstLine="709"/>
        <w:jc w:val="both"/>
        <w:rPr>
          <w:sz w:val="26"/>
          <w:szCs w:val="26"/>
        </w:rPr>
      </w:pPr>
      <w:r w:rsidRPr="0054112C">
        <w:rPr>
          <w:sz w:val="26"/>
          <w:szCs w:val="26"/>
        </w:rPr>
        <w:t>По окончании земляных работ благоустроенная территория сдается по акту приемки восстановленных элементов благоустройства и озеленения после ремонта сетей инженерно-технического обеспечения и иных объектов сельского поселения</w:t>
      </w:r>
      <w:r>
        <w:rPr>
          <w:sz w:val="26"/>
          <w:szCs w:val="26"/>
        </w:rPr>
        <w:t xml:space="preserve"> </w:t>
      </w:r>
      <w:r w:rsidRPr="008B1385">
        <w:rPr>
          <w:sz w:val="28"/>
          <w:szCs w:val="28"/>
        </w:rPr>
        <w:t>на основании акта завершения земляных работ (Приложение 3).</w:t>
      </w:r>
    </w:p>
    <w:p w:rsidR="00635F8F" w:rsidRPr="0054112C" w:rsidRDefault="00635F8F" w:rsidP="00635F8F">
      <w:pPr>
        <w:pStyle w:val="a3"/>
        <w:keepNext/>
        <w:shd w:val="clear" w:color="auto" w:fill="FFFFFF"/>
        <w:ind w:firstLine="709"/>
        <w:jc w:val="both"/>
        <w:rPr>
          <w:sz w:val="26"/>
          <w:szCs w:val="26"/>
        </w:rPr>
      </w:pPr>
      <w:r w:rsidRPr="0054112C">
        <w:rPr>
          <w:sz w:val="26"/>
          <w:szCs w:val="26"/>
        </w:rPr>
        <w:t>15. Заказчик ответственен за качество восстановления благоустройства (в том числе за качество асфальтобетонных покрытий, тротуарной плитки, планировки земли и приживаемости зеленых насаждений) в течение четырех лет с момента приемки восстановленного благоустройства.</w:t>
      </w:r>
    </w:p>
    <w:p w:rsidR="00635F8F" w:rsidRPr="0054112C" w:rsidRDefault="00635F8F" w:rsidP="00635F8F">
      <w:pPr>
        <w:pStyle w:val="a3"/>
        <w:keepNext/>
        <w:shd w:val="clear" w:color="auto" w:fill="FFFFFF"/>
        <w:ind w:firstLine="709"/>
        <w:jc w:val="both"/>
        <w:rPr>
          <w:sz w:val="26"/>
          <w:szCs w:val="26"/>
        </w:rPr>
      </w:pPr>
      <w:r w:rsidRPr="0054112C">
        <w:rPr>
          <w:sz w:val="26"/>
          <w:szCs w:val="26"/>
        </w:rPr>
        <w:t>16. После проведения земляных работ производится комплексное восстановление нарушенного благоустройства. Обязанности по восстановлению нарушенного благоустройства возлагаются на производителя земляных работ (заявителя).</w:t>
      </w:r>
    </w:p>
    <w:p w:rsidR="00635F8F" w:rsidRPr="0054112C" w:rsidRDefault="00635F8F" w:rsidP="00635F8F">
      <w:pPr>
        <w:pStyle w:val="a3"/>
        <w:keepNext/>
        <w:shd w:val="clear" w:color="auto" w:fill="FFFFFF"/>
        <w:ind w:firstLine="709"/>
        <w:jc w:val="both"/>
        <w:rPr>
          <w:sz w:val="26"/>
          <w:szCs w:val="26"/>
        </w:rPr>
      </w:pPr>
      <w:r w:rsidRPr="0054112C">
        <w:rPr>
          <w:sz w:val="26"/>
          <w:szCs w:val="26"/>
        </w:rPr>
        <w:t>17. Восстановление благоустройства на объектах большой протяженностью (длина участков для газопровода, водопровода более 200 погонных метров; телефонного, электрического кабеля - более 500 погонных метров) после выполнения земляных работ производится участками, независимо от окончания работ на объекте в целом.</w:t>
      </w:r>
    </w:p>
    <w:p w:rsidR="00635F8F" w:rsidRPr="0054112C" w:rsidRDefault="00635F8F" w:rsidP="00635F8F">
      <w:pPr>
        <w:pStyle w:val="a3"/>
        <w:keepNext/>
        <w:shd w:val="clear" w:color="auto" w:fill="FFFFFF"/>
        <w:ind w:firstLine="709"/>
        <w:jc w:val="both"/>
        <w:rPr>
          <w:sz w:val="26"/>
          <w:szCs w:val="26"/>
        </w:rPr>
      </w:pPr>
      <w:r w:rsidRPr="0054112C">
        <w:rPr>
          <w:sz w:val="26"/>
          <w:szCs w:val="26"/>
        </w:rPr>
        <w:t>18. Производитель работ обязан обеспечить полную сохранность бордюрного камня, тротуарной плитки, элементов благоустройства (ограждений, решеток, малых архитектурных форм, и т.д.).</w:t>
      </w:r>
    </w:p>
    <w:p w:rsidR="00635F8F" w:rsidRPr="0054112C" w:rsidRDefault="00635F8F" w:rsidP="00635F8F">
      <w:pPr>
        <w:pStyle w:val="a3"/>
        <w:keepNext/>
        <w:shd w:val="clear" w:color="auto" w:fill="FFFFFF"/>
        <w:ind w:firstLine="709"/>
        <w:jc w:val="both"/>
        <w:rPr>
          <w:sz w:val="26"/>
          <w:szCs w:val="26"/>
        </w:rPr>
      </w:pPr>
      <w:r w:rsidRPr="0054112C">
        <w:rPr>
          <w:sz w:val="26"/>
          <w:szCs w:val="26"/>
        </w:rPr>
        <w:t>В случае недостачи материалов для восстановления благоустройства, поставка и работы по их установке осуществляется за счет организации, не обеспечившей сохранность.</w:t>
      </w:r>
    </w:p>
    <w:p w:rsidR="00635F8F" w:rsidRPr="0054112C" w:rsidRDefault="00635F8F" w:rsidP="00635F8F">
      <w:pPr>
        <w:pStyle w:val="a3"/>
        <w:keepNext/>
        <w:shd w:val="clear" w:color="auto" w:fill="FFFFFF"/>
        <w:ind w:firstLine="709"/>
        <w:jc w:val="both"/>
        <w:rPr>
          <w:sz w:val="26"/>
          <w:szCs w:val="26"/>
        </w:rPr>
      </w:pPr>
      <w:r w:rsidRPr="0054112C">
        <w:rPr>
          <w:sz w:val="26"/>
          <w:szCs w:val="26"/>
        </w:rPr>
        <w:t>19. При проведении земляных работ в зимний период (с 1 ноября текущего года по 15 апреля следующего календарного года) восстановление асфальтового покрытия и нарушенного благоустройства производится:</w:t>
      </w:r>
    </w:p>
    <w:p w:rsidR="00635F8F" w:rsidRPr="0054112C" w:rsidRDefault="00635F8F" w:rsidP="00635F8F">
      <w:pPr>
        <w:pStyle w:val="a3"/>
        <w:keepNext/>
        <w:shd w:val="clear" w:color="auto" w:fill="FFFFFF"/>
        <w:ind w:firstLine="709"/>
        <w:jc w:val="both"/>
        <w:rPr>
          <w:sz w:val="26"/>
          <w:szCs w:val="26"/>
        </w:rPr>
      </w:pPr>
      <w:r w:rsidRPr="0054112C">
        <w:rPr>
          <w:sz w:val="26"/>
          <w:szCs w:val="26"/>
        </w:rPr>
        <w:t xml:space="preserve">- на дорожных покрытиях улиц с движением общественного транспорта путем засыпки места раскопок талым песком с послойным уплотнением и устройством </w:t>
      </w:r>
      <w:r w:rsidRPr="0054112C">
        <w:rPr>
          <w:sz w:val="26"/>
          <w:szCs w:val="26"/>
        </w:rPr>
        <w:lastRenderedPageBreak/>
        <w:t>щебеночного основания до уровня существующего асфальтобетонного покрытия с последующим восстановлением асфальтобетонного покрытия;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 на второстепенных улицах, тротуарах путем устройства щебеночного основания до уровня существующего асфальтобетонного покрытия с последующим восстановлением асфальтобетонного покрытия.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20. Содержание мест раскопок на улицах и тротуарах до полного восстановления асфальтового покрытия и элементов благоустройства возлагается на производителя работ.</w:t>
      </w:r>
    </w:p>
    <w:p w:rsidR="00635F8F" w:rsidRPr="0054112C" w:rsidRDefault="00635F8F" w:rsidP="00635F8F">
      <w:pPr>
        <w:pStyle w:val="a3"/>
        <w:keepNext/>
        <w:shd w:val="clear" w:color="auto" w:fill="FFFFFF"/>
        <w:ind w:firstLine="709"/>
        <w:jc w:val="both"/>
        <w:rPr>
          <w:sz w:val="26"/>
          <w:szCs w:val="26"/>
        </w:rPr>
      </w:pPr>
      <w:r w:rsidRPr="0054112C">
        <w:rPr>
          <w:sz w:val="26"/>
          <w:szCs w:val="26"/>
        </w:rPr>
        <w:t>Производитель работ обеспечивает постоянное содержание дороги в зоне работ в нормальном проезжем состоянии до восстановления асфальтобетонного покрытия.</w:t>
      </w:r>
    </w:p>
    <w:p w:rsidR="00635F8F" w:rsidRPr="0054112C" w:rsidRDefault="00635F8F" w:rsidP="00635F8F">
      <w:pPr>
        <w:pStyle w:val="a3"/>
        <w:keepNext/>
        <w:shd w:val="clear" w:color="auto" w:fill="FFFFFF"/>
        <w:ind w:firstLine="709"/>
        <w:jc w:val="both"/>
        <w:rPr>
          <w:sz w:val="26"/>
          <w:szCs w:val="26"/>
        </w:rPr>
      </w:pPr>
      <w:r w:rsidRPr="0054112C">
        <w:rPr>
          <w:sz w:val="26"/>
          <w:szCs w:val="26"/>
        </w:rPr>
        <w:t>21. Засыпка траншей и котлованов, восстановление дорожных покрытий, тротуаров, газонов и других элементов благоустройства должна производиться в срок, указанный в разрешении на проведение земляных работ.</w:t>
      </w:r>
    </w:p>
    <w:p w:rsidR="00635F8F" w:rsidRPr="0054112C" w:rsidRDefault="00635F8F" w:rsidP="00635F8F">
      <w:pPr>
        <w:pStyle w:val="a3"/>
        <w:keepNext/>
        <w:shd w:val="clear" w:color="auto" w:fill="FFFFFF"/>
        <w:ind w:firstLine="709"/>
        <w:jc w:val="both"/>
        <w:rPr>
          <w:sz w:val="26"/>
          <w:szCs w:val="26"/>
        </w:rPr>
      </w:pPr>
      <w:r w:rsidRPr="0054112C">
        <w:rPr>
          <w:sz w:val="26"/>
          <w:szCs w:val="26"/>
        </w:rPr>
        <w:t>22. Провалы, просадки грунта вне проезжей части дорог и тротуаров, появившиеся на месте после производства земляных работ и восстановления нарушенного благоустройства в течение 2 лет, устраняются организациями, производившими земляные работы, в течение трех суток.</w:t>
      </w:r>
    </w:p>
    <w:p w:rsidR="00635F8F" w:rsidRPr="0054112C" w:rsidRDefault="00635F8F" w:rsidP="00635F8F">
      <w:pPr>
        <w:pStyle w:val="a3"/>
        <w:keepNext/>
        <w:shd w:val="clear" w:color="auto" w:fill="FFFFFF"/>
        <w:ind w:firstLine="709"/>
        <w:jc w:val="both"/>
        <w:rPr>
          <w:sz w:val="26"/>
          <w:szCs w:val="26"/>
        </w:rPr>
      </w:pPr>
      <w:r w:rsidRPr="0054112C">
        <w:rPr>
          <w:sz w:val="26"/>
          <w:szCs w:val="26"/>
        </w:rPr>
        <w:t>23. Провалы, просадки, разрушения дорожного покрытия проезжей части автомобильных дорог, тротуаров, появившиеся в результате проведения земляных работ, устраняются организациями, получившими разрешение на производство земляных работ, в трехдневный срок в течение действия гарантийного срока эксплуатации дорожного покрытия.</w:t>
      </w:r>
    </w:p>
    <w:p w:rsidR="00635F8F" w:rsidRPr="0054112C" w:rsidRDefault="00635F8F" w:rsidP="00635F8F">
      <w:pPr>
        <w:pStyle w:val="a3"/>
        <w:keepNext/>
        <w:shd w:val="clear" w:color="auto" w:fill="FFFFFF"/>
        <w:jc w:val="center"/>
        <w:rPr>
          <w:sz w:val="26"/>
          <w:szCs w:val="26"/>
        </w:rPr>
      </w:pPr>
      <w:r w:rsidRPr="0054112C">
        <w:rPr>
          <w:b/>
          <w:bCs/>
          <w:sz w:val="26"/>
          <w:szCs w:val="26"/>
        </w:rPr>
        <w:t>Глава 9. Посадка зелёных насаждений</w:t>
      </w:r>
    </w:p>
    <w:p w:rsidR="00635F8F" w:rsidRPr="0054112C" w:rsidRDefault="00635F8F" w:rsidP="00635F8F">
      <w:pPr>
        <w:pStyle w:val="a3"/>
        <w:numPr>
          <w:ilvl w:val="0"/>
          <w:numId w:val="28"/>
        </w:numPr>
        <w:shd w:val="clear" w:color="auto" w:fill="FFFFFF"/>
        <w:tabs>
          <w:tab w:val="num" w:pos="0"/>
        </w:tabs>
        <w:spacing w:beforeAutospacing="0" w:after="0"/>
        <w:ind w:left="0" w:firstLine="709"/>
        <w:jc w:val="both"/>
        <w:rPr>
          <w:sz w:val="26"/>
          <w:szCs w:val="26"/>
        </w:rPr>
      </w:pPr>
      <w:r w:rsidRPr="0054112C">
        <w:rPr>
          <w:sz w:val="26"/>
          <w:szCs w:val="26"/>
        </w:rPr>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635F8F" w:rsidRPr="0054112C" w:rsidRDefault="00635F8F" w:rsidP="00635F8F">
      <w:pPr>
        <w:pStyle w:val="a3"/>
        <w:numPr>
          <w:ilvl w:val="0"/>
          <w:numId w:val="28"/>
        </w:numPr>
        <w:shd w:val="clear" w:color="auto" w:fill="FFFFFF"/>
        <w:tabs>
          <w:tab w:val="num" w:pos="0"/>
        </w:tabs>
        <w:spacing w:beforeAutospacing="0" w:after="0"/>
        <w:ind w:left="0" w:firstLine="709"/>
        <w:jc w:val="both"/>
        <w:rPr>
          <w:sz w:val="26"/>
          <w:szCs w:val="26"/>
        </w:rPr>
      </w:pPr>
      <w:r w:rsidRPr="0054112C">
        <w:rPr>
          <w:sz w:val="26"/>
          <w:szCs w:val="26"/>
        </w:rPr>
        <w:t>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635F8F" w:rsidRPr="0054112C" w:rsidRDefault="00635F8F" w:rsidP="00635F8F">
      <w:pPr>
        <w:pStyle w:val="a3"/>
        <w:numPr>
          <w:ilvl w:val="0"/>
          <w:numId w:val="28"/>
        </w:numPr>
        <w:shd w:val="clear" w:color="auto" w:fill="FFFFFF"/>
        <w:tabs>
          <w:tab w:val="num" w:pos="0"/>
        </w:tabs>
        <w:spacing w:beforeAutospacing="0" w:after="0"/>
        <w:ind w:left="0" w:firstLine="709"/>
        <w:jc w:val="both"/>
        <w:rPr>
          <w:sz w:val="26"/>
          <w:szCs w:val="26"/>
        </w:rPr>
      </w:pPr>
      <w:r w:rsidRPr="0054112C">
        <w:rPr>
          <w:sz w:val="26"/>
          <w:szCs w:val="26"/>
        </w:rPr>
        <w:t>Растительный грунт, подлежащий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размывания, выветривания и смешивания с нижележащим нерастительным грунтом.</w:t>
      </w:r>
    </w:p>
    <w:p w:rsidR="00635F8F" w:rsidRPr="0054112C" w:rsidRDefault="00635F8F" w:rsidP="00635F8F">
      <w:pPr>
        <w:pStyle w:val="a3"/>
        <w:numPr>
          <w:ilvl w:val="0"/>
          <w:numId w:val="28"/>
        </w:numPr>
        <w:shd w:val="clear" w:color="auto" w:fill="FFFFFF"/>
        <w:tabs>
          <w:tab w:val="num" w:pos="0"/>
        </w:tabs>
        <w:spacing w:beforeAutospacing="0" w:after="0"/>
        <w:ind w:left="0" w:firstLine="709"/>
        <w:jc w:val="both"/>
        <w:rPr>
          <w:sz w:val="26"/>
          <w:szCs w:val="26"/>
        </w:rPr>
      </w:pPr>
      <w:r w:rsidRPr="0054112C">
        <w:rPr>
          <w:sz w:val="26"/>
          <w:szCs w:val="26"/>
        </w:rPr>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w:t>
      </w:r>
      <w:proofErr w:type="spellStart"/>
      <w:r w:rsidRPr="0054112C">
        <w:rPr>
          <w:sz w:val="26"/>
          <w:szCs w:val="26"/>
        </w:rPr>
        <w:t>тропиночной</w:t>
      </w:r>
      <w:proofErr w:type="spellEnd"/>
      <w:r w:rsidRPr="0054112C">
        <w:rPr>
          <w:sz w:val="26"/>
          <w:szCs w:val="26"/>
        </w:rPr>
        <w:t xml:space="preserve"> сети на территории, занятой зелёными насаждениями, определяются сводами правил, национальными стандартами, отраслевыми нормами.</w:t>
      </w:r>
    </w:p>
    <w:p w:rsidR="00635F8F" w:rsidRPr="0054112C" w:rsidRDefault="00635F8F" w:rsidP="00635F8F">
      <w:pPr>
        <w:ind w:firstLine="567"/>
        <w:jc w:val="both"/>
        <w:rPr>
          <w:sz w:val="26"/>
          <w:szCs w:val="26"/>
        </w:rPr>
      </w:pPr>
      <w:bookmarkStart w:id="40" w:name="bookmark18"/>
      <w:bookmarkStart w:id="41" w:name="bookmark19"/>
      <w:bookmarkEnd w:id="40"/>
      <w:bookmarkEnd w:id="41"/>
      <w:r w:rsidRPr="0054112C">
        <w:rPr>
          <w:sz w:val="26"/>
          <w:szCs w:val="26"/>
        </w:rPr>
        <w:t>5.</w:t>
      </w:r>
      <w:r w:rsidRPr="0054112C">
        <w:rPr>
          <w:sz w:val="26"/>
          <w:szCs w:val="26"/>
        </w:rPr>
        <w:tab/>
        <w:t>При посадке зелёных насаждений не допускается:</w:t>
      </w:r>
    </w:p>
    <w:p w:rsidR="00635F8F" w:rsidRPr="0054112C" w:rsidRDefault="00635F8F" w:rsidP="00635F8F">
      <w:pPr>
        <w:ind w:firstLine="567"/>
        <w:jc w:val="both"/>
        <w:rPr>
          <w:sz w:val="26"/>
          <w:szCs w:val="26"/>
        </w:rPr>
      </w:pPr>
      <w:r w:rsidRPr="0054112C">
        <w:rPr>
          <w:sz w:val="26"/>
          <w:szCs w:val="26"/>
        </w:rPr>
        <w:t>1) произвольная посадка растений в нарушение существующей технологии;</w:t>
      </w:r>
    </w:p>
    <w:p w:rsidR="00635F8F" w:rsidRPr="0054112C" w:rsidRDefault="00635F8F" w:rsidP="00635F8F">
      <w:pPr>
        <w:ind w:firstLine="567"/>
        <w:jc w:val="both"/>
        <w:rPr>
          <w:sz w:val="26"/>
          <w:szCs w:val="26"/>
        </w:rPr>
      </w:pPr>
      <w:r w:rsidRPr="0054112C">
        <w:rPr>
          <w:sz w:val="26"/>
          <w:szCs w:val="26"/>
        </w:rPr>
        <w:t xml:space="preserve">2) касание ветвями деревьев </w:t>
      </w:r>
      <w:proofErr w:type="spellStart"/>
      <w:r w:rsidRPr="0054112C">
        <w:rPr>
          <w:sz w:val="26"/>
          <w:szCs w:val="26"/>
        </w:rPr>
        <w:t>токонесущих</w:t>
      </w:r>
      <w:proofErr w:type="spellEnd"/>
      <w:r w:rsidRPr="0054112C">
        <w:rPr>
          <w:sz w:val="26"/>
          <w:szCs w:val="26"/>
        </w:rPr>
        <w:t xml:space="preserve"> проводов, закрытие ими указателей адресных единиц и номерных знаков домов, дорожных знаков;</w:t>
      </w:r>
    </w:p>
    <w:p w:rsidR="00635F8F" w:rsidRPr="0054112C" w:rsidRDefault="00635F8F" w:rsidP="00635F8F">
      <w:pPr>
        <w:ind w:firstLine="567"/>
        <w:jc w:val="both"/>
        <w:rPr>
          <w:sz w:val="26"/>
          <w:szCs w:val="26"/>
        </w:rPr>
      </w:pPr>
      <w:r w:rsidRPr="0054112C">
        <w:rPr>
          <w:sz w:val="26"/>
          <w:szCs w:val="26"/>
        </w:rPr>
        <w:lastRenderedPageBreak/>
        <w:t>3) посадка деревьев на расстоянии ближе 5 метров до наружной стены здания или сооружения, кустарников - 1,5 м;</w:t>
      </w:r>
    </w:p>
    <w:p w:rsidR="00635F8F" w:rsidRPr="0054112C" w:rsidRDefault="00635F8F" w:rsidP="00635F8F">
      <w:pPr>
        <w:ind w:firstLine="567"/>
        <w:jc w:val="both"/>
        <w:rPr>
          <w:sz w:val="26"/>
          <w:szCs w:val="26"/>
        </w:rPr>
      </w:pPr>
      <w:r w:rsidRPr="0054112C">
        <w:rPr>
          <w:sz w:val="26"/>
          <w:szCs w:val="26"/>
        </w:rPr>
        <w:t>4) посадка деревьев на расстоянии ближе 0,7 метров до края тротуара и садовой дорожки, кустарников - 0,5 м;</w:t>
      </w:r>
    </w:p>
    <w:p w:rsidR="00635F8F" w:rsidRPr="0054112C" w:rsidRDefault="00635F8F" w:rsidP="00635F8F">
      <w:pPr>
        <w:ind w:firstLine="567"/>
        <w:jc w:val="both"/>
        <w:rPr>
          <w:sz w:val="26"/>
          <w:szCs w:val="26"/>
        </w:rPr>
      </w:pPr>
      <w:r w:rsidRPr="0054112C">
        <w:rPr>
          <w:sz w:val="26"/>
          <w:szCs w:val="26"/>
        </w:rPr>
        <w:t>5) посадка деревьев на расстоянии ближе 2 метров до края проезжей части улиц, кромки укрепленной полосы обочины дороги или бровки канавы, кустарников - 1 м;</w:t>
      </w:r>
    </w:p>
    <w:p w:rsidR="00635F8F" w:rsidRPr="0054112C" w:rsidRDefault="00635F8F" w:rsidP="00635F8F">
      <w:pPr>
        <w:ind w:firstLine="567"/>
        <w:jc w:val="both"/>
        <w:rPr>
          <w:sz w:val="26"/>
          <w:szCs w:val="26"/>
        </w:rPr>
      </w:pPr>
      <w:r w:rsidRPr="0054112C">
        <w:rPr>
          <w:sz w:val="26"/>
          <w:szCs w:val="26"/>
        </w:rPr>
        <w:t>6) посадка деревьев на расстоянии ближе 4 метров до мачт и опор осветительной сети, мостовых опор и эстакад;</w:t>
      </w:r>
    </w:p>
    <w:p w:rsidR="00635F8F" w:rsidRPr="0054112C" w:rsidRDefault="00635F8F" w:rsidP="00635F8F">
      <w:pPr>
        <w:ind w:firstLine="567"/>
        <w:jc w:val="both"/>
        <w:rPr>
          <w:sz w:val="26"/>
          <w:szCs w:val="26"/>
        </w:rPr>
      </w:pPr>
      <w:r w:rsidRPr="0054112C">
        <w:rPr>
          <w:sz w:val="26"/>
          <w:szCs w:val="26"/>
        </w:rPr>
        <w:t>7) посадка деревьев на расстоянии ближе 1,5 метров до подземных сетей газопровода, канализации;</w:t>
      </w:r>
    </w:p>
    <w:p w:rsidR="00635F8F" w:rsidRPr="0054112C" w:rsidRDefault="00635F8F" w:rsidP="00635F8F">
      <w:pPr>
        <w:ind w:firstLine="567"/>
        <w:jc w:val="both"/>
        <w:rPr>
          <w:sz w:val="26"/>
          <w:szCs w:val="26"/>
        </w:rPr>
      </w:pPr>
      <w:r w:rsidRPr="0054112C">
        <w:rPr>
          <w:sz w:val="26"/>
          <w:szCs w:val="26"/>
        </w:rPr>
        <w:t xml:space="preserve">8) посадка деревьев на расстоянии ближе 2 метров до подземных тепловых сетей (стенки канала, тоннеля или оболочки при </w:t>
      </w:r>
      <w:proofErr w:type="spellStart"/>
      <w:r w:rsidRPr="0054112C">
        <w:rPr>
          <w:sz w:val="26"/>
          <w:szCs w:val="26"/>
        </w:rPr>
        <w:t>бесканальной</w:t>
      </w:r>
      <w:proofErr w:type="spellEnd"/>
      <w:r w:rsidRPr="0054112C">
        <w:rPr>
          <w:sz w:val="26"/>
          <w:szCs w:val="26"/>
        </w:rPr>
        <w:t xml:space="preserve"> прокладке), кустарников - 1 м;</w:t>
      </w:r>
    </w:p>
    <w:p w:rsidR="00635F8F" w:rsidRPr="0054112C" w:rsidRDefault="00635F8F" w:rsidP="00635F8F">
      <w:pPr>
        <w:ind w:firstLine="567"/>
        <w:jc w:val="both"/>
        <w:rPr>
          <w:sz w:val="26"/>
          <w:szCs w:val="26"/>
        </w:rPr>
      </w:pPr>
      <w:r w:rsidRPr="0054112C">
        <w:rPr>
          <w:sz w:val="26"/>
          <w:szCs w:val="26"/>
        </w:rPr>
        <w:t>9) посадка деревьев на расстоянии ближе 2 метров до подземных сетей водопровода, дренажа;</w:t>
      </w:r>
    </w:p>
    <w:p w:rsidR="00635F8F" w:rsidRPr="0054112C" w:rsidRDefault="00635F8F" w:rsidP="00635F8F">
      <w:pPr>
        <w:ind w:firstLine="567"/>
        <w:jc w:val="both"/>
        <w:rPr>
          <w:sz w:val="26"/>
          <w:szCs w:val="26"/>
        </w:rPr>
      </w:pPr>
      <w:r w:rsidRPr="0054112C">
        <w:rPr>
          <w:sz w:val="26"/>
          <w:szCs w:val="26"/>
        </w:rPr>
        <w:t>10) посадка деревьев на расстоянии ближе 2 метров до подземных сетей силового кабеля и кабеля связи, кустарников – 0,7 м.</w:t>
      </w:r>
    </w:p>
    <w:p w:rsidR="00635F8F" w:rsidRPr="0054112C" w:rsidRDefault="00635F8F" w:rsidP="00635F8F">
      <w:pPr>
        <w:ind w:firstLine="567"/>
        <w:jc w:val="both"/>
        <w:rPr>
          <w:sz w:val="26"/>
          <w:szCs w:val="26"/>
        </w:rPr>
      </w:pPr>
      <w:r w:rsidRPr="0054112C">
        <w:rPr>
          <w:sz w:val="26"/>
          <w:szCs w:val="26"/>
        </w:rPr>
        <w:t>Приведенные в подпунктах 3 – 10 настоящего пункта нормы относятся к деревьям с диаметром кроны не более 5 м и должны быть увеличены для деревьев с кроной большего диаметра.</w:t>
      </w:r>
    </w:p>
    <w:p w:rsidR="00635F8F" w:rsidRPr="0054112C" w:rsidRDefault="00635F8F" w:rsidP="00635F8F">
      <w:pPr>
        <w:spacing w:before="100" w:beforeAutospacing="1" w:after="100" w:afterAutospacing="1"/>
        <w:ind w:firstLine="567"/>
        <w:jc w:val="center"/>
        <w:rPr>
          <w:b/>
          <w:bCs/>
          <w:sz w:val="26"/>
          <w:szCs w:val="26"/>
        </w:rPr>
      </w:pPr>
      <w:r w:rsidRPr="0054112C">
        <w:rPr>
          <w:b/>
          <w:bCs/>
          <w:sz w:val="26"/>
          <w:szCs w:val="26"/>
        </w:rPr>
        <w:t>Глава 10. Охрана и содержание зелёных насаждений</w:t>
      </w:r>
      <w:bookmarkStart w:id="42" w:name="bookmark23"/>
      <w:bookmarkStart w:id="43" w:name="bookmark24"/>
      <w:bookmarkEnd w:id="42"/>
      <w:bookmarkEnd w:id="43"/>
    </w:p>
    <w:p w:rsidR="00635F8F" w:rsidRPr="0054112C" w:rsidRDefault="00635F8F" w:rsidP="00635F8F">
      <w:pPr>
        <w:ind w:firstLine="709"/>
        <w:jc w:val="both"/>
        <w:rPr>
          <w:sz w:val="26"/>
          <w:szCs w:val="26"/>
        </w:rPr>
      </w:pPr>
      <w:bookmarkStart w:id="44" w:name="_Hlk135128179"/>
      <w:r w:rsidRPr="0054112C">
        <w:rPr>
          <w:sz w:val="26"/>
          <w:szCs w:val="26"/>
        </w:rPr>
        <w:t xml:space="preserve">1. </w:t>
      </w:r>
      <w:proofErr w:type="gramStart"/>
      <w:r w:rsidRPr="0054112C">
        <w:rPr>
          <w:sz w:val="26"/>
          <w:szCs w:val="26"/>
        </w:rPr>
        <w:t xml:space="preserve">Выдача разрешения на право вырубки зеленых насаждений </w:t>
      </w:r>
      <w:r w:rsidRPr="00D40247">
        <w:rPr>
          <w:sz w:val="26"/>
          <w:szCs w:val="26"/>
        </w:rPr>
        <w:t xml:space="preserve">осуществляется </w:t>
      </w:r>
      <w:r w:rsidRPr="00D40247">
        <w:rPr>
          <w:sz w:val="28"/>
          <w:szCs w:val="28"/>
        </w:rPr>
        <w:t>в</w:t>
      </w:r>
      <w:r w:rsidRPr="00D40247">
        <w:rPr>
          <w:color w:val="2E74B5"/>
          <w:sz w:val="28"/>
          <w:szCs w:val="28"/>
        </w:rPr>
        <w:t xml:space="preserve"> </w:t>
      </w:r>
      <w:r w:rsidRPr="00D40247">
        <w:rPr>
          <w:sz w:val="28"/>
          <w:szCs w:val="28"/>
        </w:rPr>
        <w:t>соответствии с действующей редакцией утвержденного административного регламента по предоставлению муниципальной услуги «Выдача разрешений на право вырубки зеленых насаждений», при условии удаления (сноса) зеленых насаждений на землях, являющихся территориями общего пользования</w:t>
      </w:r>
      <w:r w:rsidRPr="00D40247">
        <w:rPr>
          <w:sz w:val="26"/>
          <w:szCs w:val="26"/>
        </w:rPr>
        <w:t xml:space="preserve"> или земельных участках, находящихся в государственной или муниципальной собственности</w:t>
      </w:r>
      <w:r w:rsidRPr="0054112C">
        <w:rPr>
          <w:sz w:val="26"/>
          <w:szCs w:val="26"/>
        </w:rPr>
        <w:t>, в случае возведения объектов, не являющихся объектами капитального строительства, а также в</w:t>
      </w:r>
      <w:proofErr w:type="gramEnd"/>
      <w:r w:rsidRPr="0054112C">
        <w:rPr>
          <w:sz w:val="26"/>
          <w:szCs w:val="26"/>
        </w:rPr>
        <w:t xml:space="preserve"> </w:t>
      </w:r>
      <w:proofErr w:type="gramStart"/>
      <w:r w:rsidRPr="0054112C">
        <w:rPr>
          <w:sz w:val="26"/>
          <w:szCs w:val="26"/>
        </w:rPr>
        <w:t>случае</w:t>
      </w:r>
      <w:proofErr w:type="gramEnd"/>
      <w:r w:rsidRPr="0054112C">
        <w:rPr>
          <w:sz w:val="26"/>
          <w:szCs w:val="26"/>
        </w:rPr>
        <w:t xml:space="preserve"> осуществления работ по благоустройству территории, в том числе в целях:</w:t>
      </w:r>
    </w:p>
    <w:p w:rsidR="00635F8F" w:rsidRPr="0054112C" w:rsidRDefault="00635F8F" w:rsidP="00635F8F">
      <w:pPr>
        <w:ind w:firstLine="709"/>
        <w:jc w:val="both"/>
        <w:rPr>
          <w:sz w:val="26"/>
          <w:szCs w:val="26"/>
        </w:rPr>
      </w:pPr>
      <w:r w:rsidRPr="0054112C">
        <w:rPr>
          <w:sz w:val="26"/>
          <w:szCs w:val="26"/>
        </w:rPr>
        <w:t>1) обеспечения санитарно-эпидемиологических требований к освещенности и инсоляции жилых и иных помещений, зданий;</w:t>
      </w:r>
    </w:p>
    <w:p w:rsidR="00635F8F" w:rsidRPr="0054112C" w:rsidRDefault="00635F8F" w:rsidP="00635F8F">
      <w:pPr>
        <w:ind w:firstLine="709"/>
        <w:jc w:val="both"/>
        <w:rPr>
          <w:sz w:val="26"/>
          <w:szCs w:val="26"/>
        </w:rPr>
      </w:pPr>
      <w:r w:rsidRPr="0054112C">
        <w:rPr>
          <w:sz w:val="26"/>
          <w:szCs w:val="26"/>
        </w:rPr>
        <w:t>2) организации парковок (парковочных мест);</w:t>
      </w:r>
    </w:p>
    <w:p w:rsidR="00635F8F" w:rsidRPr="0054112C" w:rsidRDefault="00635F8F" w:rsidP="00635F8F">
      <w:pPr>
        <w:ind w:firstLine="709"/>
        <w:jc w:val="both"/>
        <w:rPr>
          <w:sz w:val="26"/>
          <w:szCs w:val="26"/>
        </w:rPr>
      </w:pPr>
      <w:r w:rsidRPr="0054112C">
        <w:rPr>
          <w:sz w:val="26"/>
          <w:szCs w:val="26"/>
        </w:rPr>
        <w:t xml:space="preserve">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 </w:t>
      </w:r>
    </w:p>
    <w:p w:rsidR="00635F8F" w:rsidRPr="0054112C" w:rsidRDefault="00635F8F" w:rsidP="00635F8F">
      <w:pPr>
        <w:ind w:firstLine="709"/>
        <w:jc w:val="both"/>
        <w:rPr>
          <w:sz w:val="26"/>
          <w:szCs w:val="26"/>
        </w:rPr>
      </w:pPr>
      <w:r w:rsidRPr="0054112C">
        <w:rPr>
          <w:sz w:val="26"/>
          <w:szCs w:val="26"/>
        </w:rPr>
        <w:t>2. Не требуется получения разрешения на право вырубки зеленых насаждений в случаях:</w:t>
      </w:r>
    </w:p>
    <w:p w:rsidR="00635F8F" w:rsidRPr="0054112C" w:rsidRDefault="00635F8F" w:rsidP="00635F8F">
      <w:pPr>
        <w:ind w:firstLine="709"/>
        <w:jc w:val="both"/>
        <w:rPr>
          <w:sz w:val="26"/>
          <w:szCs w:val="26"/>
        </w:rPr>
      </w:pPr>
      <w:r w:rsidRPr="0054112C">
        <w:rPr>
          <w:sz w:val="26"/>
          <w:szCs w:val="26"/>
        </w:rPr>
        <w:t>1) строительства, реконструкции, ремонта объектов капитального строительства;</w:t>
      </w:r>
    </w:p>
    <w:p w:rsidR="00635F8F" w:rsidRPr="0054112C" w:rsidRDefault="00635F8F" w:rsidP="00635F8F">
      <w:pPr>
        <w:ind w:firstLine="709"/>
        <w:jc w:val="both"/>
        <w:rPr>
          <w:sz w:val="26"/>
          <w:szCs w:val="26"/>
        </w:rPr>
      </w:pPr>
      <w:r w:rsidRPr="0054112C">
        <w:rPr>
          <w:sz w:val="26"/>
          <w:szCs w:val="26"/>
        </w:rPr>
        <w:t xml:space="preserve">2) размещения, ремонта объектов, не являющихся объектами капитального строительства, для размещения которых требуется заключение соглашения </w:t>
      </w:r>
      <w:proofErr w:type="gramStart"/>
      <w:r w:rsidRPr="0054112C">
        <w:rPr>
          <w:sz w:val="26"/>
          <w:szCs w:val="26"/>
        </w:rPr>
        <w:t>о</w:t>
      </w:r>
      <w:proofErr w:type="gramEnd"/>
      <w:r w:rsidRPr="0054112C">
        <w:rPr>
          <w:sz w:val="26"/>
          <w:szCs w:val="26"/>
        </w:rPr>
        <w:t xml:space="preserve">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635F8F" w:rsidRPr="0054112C" w:rsidRDefault="00635F8F" w:rsidP="00635F8F">
      <w:pPr>
        <w:ind w:firstLine="709"/>
        <w:jc w:val="both"/>
        <w:rPr>
          <w:sz w:val="26"/>
          <w:szCs w:val="26"/>
        </w:rPr>
      </w:pPr>
      <w:r w:rsidRPr="0054112C">
        <w:rPr>
          <w:sz w:val="26"/>
          <w:szCs w:val="26"/>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635F8F" w:rsidRPr="0054112C" w:rsidRDefault="00635F8F" w:rsidP="00635F8F">
      <w:pPr>
        <w:ind w:firstLine="709"/>
        <w:jc w:val="both"/>
        <w:rPr>
          <w:sz w:val="26"/>
          <w:szCs w:val="26"/>
        </w:rPr>
      </w:pPr>
      <w:r w:rsidRPr="0054112C">
        <w:rPr>
          <w:sz w:val="26"/>
          <w:szCs w:val="26"/>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635F8F" w:rsidRPr="0054112C" w:rsidRDefault="00635F8F" w:rsidP="00635F8F">
      <w:pPr>
        <w:ind w:firstLine="709"/>
        <w:jc w:val="both"/>
        <w:rPr>
          <w:sz w:val="26"/>
          <w:szCs w:val="26"/>
        </w:rPr>
      </w:pPr>
      <w:r w:rsidRPr="0054112C">
        <w:rPr>
          <w:sz w:val="26"/>
          <w:szCs w:val="26"/>
        </w:rPr>
        <w:lastRenderedPageBreak/>
        <w:t>3. Собственники и владельцы земельных участков, на которых расположены зеленые насаждения, либо уполномоченные ими лица обязаны обеспечивать надлежащий уход за зелеными насаждениями в соответствии с технологиями ухода и разрешительными документами, выданными местной администрацией в установленном порядке.</w:t>
      </w:r>
    </w:p>
    <w:p w:rsidR="00635F8F" w:rsidRPr="0054112C" w:rsidRDefault="00635F8F" w:rsidP="00635F8F">
      <w:pPr>
        <w:shd w:val="clear" w:color="auto" w:fill="FFFFFF"/>
        <w:ind w:firstLine="709"/>
        <w:jc w:val="both"/>
        <w:textAlignment w:val="baseline"/>
        <w:rPr>
          <w:sz w:val="26"/>
          <w:szCs w:val="26"/>
          <w:shd w:val="clear" w:color="auto" w:fill="FFFFFF"/>
        </w:rPr>
      </w:pPr>
      <w:r w:rsidRPr="0054112C">
        <w:rPr>
          <w:sz w:val="26"/>
          <w:szCs w:val="26"/>
        </w:rPr>
        <w:t>Порубочные остатки (кряжи, ветви), образовавшиеся в результате проведения работ по валке и обрезке деревьев, корчевке и обрезке кустарников, подлежат вывозу ежедневно после окончания работ</w:t>
      </w:r>
      <w:r w:rsidRPr="0054112C">
        <w:rPr>
          <w:sz w:val="26"/>
          <w:szCs w:val="26"/>
          <w:shd w:val="clear" w:color="auto" w:fill="FFFFFF"/>
        </w:rPr>
        <w:t>.</w:t>
      </w:r>
    </w:p>
    <w:p w:rsidR="00635F8F" w:rsidRPr="0054112C" w:rsidRDefault="00635F8F" w:rsidP="00635F8F">
      <w:pPr>
        <w:shd w:val="clear" w:color="auto" w:fill="FFFFFF"/>
        <w:ind w:firstLine="709"/>
        <w:jc w:val="both"/>
        <w:textAlignment w:val="baseline"/>
        <w:rPr>
          <w:sz w:val="26"/>
          <w:szCs w:val="26"/>
        </w:rPr>
      </w:pPr>
      <w:r w:rsidRPr="0054112C">
        <w:rPr>
          <w:sz w:val="26"/>
          <w:szCs w:val="26"/>
          <w:shd w:val="clear" w:color="auto" w:fill="FFFFFF"/>
        </w:rPr>
        <w:t xml:space="preserve">4. </w:t>
      </w:r>
      <w:r w:rsidRPr="0054112C">
        <w:rPr>
          <w:sz w:val="26"/>
          <w:szCs w:val="26"/>
        </w:rPr>
        <w:t xml:space="preserve">Составление </w:t>
      </w:r>
      <w:proofErr w:type="spellStart"/>
      <w:r w:rsidRPr="0054112C">
        <w:rPr>
          <w:sz w:val="26"/>
          <w:szCs w:val="26"/>
        </w:rPr>
        <w:t>дендроплана</w:t>
      </w:r>
      <w:proofErr w:type="spellEnd"/>
      <w:r w:rsidRPr="0054112C">
        <w:rPr>
          <w:sz w:val="26"/>
          <w:szCs w:val="26"/>
        </w:rPr>
        <w:t xml:space="preserve">, в целях получения разрешения на вырубку зеленых насаждений, осуществляется на основании </w:t>
      </w:r>
      <w:proofErr w:type="spellStart"/>
      <w:r w:rsidRPr="0054112C">
        <w:rPr>
          <w:sz w:val="26"/>
          <w:szCs w:val="26"/>
        </w:rPr>
        <w:t>геоподосновы</w:t>
      </w:r>
      <w:proofErr w:type="spellEnd"/>
      <w:r w:rsidRPr="0054112C">
        <w:rPr>
          <w:sz w:val="26"/>
          <w:szCs w:val="26"/>
        </w:rPr>
        <w:t xml:space="preserve"> с инвентаризационным планом зеленых насаждений на весь участок, планируемый к благоустройству с выделением зоны работ, нанесением условных обозначений древесных и кустарниковых растений, подлежащих сохранению, вырубке и пересадке.</w:t>
      </w:r>
    </w:p>
    <w:p w:rsidR="00635F8F" w:rsidRPr="0054112C" w:rsidRDefault="00635F8F" w:rsidP="00635F8F">
      <w:pPr>
        <w:shd w:val="clear" w:color="auto" w:fill="FFFFFF"/>
        <w:ind w:firstLine="709"/>
        <w:jc w:val="both"/>
        <w:textAlignment w:val="baseline"/>
        <w:rPr>
          <w:sz w:val="26"/>
          <w:szCs w:val="26"/>
        </w:rPr>
      </w:pPr>
      <w:r w:rsidRPr="0054112C">
        <w:rPr>
          <w:sz w:val="26"/>
          <w:szCs w:val="26"/>
        </w:rPr>
        <w:t xml:space="preserve">При разработке </w:t>
      </w:r>
      <w:proofErr w:type="spellStart"/>
      <w:r w:rsidRPr="0054112C">
        <w:rPr>
          <w:sz w:val="26"/>
          <w:szCs w:val="26"/>
        </w:rPr>
        <w:t>дендроплана</w:t>
      </w:r>
      <w:proofErr w:type="spellEnd"/>
      <w:r w:rsidRPr="0054112C">
        <w:rPr>
          <w:sz w:val="26"/>
          <w:szCs w:val="26"/>
        </w:rPr>
        <w:t xml:space="preserve"> необходимо сохранять нумерацию растений в соответствии с инвентаризационным планом (при наличии такой возможности). При отсутствии возможности сохранять нумерацию растений в соответствии с инвентаризационным планом необходимо представить соответствующее обоснование.</w:t>
      </w:r>
    </w:p>
    <w:p w:rsidR="00635F8F" w:rsidRPr="0054112C" w:rsidRDefault="00635F8F" w:rsidP="00635F8F">
      <w:pPr>
        <w:shd w:val="clear" w:color="auto" w:fill="FFFFFF"/>
        <w:ind w:firstLine="709"/>
        <w:jc w:val="both"/>
        <w:rPr>
          <w:sz w:val="26"/>
          <w:szCs w:val="26"/>
          <w:lang w:eastAsia="ar-SA"/>
        </w:rPr>
      </w:pPr>
      <w:r w:rsidRPr="0054112C">
        <w:rPr>
          <w:sz w:val="26"/>
          <w:szCs w:val="26"/>
          <w:lang w:eastAsia="ar-SA"/>
        </w:rPr>
        <w:t>5. Требования к содержанию газонов на территориях общего пользования:</w:t>
      </w:r>
    </w:p>
    <w:p w:rsidR="00635F8F" w:rsidRPr="0054112C" w:rsidRDefault="00635F8F" w:rsidP="00635F8F">
      <w:pPr>
        <w:numPr>
          <w:ilvl w:val="0"/>
          <w:numId w:val="29"/>
        </w:numPr>
        <w:shd w:val="clear" w:color="auto" w:fill="FFFFFF"/>
        <w:ind w:firstLine="709"/>
        <w:jc w:val="both"/>
        <w:rPr>
          <w:sz w:val="26"/>
          <w:szCs w:val="26"/>
          <w:lang w:eastAsia="ar-SA"/>
        </w:rPr>
      </w:pPr>
      <w:r w:rsidRPr="0054112C">
        <w:rPr>
          <w:sz w:val="26"/>
          <w:szCs w:val="26"/>
          <w:lang w:eastAsia="ar-SA"/>
        </w:rPr>
        <w:t xml:space="preserve">в весенний период, после схода снежного покрова и </w:t>
      </w:r>
      <w:proofErr w:type="spellStart"/>
      <w:r w:rsidRPr="0054112C">
        <w:rPr>
          <w:sz w:val="26"/>
          <w:szCs w:val="26"/>
          <w:lang w:eastAsia="ar-SA"/>
        </w:rPr>
        <w:t>подсыхания</w:t>
      </w:r>
      <w:proofErr w:type="spellEnd"/>
      <w:r w:rsidRPr="0054112C">
        <w:rPr>
          <w:sz w:val="26"/>
          <w:szCs w:val="26"/>
          <w:lang w:eastAsia="ar-SA"/>
        </w:rPr>
        <w:t xml:space="preserve"> почвы, на газонах должно проводиться прочесывание травяного покрова граблями, уборка накопившихся на газоне мусора и листвы;</w:t>
      </w:r>
    </w:p>
    <w:p w:rsidR="00635F8F" w:rsidRPr="0054112C" w:rsidRDefault="00635F8F" w:rsidP="00635F8F">
      <w:pPr>
        <w:numPr>
          <w:ilvl w:val="0"/>
          <w:numId w:val="29"/>
        </w:numPr>
        <w:shd w:val="clear" w:color="auto" w:fill="FFFFFF"/>
        <w:ind w:firstLine="709"/>
        <w:jc w:val="both"/>
        <w:rPr>
          <w:sz w:val="26"/>
          <w:szCs w:val="26"/>
          <w:lang w:eastAsia="ar-SA"/>
        </w:rPr>
      </w:pPr>
      <w:r w:rsidRPr="0054112C">
        <w:rPr>
          <w:sz w:val="26"/>
          <w:szCs w:val="26"/>
          <w:lang w:eastAsia="ar-SA"/>
        </w:rPr>
        <w:t>обыкновенный газон окашивают при высоте травостоя 10-15 см;</w:t>
      </w:r>
    </w:p>
    <w:p w:rsidR="00635F8F" w:rsidRPr="0054112C" w:rsidRDefault="00635F8F" w:rsidP="00635F8F">
      <w:pPr>
        <w:numPr>
          <w:ilvl w:val="0"/>
          <w:numId w:val="29"/>
        </w:numPr>
        <w:shd w:val="clear" w:color="auto" w:fill="FFFFFF"/>
        <w:ind w:firstLine="709"/>
        <w:jc w:val="both"/>
        <w:rPr>
          <w:sz w:val="26"/>
          <w:szCs w:val="26"/>
          <w:lang w:eastAsia="ar-SA"/>
        </w:rPr>
      </w:pPr>
      <w:r w:rsidRPr="0054112C">
        <w:rPr>
          <w:sz w:val="26"/>
          <w:szCs w:val="26"/>
          <w:lang w:eastAsia="ar-SA"/>
        </w:rPr>
        <w:t xml:space="preserve">газоны в парках и лесопарках, созданные на базе естественной луговой растительности, в зависимости от назначения оставляют в виде цветущего разнотравья или содержат как обыкновенные газоны. Первое </w:t>
      </w:r>
      <w:proofErr w:type="spellStart"/>
      <w:r w:rsidRPr="0054112C">
        <w:rPr>
          <w:sz w:val="26"/>
          <w:szCs w:val="26"/>
          <w:lang w:eastAsia="ar-SA"/>
        </w:rPr>
        <w:t>окашивание</w:t>
      </w:r>
      <w:proofErr w:type="spellEnd"/>
      <w:r w:rsidRPr="0054112C">
        <w:rPr>
          <w:sz w:val="26"/>
          <w:szCs w:val="26"/>
          <w:lang w:eastAsia="ar-SA"/>
        </w:rPr>
        <w:t xml:space="preserve"> газонов проводится при высоте травостоя 15-20 см;</w:t>
      </w:r>
    </w:p>
    <w:p w:rsidR="00635F8F" w:rsidRPr="0054112C" w:rsidRDefault="00635F8F" w:rsidP="00635F8F">
      <w:pPr>
        <w:numPr>
          <w:ilvl w:val="0"/>
          <w:numId w:val="29"/>
        </w:numPr>
        <w:shd w:val="clear" w:color="auto" w:fill="FFFFFF"/>
        <w:ind w:firstLine="709"/>
        <w:jc w:val="both"/>
        <w:rPr>
          <w:sz w:val="26"/>
          <w:szCs w:val="26"/>
          <w:lang w:eastAsia="ar-SA"/>
        </w:rPr>
      </w:pPr>
      <w:r w:rsidRPr="0054112C">
        <w:rPr>
          <w:sz w:val="26"/>
          <w:szCs w:val="26"/>
          <w:shd w:val="clear" w:color="auto" w:fill="FFFFFF"/>
          <w:lang w:eastAsia="ar-SA"/>
        </w:rPr>
        <w:t>Погибшие и потерявшие декоративный вид цветы в цветниках и вазонах необходимо удалять сразу с одновременной подсадкой новых растений либо иным декоративным оформлением;</w:t>
      </w:r>
    </w:p>
    <w:p w:rsidR="00635F8F" w:rsidRPr="0054112C" w:rsidRDefault="00635F8F" w:rsidP="00635F8F">
      <w:pPr>
        <w:numPr>
          <w:ilvl w:val="0"/>
          <w:numId w:val="29"/>
        </w:numPr>
        <w:shd w:val="clear" w:color="auto" w:fill="FFFFFF"/>
        <w:ind w:firstLine="709"/>
        <w:jc w:val="both"/>
        <w:rPr>
          <w:sz w:val="26"/>
          <w:szCs w:val="26"/>
          <w:lang w:eastAsia="ar-SA"/>
        </w:rPr>
      </w:pPr>
      <w:r w:rsidRPr="0054112C">
        <w:rPr>
          <w:sz w:val="26"/>
          <w:szCs w:val="26"/>
          <w:shd w:val="clear" w:color="auto" w:fill="FFFFFF"/>
          <w:lang w:eastAsia="ar-SA"/>
        </w:rPr>
        <w:t xml:space="preserve">Подсев газонных трав на газонах производится по мере необходимости. Рекомендуется использовать устойчивые к </w:t>
      </w:r>
      <w:proofErr w:type="spellStart"/>
      <w:r w:rsidRPr="0054112C">
        <w:rPr>
          <w:sz w:val="26"/>
          <w:szCs w:val="26"/>
          <w:shd w:val="clear" w:color="auto" w:fill="FFFFFF"/>
          <w:lang w:eastAsia="ar-SA"/>
        </w:rPr>
        <w:t>вытаптыванию</w:t>
      </w:r>
      <w:proofErr w:type="spellEnd"/>
      <w:r w:rsidRPr="0054112C">
        <w:rPr>
          <w:sz w:val="26"/>
          <w:szCs w:val="26"/>
          <w:shd w:val="clear" w:color="auto" w:fill="FFFFFF"/>
          <w:lang w:eastAsia="ar-SA"/>
        </w:rPr>
        <w:t xml:space="preserve"> сорта трав. Полив газонов и цветников производится в утреннее или вечернее время по мере необходимости.</w:t>
      </w:r>
    </w:p>
    <w:p w:rsidR="00635F8F" w:rsidRPr="0054112C" w:rsidRDefault="00635F8F" w:rsidP="00635F8F">
      <w:pPr>
        <w:shd w:val="clear" w:color="auto" w:fill="FFFFFF"/>
        <w:ind w:firstLine="709"/>
        <w:jc w:val="both"/>
        <w:rPr>
          <w:sz w:val="26"/>
          <w:szCs w:val="26"/>
          <w:lang w:eastAsia="ar-SA"/>
        </w:rPr>
      </w:pPr>
      <w:r w:rsidRPr="0054112C">
        <w:rPr>
          <w:sz w:val="26"/>
          <w:szCs w:val="26"/>
          <w:lang w:eastAsia="ar-SA"/>
        </w:rPr>
        <w:t>6. Требования к содержанию цветников на территориях общего пользования:</w:t>
      </w:r>
    </w:p>
    <w:p w:rsidR="00635F8F" w:rsidRPr="0054112C" w:rsidRDefault="00635F8F" w:rsidP="00635F8F">
      <w:pPr>
        <w:numPr>
          <w:ilvl w:val="0"/>
          <w:numId w:val="30"/>
        </w:numPr>
        <w:shd w:val="clear" w:color="auto" w:fill="FFFFFF"/>
        <w:ind w:firstLine="709"/>
        <w:jc w:val="both"/>
        <w:rPr>
          <w:sz w:val="26"/>
          <w:szCs w:val="26"/>
          <w:lang w:eastAsia="ar-SA"/>
        </w:rPr>
      </w:pPr>
      <w:r w:rsidRPr="0054112C">
        <w:rPr>
          <w:sz w:val="26"/>
          <w:szCs w:val="26"/>
          <w:lang w:eastAsia="ar-SA"/>
        </w:rPr>
        <w:t>содержание цветников заключается в поливе, рыхлении почвы, уборке сорняков, обрезке отцветших соцветий, защите от вредителей и болезней, мульчировании, внесении минеральных удобрений, по мере необходимости.</w:t>
      </w:r>
    </w:p>
    <w:p w:rsidR="00635F8F" w:rsidRPr="0054112C" w:rsidRDefault="00635F8F" w:rsidP="00635F8F">
      <w:pPr>
        <w:shd w:val="clear" w:color="auto" w:fill="FFFFFF"/>
        <w:ind w:firstLine="709"/>
        <w:jc w:val="both"/>
        <w:rPr>
          <w:sz w:val="26"/>
          <w:szCs w:val="26"/>
          <w:lang w:eastAsia="ar-SA"/>
        </w:rPr>
      </w:pPr>
      <w:r w:rsidRPr="0054112C">
        <w:rPr>
          <w:sz w:val="26"/>
          <w:szCs w:val="26"/>
          <w:lang w:eastAsia="ar-SA"/>
        </w:rPr>
        <w:t>7. На территориях общего пользования, занятых газонами и цветниками, в зеленых зонах запрещается:</w:t>
      </w:r>
    </w:p>
    <w:p w:rsidR="00635F8F" w:rsidRPr="0054112C" w:rsidRDefault="00635F8F" w:rsidP="00635F8F">
      <w:pPr>
        <w:widowControl w:val="0"/>
        <w:numPr>
          <w:ilvl w:val="0"/>
          <w:numId w:val="31"/>
        </w:numPr>
        <w:autoSpaceDE w:val="0"/>
        <w:autoSpaceDN w:val="0"/>
        <w:adjustRightInd w:val="0"/>
        <w:ind w:firstLine="709"/>
        <w:jc w:val="both"/>
        <w:rPr>
          <w:sz w:val="26"/>
          <w:szCs w:val="26"/>
        </w:rPr>
      </w:pPr>
      <w:r w:rsidRPr="0054112C">
        <w:rPr>
          <w:sz w:val="26"/>
          <w:szCs w:val="26"/>
        </w:rPr>
        <w:t>складировать грунт, мусор, снег, сколы льда, скошенную траву, древесину и порубочные остатки;</w:t>
      </w:r>
    </w:p>
    <w:p w:rsidR="00635F8F" w:rsidRPr="0054112C" w:rsidRDefault="00635F8F" w:rsidP="00635F8F">
      <w:pPr>
        <w:widowControl w:val="0"/>
        <w:numPr>
          <w:ilvl w:val="0"/>
          <w:numId w:val="31"/>
        </w:numPr>
        <w:autoSpaceDE w:val="0"/>
        <w:autoSpaceDN w:val="0"/>
        <w:adjustRightInd w:val="0"/>
        <w:ind w:firstLine="709"/>
        <w:jc w:val="both"/>
        <w:rPr>
          <w:sz w:val="26"/>
          <w:szCs w:val="26"/>
        </w:rPr>
      </w:pPr>
      <w:r w:rsidRPr="0054112C">
        <w:rPr>
          <w:sz w:val="26"/>
          <w:szCs w:val="26"/>
        </w:rPr>
        <w:t xml:space="preserve">посыпать </w:t>
      </w:r>
      <w:proofErr w:type="spellStart"/>
      <w:r w:rsidRPr="0054112C">
        <w:rPr>
          <w:sz w:val="26"/>
          <w:szCs w:val="26"/>
        </w:rPr>
        <w:t>пескосоляной</w:t>
      </w:r>
      <w:proofErr w:type="spellEnd"/>
      <w:r w:rsidRPr="0054112C">
        <w:rPr>
          <w:sz w:val="26"/>
          <w:szCs w:val="26"/>
        </w:rPr>
        <w:t xml:space="preserve"> смесью и химическими препаратами пешеходные дорожки;</w:t>
      </w:r>
    </w:p>
    <w:p w:rsidR="00635F8F" w:rsidRPr="0054112C" w:rsidRDefault="00635F8F" w:rsidP="00635F8F">
      <w:pPr>
        <w:widowControl w:val="0"/>
        <w:numPr>
          <w:ilvl w:val="0"/>
          <w:numId w:val="31"/>
        </w:numPr>
        <w:autoSpaceDE w:val="0"/>
        <w:autoSpaceDN w:val="0"/>
        <w:adjustRightInd w:val="0"/>
        <w:ind w:firstLine="709"/>
        <w:jc w:val="both"/>
        <w:rPr>
          <w:sz w:val="26"/>
          <w:szCs w:val="26"/>
        </w:rPr>
      </w:pPr>
      <w:r w:rsidRPr="0054112C">
        <w:rPr>
          <w:sz w:val="26"/>
          <w:szCs w:val="26"/>
        </w:rPr>
        <w:t xml:space="preserve">сбрасывать мусор, образующийся при уборке территории, в том числе </w:t>
      </w:r>
      <w:proofErr w:type="spellStart"/>
      <w:r w:rsidRPr="0054112C">
        <w:rPr>
          <w:sz w:val="26"/>
          <w:szCs w:val="26"/>
        </w:rPr>
        <w:t>смёт</w:t>
      </w:r>
      <w:proofErr w:type="spellEnd"/>
      <w:r w:rsidRPr="0054112C">
        <w:rPr>
          <w:sz w:val="26"/>
          <w:szCs w:val="26"/>
        </w:rPr>
        <w:t>, песок, снег на газоны (дернину), цветники, в приствольные лунки деревьев и кустарников, колодцы инженерных коммуникаций;</w:t>
      </w:r>
    </w:p>
    <w:p w:rsidR="00635F8F" w:rsidRPr="0054112C" w:rsidRDefault="00635F8F" w:rsidP="00635F8F">
      <w:pPr>
        <w:widowControl w:val="0"/>
        <w:numPr>
          <w:ilvl w:val="0"/>
          <w:numId w:val="31"/>
        </w:numPr>
        <w:autoSpaceDE w:val="0"/>
        <w:autoSpaceDN w:val="0"/>
        <w:adjustRightInd w:val="0"/>
        <w:ind w:firstLine="709"/>
        <w:jc w:val="both"/>
        <w:rPr>
          <w:sz w:val="26"/>
          <w:szCs w:val="26"/>
        </w:rPr>
      </w:pPr>
      <w:r w:rsidRPr="0054112C">
        <w:rPr>
          <w:sz w:val="26"/>
          <w:szCs w:val="26"/>
        </w:rPr>
        <w:t>разводить костры и иной открытый огонь, за исключением специально оборудованных мест;</w:t>
      </w:r>
    </w:p>
    <w:p w:rsidR="00635F8F" w:rsidRPr="0054112C" w:rsidRDefault="00635F8F" w:rsidP="00635F8F">
      <w:pPr>
        <w:widowControl w:val="0"/>
        <w:numPr>
          <w:ilvl w:val="0"/>
          <w:numId w:val="31"/>
        </w:numPr>
        <w:autoSpaceDE w:val="0"/>
        <w:autoSpaceDN w:val="0"/>
        <w:adjustRightInd w:val="0"/>
        <w:ind w:firstLine="709"/>
        <w:jc w:val="both"/>
        <w:rPr>
          <w:sz w:val="26"/>
          <w:szCs w:val="26"/>
        </w:rPr>
      </w:pPr>
      <w:r w:rsidRPr="0054112C">
        <w:rPr>
          <w:sz w:val="26"/>
          <w:szCs w:val="26"/>
        </w:rPr>
        <w:t>наносить зеленым насаждениям механические повреждения, в том числе прикреплять рекламные щиты и другие приспособления, делать надрезы, надписи, а также добывать из деревьев сок, смолу;</w:t>
      </w:r>
    </w:p>
    <w:p w:rsidR="00635F8F" w:rsidRPr="0054112C" w:rsidRDefault="00635F8F" w:rsidP="00635F8F">
      <w:pPr>
        <w:widowControl w:val="0"/>
        <w:numPr>
          <w:ilvl w:val="0"/>
          <w:numId w:val="31"/>
        </w:numPr>
        <w:autoSpaceDE w:val="0"/>
        <w:autoSpaceDN w:val="0"/>
        <w:adjustRightInd w:val="0"/>
        <w:ind w:firstLine="709"/>
        <w:jc w:val="both"/>
        <w:rPr>
          <w:sz w:val="26"/>
          <w:szCs w:val="26"/>
        </w:rPr>
      </w:pPr>
      <w:r w:rsidRPr="0054112C">
        <w:rPr>
          <w:sz w:val="26"/>
          <w:szCs w:val="26"/>
        </w:rPr>
        <w:t xml:space="preserve">производить вырубку (снос), пересадку или обрезку зеленых насаждений без получения разрешительной документации на вырубку (снос), пересадку и обрезку </w:t>
      </w:r>
      <w:r w:rsidRPr="0054112C">
        <w:rPr>
          <w:sz w:val="26"/>
          <w:szCs w:val="26"/>
        </w:rPr>
        <w:lastRenderedPageBreak/>
        <w:t>зеленых насаждений, повреждать их при производстве ремонтных, строительных и земляных работ;</w:t>
      </w:r>
    </w:p>
    <w:p w:rsidR="00635F8F" w:rsidRPr="0054112C" w:rsidRDefault="00635F8F" w:rsidP="00635F8F">
      <w:pPr>
        <w:widowControl w:val="0"/>
        <w:numPr>
          <w:ilvl w:val="0"/>
          <w:numId w:val="31"/>
        </w:numPr>
        <w:autoSpaceDE w:val="0"/>
        <w:autoSpaceDN w:val="0"/>
        <w:adjustRightInd w:val="0"/>
        <w:ind w:firstLine="709"/>
        <w:jc w:val="both"/>
        <w:rPr>
          <w:sz w:val="26"/>
          <w:szCs w:val="26"/>
        </w:rPr>
      </w:pPr>
      <w:r w:rsidRPr="0054112C">
        <w:rPr>
          <w:sz w:val="26"/>
          <w:szCs w:val="26"/>
        </w:rPr>
        <w:t>повреждать газоны, цветники, растительный слой земли;</w:t>
      </w:r>
    </w:p>
    <w:p w:rsidR="00635F8F" w:rsidRPr="0054112C" w:rsidRDefault="00635F8F" w:rsidP="00635F8F">
      <w:pPr>
        <w:widowControl w:val="0"/>
        <w:numPr>
          <w:ilvl w:val="0"/>
          <w:numId w:val="31"/>
        </w:numPr>
        <w:autoSpaceDE w:val="0"/>
        <w:autoSpaceDN w:val="0"/>
        <w:adjustRightInd w:val="0"/>
        <w:ind w:firstLine="709"/>
        <w:jc w:val="both"/>
        <w:rPr>
          <w:sz w:val="26"/>
          <w:szCs w:val="26"/>
        </w:rPr>
      </w:pPr>
      <w:r w:rsidRPr="0054112C">
        <w:rPr>
          <w:sz w:val="26"/>
          <w:szCs w:val="26"/>
        </w:rPr>
        <w:t>удалять снег с земельных участков, занятых зелеными насаждениями;</w:t>
      </w:r>
    </w:p>
    <w:p w:rsidR="00635F8F" w:rsidRPr="0054112C" w:rsidRDefault="00635F8F" w:rsidP="00635F8F">
      <w:pPr>
        <w:widowControl w:val="0"/>
        <w:numPr>
          <w:ilvl w:val="0"/>
          <w:numId w:val="31"/>
        </w:numPr>
        <w:autoSpaceDE w:val="0"/>
        <w:autoSpaceDN w:val="0"/>
        <w:adjustRightInd w:val="0"/>
        <w:ind w:firstLine="709"/>
        <w:jc w:val="both"/>
        <w:rPr>
          <w:sz w:val="26"/>
          <w:szCs w:val="26"/>
        </w:rPr>
      </w:pPr>
      <w:r w:rsidRPr="0054112C">
        <w:rPr>
          <w:sz w:val="26"/>
          <w:szCs w:val="26"/>
        </w:rPr>
        <w:t>ездить по газону на всех видах транспортных средств;</w:t>
      </w:r>
    </w:p>
    <w:p w:rsidR="00635F8F" w:rsidRPr="0054112C" w:rsidRDefault="00635F8F" w:rsidP="00635F8F">
      <w:pPr>
        <w:ind w:left="1204"/>
        <w:contextualSpacing/>
        <w:jc w:val="both"/>
        <w:rPr>
          <w:sz w:val="26"/>
          <w:szCs w:val="26"/>
          <w:lang w:eastAsia="ar-SA"/>
        </w:rPr>
      </w:pPr>
      <w:r w:rsidRPr="0054112C">
        <w:rPr>
          <w:sz w:val="26"/>
          <w:szCs w:val="26"/>
          <w:lang w:eastAsia="ar-SA"/>
        </w:rPr>
        <w:t>10) размещать транспортные средства на газонах или иной территории, занятой зелеными насаждениями.</w:t>
      </w:r>
    </w:p>
    <w:p w:rsidR="00635F8F" w:rsidRPr="0054112C" w:rsidRDefault="00635F8F" w:rsidP="00635F8F">
      <w:pPr>
        <w:shd w:val="clear" w:color="auto" w:fill="FFFFFF"/>
        <w:ind w:firstLine="709"/>
        <w:jc w:val="both"/>
        <w:textAlignment w:val="baseline"/>
        <w:rPr>
          <w:sz w:val="26"/>
          <w:szCs w:val="26"/>
        </w:rPr>
      </w:pPr>
      <w:r w:rsidRPr="0054112C">
        <w:rPr>
          <w:sz w:val="26"/>
          <w:szCs w:val="26"/>
        </w:rPr>
        <w:t>8. При организации озеленения необходимо сохранять существующие ландшафты.</w:t>
      </w:r>
    </w:p>
    <w:p w:rsidR="00635F8F" w:rsidRPr="0054112C" w:rsidRDefault="00635F8F" w:rsidP="00635F8F">
      <w:pPr>
        <w:shd w:val="clear" w:color="auto" w:fill="FFFFFF"/>
        <w:ind w:firstLine="709"/>
        <w:jc w:val="both"/>
        <w:textAlignment w:val="baseline"/>
        <w:rPr>
          <w:sz w:val="26"/>
          <w:szCs w:val="26"/>
        </w:rPr>
      </w:pPr>
      <w:r w:rsidRPr="0054112C">
        <w:rPr>
          <w:sz w:val="26"/>
          <w:szCs w:val="26"/>
        </w:rPr>
        <w:t>9. Для озеленения рекомендуется использовать преимущественно многолетние виды и сорта растений, не нуждающиеся в специальном укрытии в зимний период. В случае</w:t>
      </w:r>
      <w:proofErr w:type="gramStart"/>
      <w:r w:rsidRPr="0054112C">
        <w:rPr>
          <w:sz w:val="26"/>
          <w:szCs w:val="26"/>
        </w:rPr>
        <w:t>,</w:t>
      </w:r>
      <w:proofErr w:type="gramEnd"/>
      <w:r w:rsidRPr="0054112C">
        <w:rPr>
          <w:sz w:val="26"/>
          <w:szCs w:val="26"/>
        </w:rPr>
        <w:t xml:space="preserve"> если при озеленении используются виды растений, нуждающиеся в специальном укрытии в зимний период, необходимо осуществлять организацию своевременное, с учетом погодных условий, укрытие растений.</w:t>
      </w:r>
    </w:p>
    <w:p w:rsidR="00635F8F" w:rsidRPr="0054112C" w:rsidRDefault="00635F8F" w:rsidP="00635F8F">
      <w:pPr>
        <w:shd w:val="clear" w:color="auto" w:fill="FFFFFF"/>
        <w:ind w:firstLine="709"/>
        <w:jc w:val="both"/>
        <w:textAlignment w:val="baseline"/>
        <w:rPr>
          <w:sz w:val="26"/>
          <w:szCs w:val="26"/>
        </w:rPr>
      </w:pPr>
      <w:r w:rsidRPr="0054112C">
        <w:rPr>
          <w:sz w:val="26"/>
          <w:szCs w:val="26"/>
        </w:rPr>
        <w:t>10. В рамках мероприятий по содержанию озелененных территорий собственники и владельцы земельных участков, на которых они расположены обязаны:</w:t>
      </w:r>
    </w:p>
    <w:p w:rsidR="00635F8F" w:rsidRPr="0054112C" w:rsidRDefault="00635F8F" w:rsidP="00635F8F">
      <w:pPr>
        <w:shd w:val="clear" w:color="auto" w:fill="FFFFFF"/>
        <w:ind w:firstLine="709"/>
        <w:jc w:val="both"/>
        <w:textAlignment w:val="baseline"/>
        <w:rPr>
          <w:sz w:val="26"/>
          <w:szCs w:val="26"/>
        </w:rPr>
      </w:pPr>
      <w:r w:rsidRPr="0054112C">
        <w:rPr>
          <w:sz w:val="26"/>
          <w:szCs w:val="26"/>
        </w:rPr>
        <w:t>1) своевременно осуществлять проведение всех необходимых агротехнических мероприятий (полив, рыхление, обрезка, сушка, борьба с вредителями и болезнями растений, скашивание травы);</w:t>
      </w:r>
    </w:p>
    <w:p w:rsidR="00635F8F" w:rsidRPr="0054112C" w:rsidRDefault="00635F8F" w:rsidP="00635F8F">
      <w:pPr>
        <w:shd w:val="clear" w:color="auto" w:fill="FFFFFF"/>
        <w:ind w:firstLine="709"/>
        <w:jc w:val="both"/>
        <w:textAlignment w:val="baseline"/>
        <w:rPr>
          <w:sz w:val="26"/>
          <w:szCs w:val="26"/>
        </w:rPr>
      </w:pPr>
      <w:r w:rsidRPr="0054112C">
        <w:rPr>
          <w:sz w:val="26"/>
          <w:szCs w:val="26"/>
        </w:rPr>
        <w:t>2)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w:t>
      </w:r>
    </w:p>
    <w:p w:rsidR="00635F8F" w:rsidRPr="0054112C" w:rsidRDefault="00635F8F" w:rsidP="00635F8F">
      <w:pPr>
        <w:shd w:val="clear" w:color="auto" w:fill="FFFFFF"/>
        <w:ind w:firstLine="709"/>
        <w:jc w:val="both"/>
        <w:textAlignment w:val="baseline"/>
        <w:rPr>
          <w:sz w:val="26"/>
          <w:szCs w:val="26"/>
        </w:rPr>
      </w:pPr>
      <w:r w:rsidRPr="0054112C">
        <w:rPr>
          <w:sz w:val="26"/>
          <w:szCs w:val="26"/>
        </w:rPr>
        <w:t>3) принимать меры в случаях массового появления вредителей и болезней, производить замазку ран и дупел на деревьях;</w:t>
      </w:r>
    </w:p>
    <w:p w:rsidR="00635F8F" w:rsidRPr="0054112C" w:rsidRDefault="00635F8F" w:rsidP="00635F8F">
      <w:pPr>
        <w:shd w:val="clear" w:color="auto" w:fill="FFFFFF"/>
        <w:ind w:firstLine="709"/>
        <w:jc w:val="both"/>
        <w:textAlignment w:val="baseline"/>
        <w:rPr>
          <w:sz w:val="26"/>
          <w:szCs w:val="26"/>
        </w:rPr>
      </w:pPr>
      <w:r w:rsidRPr="0054112C">
        <w:rPr>
          <w:sz w:val="26"/>
          <w:szCs w:val="26"/>
        </w:rPr>
        <w:t>4) производить комплексный уход за газонами, систематический покос газонов и иной травянистой растительности;</w:t>
      </w:r>
    </w:p>
    <w:p w:rsidR="00635F8F" w:rsidRPr="0054112C" w:rsidRDefault="00635F8F" w:rsidP="00635F8F">
      <w:pPr>
        <w:shd w:val="clear" w:color="auto" w:fill="FFFFFF"/>
        <w:ind w:firstLine="709"/>
        <w:jc w:val="both"/>
        <w:textAlignment w:val="baseline"/>
        <w:rPr>
          <w:sz w:val="26"/>
          <w:szCs w:val="26"/>
        </w:rPr>
      </w:pPr>
      <w:r w:rsidRPr="0054112C">
        <w:rPr>
          <w:sz w:val="26"/>
          <w:szCs w:val="26"/>
        </w:rPr>
        <w:t>5) проводить своевременный ремонт ограждений зеленых насаждений.</w:t>
      </w:r>
    </w:p>
    <w:bookmarkEnd w:id="44"/>
    <w:p w:rsidR="00635F8F" w:rsidRPr="0054112C" w:rsidRDefault="00635F8F" w:rsidP="00635F8F">
      <w:pPr>
        <w:suppressAutoHyphens/>
        <w:ind w:firstLine="709"/>
        <w:contextualSpacing/>
        <w:jc w:val="both"/>
        <w:rPr>
          <w:sz w:val="26"/>
          <w:szCs w:val="26"/>
          <w:shd w:val="clear" w:color="auto" w:fill="FFFFFF"/>
          <w:lang w:eastAsia="ar-SA"/>
        </w:rPr>
      </w:pPr>
      <w:r w:rsidRPr="0054112C">
        <w:rPr>
          <w:sz w:val="26"/>
          <w:szCs w:val="26"/>
          <w:lang w:eastAsia="ar-SA"/>
        </w:rPr>
        <w:t xml:space="preserve">11. </w:t>
      </w:r>
      <w:r w:rsidRPr="0054112C">
        <w:rPr>
          <w:sz w:val="26"/>
          <w:szCs w:val="26"/>
          <w:shd w:val="clear" w:color="auto" w:fill="FFFFFF"/>
          <w:lang w:eastAsia="ar-SA"/>
        </w:rPr>
        <w:t>На газонах парков и лесопарков, в массивах и группах, удаленных от дорог, необходимо не сгребать опавшую листву во избежание выноса органики и обеднения почв. При этом сжигание травы и опавшей листвы запрещается.</w:t>
      </w:r>
    </w:p>
    <w:p w:rsidR="00635F8F" w:rsidRPr="0054112C" w:rsidRDefault="00635F8F" w:rsidP="00635F8F">
      <w:pPr>
        <w:ind w:firstLine="709"/>
        <w:jc w:val="both"/>
        <w:rPr>
          <w:sz w:val="26"/>
          <w:szCs w:val="26"/>
        </w:rPr>
      </w:pPr>
      <w:bookmarkStart w:id="45" w:name="_Hlk136440075"/>
      <w:r w:rsidRPr="0054112C">
        <w:rPr>
          <w:sz w:val="26"/>
          <w:szCs w:val="26"/>
          <w:shd w:val="clear" w:color="auto" w:fill="FFFFFF"/>
        </w:rPr>
        <w:t>12. </w:t>
      </w:r>
      <w:bookmarkStart w:id="46" w:name="_Hlk136441016"/>
      <w:r w:rsidRPr="0054112C">
        <w:rPr>
          <w:sz w:val="26"/>
          <w:szCs w:val="26"/>
          <w:shd w:val="clear" w:color="auto" w:fill="FFFFFF"/>
        </w:rPr>
        <w:t xml:space="preserve">Получателями </w:t>
      </w:r>
      <w:r w:rsidRPr="0054112C">
        <w:rPr>
          <w:sz w:val="26"/>
          <w:szCs w:val="26"/>
        </w:rPr>
        <w:t xml:space="preserve">разрешения на право вырубки зеленых насаждений (заявителями) </w:t>
      </w:r>
      <w:r w:rsidRPr="0054112C">
        <w:rPr>
          <w:sz w:val="26"/>
          <w:szCs w:val="26"/>
          <w:shd w:val="clear" w:color="auto" w:fill="FFFFFF"/>
        </w:rPr>
        <w:t>являются физические лица, индивидуальные предприниматели и юридические лица, желающие осуществить снос/вырубку зеленых насаждений.</w:t>
      </w:r>
      <w:r w:rsidRPr="0054112C">
        <w:rPr>
          <w:sz w:val="26"/>
          <w:szCs w:val="26"/>
        </w:rPr>
        <w:t xml:space="preserve"> От имени заявителя имеет право выступать лицо, наделенное соответствующими полномочиями, в порядке, установленном законодательством Российской Федерации.</w:t>
      </w:r>
      <w:bookmarkEnd w:id="46"/>
    </w:p>
    <w:bookmarkEnd w:id="45"/>
    <w:p w:rsidR="00635F8F" w:rsidRPr="0054112C" w:rsidRDefault="00635F8F" w:rsidP="00635F8F">
      <w:pPr>
        <w:ind w:firstLine="709"/>
        <w:jc w:val="both"/>
        <w:rPr>
          <w:sz w:val="26"/>
          <w:szCs w:val="26"/>
        </w:rPr>
      </w:pPr>
      <w:r w:rsidRPr="0054112C">
        <w:rPr>
          <w:sz w:val="26"/>
          <w:szCs w:val="26"/>
        </w:rPr>
        <w:t xml:space="preserve">13. </w:t>
      </w:r>
      <w:bookmarkStart w:id="47" w:name="_Hlk140176573"/>
      <w:r w:rsidRPr="0054112C">
        <w:rPr>
          <w:sz w:val="26"/>
          <w:szCs w:val="26"/>
        </w:rPr>
        <w:t>К числу документов, необходимых для принятия решения о предоставлении разрешения на право вырубки зеленых насаждений относятся:</w:t>
      </w:r>
    </w:p>
    <w:p w:rsidR="00635F8F" w:rsidRPr="0054112C" w:rsidRDefault="00635F8F" w:rsidP="00635F8F">
      <w:pPr>
        <w:ind w:firstLine="709"/>
        <w:jc w:val="both"/>
        <w:rPr>
          <w:sz w:val="26"/>
          <w:szCs w:val="26"/>
        </w:rPr>
      </w:pPr>
      <w:r w:rsidRPr="0054112C">
        <w:rPr>
          <w:sz w:val="26"/>
          <w:szCs w:val="26"/>
        </w:rPr>
        <w:t>1) заявление, форма которого утверждена Административным регламентом «Выдача разрешений на право вырубки зеленых насаждений»;</w:t>
      </w:r>
    </w:p>
    <w:p w:rsidR="00635F8F" w:rsidRPr="0054112C" w:rsidRDefault="00635F8F" w:rsidP="00635F8F">
      <w:pPr>
        <w:ind w:firstLine="709"/>
        <w:jc w:val="both"/>
        <w:rPr>
          <w:sz w:val="26"/>
          <w:szCs w:val="26"/>
        </w:rPr>
      </w:pPr>
      <w:r w:rsidRPr="0054112C">
        <w:rPr>
          <w:sz w:val="26"/>
          <w:szCs w:val="26"/>
        </w:rPr>
        <w:t xml:space="preserve">2) документ, удостоверяющий личность Заявителя (представителя); </w:t>
      </w:r>
    </w:p>
    <w:p w:rsidR="00635F8F" w:rsidRPr="0054112C" w:rsidRDefault="00635F8F" w:rsidP="00635F8F">
      <w:pPr>
        <w:ind w:firstLine="709"/>
        <w:jc w:val="both"/>
        <w:rPr>
          <w:sz w:val="26"/>
          <w:szCs w:val="26"/>
        </w:rPr>
      </w:pPr>
      <w:r w:rsidRPr="0054112C">
        <w:rPr>
          <w:sz w:val="26"/>
          <w:szCs w:val="26"/>
        </w:rPr>
        <w:t>2) документ, подтверждающий полномочия представителя действовать от имени Заявителя;</w:t>
      </w:r>
    </w:p>
    <w:p w:rsidR="00635F8F" w:rsidRPr="0054112C" w:rsidRDefault="00635F8F" w:rsidP="00635F8F">
      <w:pPr>
        <w:ind w:firstLine="709"/>
        <w:jc w:val="both"/>
        <w:rPr>
          <w:sz w:val="26"/>
          <w:szCs w:val="26"/>
        </w:rPr>
      </w:pPr>
      <w:r w:rsidRPr="0054112C">
        <w:rPr>
          <w:sz w:val="26"/>
          <w:szCs w:val="26"/>
        </w:rPr>
        <w:t xml:space="preserve">3) </w:t>
      </w:r>
      <w:proofErr w:type="spellStart"/>
      <w:r w:rsidRPr="0054112C">
        <w:rPr>
          <w:sz w:val="26"/>
          <w:szCs w:val="26"/>
        </w:rPr>
        <w:t>дендроплан</w:t>
      </w:r>
      <w:proofErr w:type="spellEnd"/>
      <w:r w:rsidRPr="0054112C">
        <w:rPr>
          <w:sz w:val="26"/>
          <w:szCs w:val="26"/>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rsidR="00635F8F" w:rsidRPr="0054112C" w:rsidRDefault="00635F8F" w:rsidP="00635F8F">
      <w:pPr>
        <w:ind w:firstLine="709"/>
        <w:jc w:val="both"/>
        <w:rPr>
          <w:sz w:val="26"/>
          <w:szCs w:val="26"/>
        </w:rPr>
      </w:pPr>
      <w:proofErr w:type="gramStart"/>
      <w:r w:rsidRPr="0054112C">
        <w:rPr>
          <w:sz w:val="26"/>
          <w:szCs w:val="26"/>
        </w:rPr>
        <w:t>4)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54112C">
        <w:rPr>
          <w:sz w:val="26"/>
          <w:szCs w:val="26"/>
        </w:rPr>
        <w:t>перечетная</w:t>
      </w:r>
      <w:proofErr w:type="spellEnd"/>
      <w:r w:rsidRPr="0054112C">
        <w:rPr>
          <w:sz w:val="26"/>
          <w:szCs w:val="26"/>
        </w:rPr>
        <w:t xml:space="preserve"> ведомость зеленых насаждений); </w:t>
      </w:r>
      <w:proofErr w:type="gramEnd"/>
    </w:p>
    <w:p w:rsidR="00635F8F" w:rsidRPr="0054112C" w:rsidRDefault="00635F8F" w:rsidP="00635F8F">
      <w:pPr>
        <w:ind w:firstLine="709"/>
        <w:jc w:val="both"/>
        <w:rPr>
          <w:sz w:val="26"/>
          <w:szCs w:val="26"/>
        </w:rPr>
      </w:pPr>
      <w:r w:rsidRPr="0054112C">
        <w:rPr>
          <w:sz w:val="26"/>
          <w:szCs w:val="26"/>
        </w:rPr>
        <w:t xml:space="preserve">5) заключение о нарушении естественного освещения в жилом или нежилом помещении, выданное </w:t>
      </w:r>
      <w:r w:rsidRPr="0054112C">
        <w:rPr>
          <w:sz w:val="26"/>
          <w:szCs w:val="26"/>
          <w:shd w:val="clear" w:color="auto" w:fill="FFFFFF"/>
        </w:rPr>
        <w:t xml:space="preserve">организацией, имеющей полномочия на проведение соответствующих измерений и подготовку заключений </w:t>
      </w:r>
      <w:r w:rsidRPr="0054112C">
        <w:rPr>
          <w:sz w:val="26"/>
          <w:szCs w:val="26"/>
        </w:rPr>
        <w:t>(в случае отсутствия предписания надзорных органов);</w:t>
      </w:r>
    </w:p>
    <w:p w:rsidR="00635F8F" w:rsidRPr="0054112C" w:rsidRDefault="00635F8F" w:rsidP="00635F8F">
      <w:pPr>
        <w:ind w:firstLine="709"/>
        <w:jc w:val="both"/>
        <w:rPr>
          <w:sz w:val="26"/>
          <w:szCs w:val="26"/>
        </w:rPr>
      </w:pPr>
      <w:r w:rsidRPr="0054112C">
        <w:rPr>
          <w:sz w:val="26"/>
          <w:szCs w:val="26"/>
        </w:rPr>
        <w:lastRenderedPageBreak/>
        <w:t xml:space="preserve">6) заключение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выданное </w:t>
      </w:r>
      <w:r w:rsidRPr="0054112C">
        <w:rPr>
          <w:sz w:val="26"/>
          <w:szCs w:val="26"/>
          <w:shd w:val="clear" w:color="auto" w:fill="FFFFFF"/>
        </w:rPr>
        <w:t>организацией, имеющей полномочия на проведение соответствующих исследований и подготовку заключений или предписание надзорных органов</w:t>
      </w:r>
      <w:r w:rsidRPr="0054112C">
        <w:rPr>
          <w:sz w:val="26"/>
          <w:szCs w:val="26"/>
        </w:rPr>
        <w:t>.</w:t>
      </w:r>
      <w:bookmarkEnd w:id="47"/>
    </w:p>
    <w:p w:rsidR="00635F8F" w:rsidRPr="0054112C" w:rsidRDefault="00635F8F" w:rsidP="00635F8F">
      <w:pPr>
        <w:spacing w:before="100" w:beforeAutospacing="1" w:after="100" w:afterAutospacing="1"/>
        <w:ind w:firstLine="709"/>
        <w:jc w:val="center"/>
        <w:rPr>
          <w:sz w:val="26"/>
          <w:szCs w:val="26"/>
        </w:rPr>
      </w:pPr>
      <w:r w:rsidRPr="0054112C">
        <w:rPr>
          <w:b/>
          <w:bCs/>
          <w:sz w:val="26"/>
          <w:szCs w:val="26"/>
        </w:rPr>
        <w:t>Глава 11. Восстановление зелёных насаждений</w:t>
      </w:r>
    </w:p>
    <w:p w:rsidR="00635F8F" w:rsidRPr="0054112C" w:rsidRDefault="00635F8F" w:rsidP="00635F8F">
      <w:pPr>
        <w:pStyle w:val="a3"/>
        <w:numPr>
          <w:ilvl w:val="0"/>
          <w:numId w:val="32"/>
        </w:numPr>
        <w:shd w:val="clear" w:color="auto" w:fill="FFFFFF"/>
        <w:tabs>
          <w:tab w:val="num" w:pos="0"/>
        </w:tabs>
        <w:spacing w:beforeAutospacing="0" w:after="0"/>
        <w:ind w:left="0" w:firstLine="709"/>
        <w:jc w:val="both"/>
        <w:rPr>
          <w:sz w:val="26"/>
          <w:szCs w:val="26"/>
        </w:rPr>
      </w:pPr>
      <w:r w:rsidRPr="0054112C">
        <w:rPr>
          <w:sz w:val="26"/>
          <w:szCs w:val="26"/>
        </w:rPr>
        <w:t>Компенсационное озеленение производится с учётом следующих требований:</w:t>
      </w:r>
    </w:p>
    <w:p w:rsidR="00635F8F" w:rsidRPr="0054112C" w:rsidRDefault="00635F8F" w:rsidP="00635F8F">
      <w:pPr>
        <w:pStyle w:val="a3"/>
        <w:shd w:val="clear" w:color="auto" w:fill="FFFFFF"/>
        <w:tabs>
          <w:tab w:val="num" w:pos="0"/>
        </w:tabs>
        <w:ind w:firstLine="709"/>
        <w:jc w:val="both"/>
        <w:rPr>
          <w:sz w:val="26"/>
          <w:szCs w:val="26"/>
        </w:rPr>
      </w:pPr>
      <w:r w:rsidRPr="0054112C">
        <w:rPr>
          <w:sz w:val="26"/>
          <w:szCs w:val="26"/>
        </w:rPr>
        <w:t>1) количество восстанавливаемых зелёных насаждений должно быть не менее вырубленных без сокращения площади озеленённой территории;</w:t>
      </w:r>
    </w:p>
    <w:p w:rsidR="00635F8F" w:rsidRPr="0054112C" w:rsidRDefault="00635F8F" w:rsidP="00635F8F">
      <w:pPr>
        <w:pStyle w:val="a3"/>
        <w:shd w:val="clear" w:color="auto" w:fill="FFFFFF"/>
        <w:tabs>
          <w:tab w:val="num" w:pos="0"/>
        </w:tabs>
        <w:ind w:firstLine="709"/>
        <w:jc w:val="both"/>
        <w:rPr>
          <w:sz w:val="26"/>
          <w:szCs w:val="26"/>
        </w:rPr>
      </w:pPr>
      <w:r w:rsidRPr="0054112C">
        <w:rPr>
          <w:sz w:val="26"/>
          <w:szCs w:val="26"/>
        </w:rPr>
        <w:t>2) видовой состав и конструкция восстанавливаемых зелёных насаждений по экологическим и эстетическим характеристикам подлежат улучшению;</w:t>
      </w:r>
    </w:p>
    <w:p w:rsidR="00635F8F" w:rsidRPr="0054112C" w:rsidRDefault="00635F8F" w:rsidP="00635F8F">
      <w:pPr>
        <w:pStyle w:val="a3"/>
        <w:shd w:val="clear" w:color="auto" w:fill="FFFFFF"/>
        <w:tabs>
          <w:tab w:val="num" w:pos="0"/>
        </w:tabs>
        <w:spacing w:after="0"/>
        <w:ind w:firstLine="709"/>
        <w:jc w:val="both"/>
        <w:rPr>
          <w:sz w:val="26"/>
          <w:szCs w:val="26"/>
        </w:rPr>
      </w:pPr>
      <w:r w:rsidRPr="0054112C">
        <w:rPr>
          <w:sz w:val="26"/>
          <w:szCs w:val="26"/>
        </w:rPr>
        <w:t>3.) восстановление производится в пределах территории, где была произведена вырубка, с высадкой деревьев.</w:t>
      </w:r>
    </w:p>
    <w:p w:rsidR="00635F8F" w:rsidRPr="0054112C" w:rsidRDefault="00635F8F" w:rsidP="00635F8F">
      <w:pPr>
        <w:pStyle w:val="a3"/>
        <w:numPr>
          <w:ilvl w:val="0"/>
          <w:numId w:val="32"/>
        </w:numPr>
        <w:shd w:val="clear" w:color="auto" w:fill="FFFFFF"/>
        <w:tabs>
          <w:tab w:val="num" w:pos="0"/>
        </w:tabs>
        <w:spacing w:beforeAutospacing="0" w:after="0"/>
        <w:ind w:left="0" w:firstLine="709"/>
        <w:jc w:val="both"/>
        <w:rPr>
          <w:sz w:val="26"/>
          <w:szCs w:val="26"/>
        </w:rPr>
      </w:pPr>
      <w:r w:rsidRPr="0054112C">
        <w:rPr>
          <w:sz w:val="26"/>
          <w:szCs w:val="26"/>
        </w:rPr>
        <w:t>Компенсационное озеленение производится за счёт средств физических или юридических лиц, в интересах которых была произведена вырубка.</w:t>
      </w:r>
    </w:p>
    <w:p w:rsidR="00635F8F" w:rsidRPr="0054112C" w:rsidRDefault="00635F8F" w:rsidP="00635F8F">
      <w:pPr>
        <w:pStyle w:val="a3"/>
        <w:shd w:val="clear" w:color="auto" w:fill="FFFFFF"/>
        <w:tabs>
          <w:tab w:val="num" w:pos="0"/>
        </w:tabs>
        <w:ind w:firstLine="709"/>
        <w:jc w:val="both"/>
        <w:rPr>
          <w:sz w:val="26"/>
          <w:szCs w:val="26"/>
        </w:rPr>
      </w:pPr>
      <w:r w:rsidRPr="0054112C">
        <w:rPr>
          <w:sz w:val="26"/>
          <w:szCs w:val="26"/>
        </w:rPr>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635F8F" w:rsidRPr="0054112C" w:rsidRDefault="00635F8F" w:rsidP="00635F8F">
      <w:pPr>
        <w:pStyle w:val="a3"/>
        <w:numPr>
          <w:ilvl w:val="0"/>
          <w:numId w:val="33"/>
        </w:numPr>
        <w:shd w:val="clear" w:color="auto" w:fill="FFFFFF"/>
        <w:spacing w:beforeAutospacing="0" w:after="0"/>
        <w:ind w:left="0" w:firstLine="709"/>
        <w:jc w:val="both"/>
        <w:rPr>
          <w:sz w:val="26"/>
          <w:szCs w:val="26"/>
        </w:rPr>
      </w:pPr>
      <w:r w:rsidRPr="0054112C">
        <w:rPr>
          <w:sz w:val="26"/>
          <w:szCs w:val="26"/>
        </w:rPr>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635F8F" w:rsidRPr="0054112C" w:rsidRDefault="00635F8F" w:rsidP="00635F8F">
      <w:pPr>
        <w:pStyle w:val="a3"/>
        <w:numPr>
          <w:ilvl w:val="0"/>
          <w:numId w:val="33"/>
        </w:numPr>
        <w:shd w:val="clear" w:color="auto" w:fill="FFFFFF"/>
        <w:tabs>
          <w:tab w:val="num" w:pos="0"/>
        </w:tabs>
        <w:spacing w:beforeAutospacing="0" w:after="318"/>
        <w:ind w:left="0" w:firstLine="709"/>
        <w:jc w:val="both"/>
        <w:rPr>
          <w:sz w:val="26"/>
          <w:szCs w:val="26"/>
        </w:rPr>
      </w:pPr>
      <w:r w:rsidRPr="0054112C">
        <w:rPr>
          <w:sz w:val="26"/>
          <w:szCs w:val="26"/>
        </w:rPr>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635F8F" w:rsidRPr="0054112C" w:rsidRDefault="00635F8F" w:rsidP="00635F8F">
      <w:pPr>
        <w:pStyle w:val="a3"/>
        <w:keepNext/>
        <w:shd w:val="clear" w:color="auto" w:fill="FFFFFF"/>
        <w:jc w:val="center"/>
        <w:rPr>
          <w:sz w:val="26"/>
          <w:szCs w:val="26"/>
        </w:rPr>
      </w:pPr>
      <w:bookmarkStart w:id="48" w:name="bookmark26"/>
      <w:bookmarkStart w:id="49" w:name="bookmark27"/>
      <w:bookmarkStart w:id="50" w:name="bookmark25"/>
      <w:bookmarkEnd w:id="48"/>
      <w:bookmarkEnd w:id="49"/>
      <w:bookmarkEnd w:id="50"/>
      <w:r w:rsidRPr="0054112C">
        <w:rPr>
          <w:b/>
          <w:bCs/>
          <w:sz w:val="26"/>
          <w:szCs w:val="26"/>
        </w:rPr>
        <w:t>Глава 12. Мероприятия по выявлению карантинных и ядовитых растений, борьбе с ними, локализации, ликвидации их очагов</w:t>
      </w:r>
    </w:p>
    <w:p w:rsidR="00635F8F" w:rsidRPr="0054112C" w:rsidRDefault="00635F8F" w:rsidP="00635F8F">
      <w:pPr>
        <w:pStyle w:val="a3"/>
        <w:numPr>
          <w:ilvl w:val="0"/>
          <w:numId w:val="34"/>
        </w:numPr>
        <w:shd w:val="clear" w:color="auto" w:fill="FFFFFF"/>
        <w:tabs>
          <w:tab w:val="num" w:pos="0"/>
        </w:tabs>
        <w:spacing w:beforeAutospacing="0" w:after="0"/>
        <w:ind w:left="0" w:firstLine="709"/>
        <w:jc w:val="both"/>
        <w:rPr>
          <w:sz w:val="26"/>
          <w:szCs w:val="26"/>
        </w:rPr>
      </w:pPr>
      <w:r w:rsidRPr="0054112C">
        <w:rPr>
          <w:sz w:val="26"/>
          <w:szCs w:val="26"/>
        </w:rPr>
        <w:t>Мероприятия по выявлению карантинных и ядовитых растений, борьбе с ними, локализации, ликвидации их очагов осуществляются:</w:t>
      </w:r>
    </w:p>
    <w:p w:rsidR="00635F8F" w:rsidRPr="0054112C" w:rsidRDefault="00635F8F" w:rsidP="00635F8F">
      <w:pPr>
        <w:pStyle w:val="a3"/>
        <w:shd w:val="clear" w:color="auto" w:fill="FFFFFF"/>
        <w:tabs>
          <w:tab w:val="num" w:pos="0"/>
        </w:tabs>
        <w:ind w:firstLine="709"/>
        <w:jc w:val="both"/>
        <w:rPr>
          <w:sz w:val="26"/>
          <w:szCs w:val="26"/>
        </w:rPr>
      </w:pPr>
      <w:r w:rsidRPr="0054112C">
        <w:rPr>
          <w:sz w:val="26"/>
          <w:szCs w:val="26"/>
        </w:rPr>
        <w:t>- физическими, юридическими лицами, индивидуальными предпринимателями на земельных участках, находящихся в их собственности, аренде, либо на ином праве, осуществляющими владение, пользование, а также на территориях, прилегающих к указанным участкам;</w:t>
      </w:r>
    </w:p>
    <w:p w:rsidR="00635F8F" w:rsidRPr="0054112C" w:rsidRDefault="00635F8F" w:rsidP="00635F8F">
      <w:pPr>
        <w:pStyle w:val="a3"/>
        <w:shd w:val="clear" w:color="auto" w:fill="FFFFFF"/>
        <w:tabs>
          <w:tab w:val="num" w:pos="0"/>
        </w:tabs>
        <w:ind w:firstLine="709"/>
        <w:jc w:val="both"/>
        <w:rPr>
          <w:sz w:val="26"/>
          <w:szCs w:val="26"/>
        </w:rPr>
      </w:pPr>
      <w:r w:rsidRPr="0054112C">
        <w:rPr>
          <w:sz w:val="26"/>
          <w:szCs w:val="26"/>
        </w:rPr>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635F8F" w:rsidRPr="0054112C" w:rsidRDefault="00635F8F" w:rsidP="00635F8F">
      <w:pPr>
        <w:pStyle w:val="a3"/>
        <w:shd w:val="clear" w:color="auto" w:fill="FFFFFF"/>
        <w:tabs>
          <w:tab w:val="num" w:pos="0"/>
        </w:tabs>
        <w:ind w:firstLine="709"/>
        <w:jc w:val="both"/>
        <w:rPr>
          <w:sz w:val="26"/>
          <w:szCs w:val="26"/>
        </w:rPr>
      </w:pPr>
      <w:r w:rsidRPr="0054112C">
        <w:rPr>
          <w:sz w:val="26"/>
          <w:szCs w:val="26"/>
        </w:rPr>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635F8F" w:rsidRPr="0054112C" w:rsidRDefault="00635F8F" w:rsidP="00635F8F">
      <w:pPr>
        <w:pStyle w:val="a3"/>
        <w:shd w:val="clear" w:color="auto" w:fill="FFFFFF"/>
        <w:tabs>
          <w:tab w:val="num" w:pos="0"/>
        </w:tabs>
        <w:ind w:firstLine="709"/>
        <w:jc w:val="both"/>
        <w:rPr>
          <w:sz w:val="26"/>
          <w:szCs w:val="26"/>
        </w:rPr>
      </w:pPr>
      <w:r w:rsidRPr="0054112C">
        <w:rPr>
          <w:sz w:val="26"/>
          <w:szCs w:val="26"/>
        </w:rPr>
        <w:lastRenderedPageBreak/>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635F8F" w:rsidRPr="0054112C" w:rsidRDefault="00635F8F" w:rsidP="00635F8F">
      <w:pPr>
        <w:pStyle w:val="a3"/>
        <w:numPr>
          <w:ilvl w:val="0"/>
          <w:numId w:val="35"/>
        </w:numPr>
        <w:shd w:val="clear" w:color="auto" w:fill="FFFFFF"/>
        <w:tabs>
          <w:tab w:val="num" w:pos="0"/>
        </w:tabs>
        <w:spacing w:beforeAutospacing="0" w:after="0"/>
        <w:ind w:left="0" w:firstLine="709"/>
        <w:jc w:val="both"/>
        <w:rPr>
          <w:sz w:val="26"/>
          <w:szCs w:val="26"/>
        </w:rPr>
      </w:pPr>
      <w:r w:rsidRPr="0054112C">
        <w:rPr>
          <w:sz w:val="26"/>
          <w:szCs w:val="26"/>
        </w:rPr>
        <w:t>В целях своевременного выявления карантинных и ядовитых растений лица, указанные в пункте 1 Главы 12 настоящих Правил, собственными силами либо с привлечением третьих лиц (в том числе специализированной организации):</w:t>
      </w:r>
    </w:p>
    <w:p w:rsidR="00635F8F" w:rsidRPr="0054112C" w:rsidRDefault="00635F8F" w:rsidP="00635F8F">
      <w:pPr>
        <w:pStyle w:val="a3"/>
        <w:shd w:val="clear" w:color="auto" w:fill="FFFFFF"/>
        <w:tabs>
          <w:tab w:val="num" w:pos="0"/>
        </w:tabs>
        <w:ind w:firstLine="709"/>
        <w:jc w:val="both"/>
        <w:rPr>
          <w:sz w:val="26"/>
          <w:szCs w:val="26"/>
        </w:rPr>
      </w:pPr>
      <w:r w:rsidRPr="0054112C">
        <w:rPr>
          <w:sz w:val="26"/>
          <w:szCs w:val="26"/>
        </w:rPr>
        <w:t>- проводят систематические обследования территорий;</w:t>
      </w:r>
    </w:p>
    <w:p w:rsidR="00635F8F" w:rsidRPr="0054112C" w:rsidRDefault="00635F8F" w:rsidP="00635F8F">
      <w:pPr>
        <w:pStyle w:val="a3"/>
        <w:shd w:val="clear" w:color="auto" w:fill="FFFFFF"/>
        <w:tabs>
          <w:tab w:val="num" w:pos="0"/>
        </w:tabs>
        <w:ind w:firstLine="709"/>
        <w:jc w:val="both"/>
        <w:rPr>
          <w:sz w:val="26"/>
          <w:szCs w:val="26"/>
        </w:rPr>
      </w:pPr>
      <w:proofErr w:type="gramStart"/>
      <w:r w:rsidRPr="0054112C">
        <w:rPr>
          <w:sz w:val="26"/>
          <w:szCs w:val="26"/>
        </w:rPr>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roofErr w:type="gramEnd"/>
    </w:p>
    <w:p w:rsidR="00635F8F" w:rsidRPr="0054112C" w:rsidRDefault="00635F8F" w:rsidP="00635F8F">
      <w:pPr>
        <w:pStyle w:val="a3"/>
        <w:shd w:val="clear" w:color="auto" w:fill="FFFFFF"/>
        <w:tabs>
          <w:tab w:val="num" w:pos="0"/>
        </w:tabs>
        <w:ind w:firstLine="709"/>
        <w:jc w:val="both"/>
        <w:rPr>
          <w:sz w:val="26"/>
          <w:szCs w:val="26"/>
        </w:rPr>
      </w:pPr>
      <w:r w:rsidRPr="0054112C">
        <w:rPr>
          <w:sz w:val="26"/>
          <w:szCs w:val="26"/>
        </w:rPr>
        <w:t>- проводят фитосанитарные мероприятия по локализации и ликвидации карантинных и ядовитых растений.</w:t>
      </w:r>
    </w:p>
    <w:p w:rsidR="00635F8F" w:rsidRPr="0054112C" w:rsidRDefault="00635F8F" w:rsidP="00635F8F">
      <w:pPr>
        <w:pStyle w:val="af1"/>
        <w:spacing w:before="100" w:beforeAutospacing="1" w:after="100" w:afterAutospacing="1"/>
        <w:ind w:firstLine="709"/>
        <w:jc w:val="center"/>
        <w:rPr>
          <w:rFonts w:ascii="Times New Roman" w:hAnsi="Times New Roman" w:cs="Times New Roman"/>
          <w:b/>
          <w:sz w:val="26"/>
          <w:szCs w:val="26"/>
        </w:rPr>
      </w:pPr>
      <w:r w:rsidRPr="0054112C">
        <w:rPr>
          <w:rFonts w:ascii="Times New Roman" w:hAnsi="Times New Roman" w:cs="Times New Roman"/>
          <w:b/>
          <w:sz w:val="26"/>
          <w:szCs w:val="26"/>
        </w:rPr>
        <w:t>Глава 13. Площадки накопления твердых коммунальных отходов (контейнерные площадки)</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1. Накопление твердых коммунальных отходов, за исключением крупногабаритных отходов, на территории поселения осуществляется путем складирования твердых коммунальных отходов:</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в контейнеры, расположенные на контейнерных площадках (централизованный способ накопления);</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с использованием специально предназначенных емкостей при отсутствии контейнерных площадок (децентрализованный способ накопления).</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2. Расположение контейнерных площадок определяется территориальной схемой обращения с отходами Самарской области, утверждаемой приказом министерства энергетики и жилищно-коммунального хозяйства Самарской области.</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Количество, объем и тип контейнеров, устанавливаемых на контейнерных площадках, определяются ответственными за содержание контейнерных площадок лицами с учетом установленных нормативов накопления твердых коммунальных отходов и в соответствии с требованиями законодательства в области санитарно-эпидемиологического благополучия человека и иного законодательства Российской Федерации.</w:t>
      </w:r>
    </w:p>
    <w:p w:rsidR="00635F8F" w:rsidRPr="0054112C" w:rsidRDefault="00635F8F" w:rsidP="00635F8F">
      <w:pPr>
        <w:ind w:firstLine="851"/>
        <w:jc w:val="both"/>
        <w:rPr>
          <w:sz w:val="26"/>
          <w:szCs w:val="26"/>
          <w:lang w:eastAsia="en-US"/>
        </w:rPr>
      </w:pPr>
      <w:r w:rsidRPr="0054112C">
        <w:rPr>
          <w:bCs/>
          <w:sz w:val="26"/>
          <w:szCs w:val="26"/>
        </w:rPr>
        <w:t xml:space="preserve">3. </w:t>
      </w:r>
      <w:r w:rsidRPr="0054112C">
        <w:rPr>
          <w:sz w:val="26"/>
          <w:szCs w:val="26"/>
          <w:lang w:eastAsia="en-US"/>
        </w:rPr>
        <w:t>Контейнерные площадки, организуемые заинтересованными лицами, независимо от видов мусоросборников (контейнеров и бункеров) должны иметь подъездной путь, твердое (асфальтовое, бетонное) покрытие с уклоном для отведения талых и дождевых сточных вод, а также ограждение, обеспечивающее предупреждение распространения отходов за пределы контейнерной площадки.</w:t>
      </w:r>
    </w:p>
    <w:p w:rsidR="00635F8F" w:rsidRPr="0054112C" w:rsidRDefault="00635F8F" w:rsidP="00635F8F">
      <w:pPr>
        <w:pStyle w:val="af1"/>
        <w:ind w:firstLine="851"/>
        <w:jc w:val="both"/>
        <w:rPr>
          <w:rFonts w:ascii="Times New Roman" w:eastAsia="Calibri" w:hAnsi="Times New Roman" w:cs="Times New Roman"/>
          <w:sz w:val="26"/>
          <w:szCs w:val="26"/>
          <w:lang w:eastAsia="en-US"/>
        </w:rPr>
      </w:pPr>
      <w:r w:rsidRPr="0054112C">
        <w:rPr>
          <w:rFonts w:ascii="Times New Roman" w:eastAsia="Calibri" w:hAnsi="Times New Roman" w:cs="Times New Roman"/>
          <w:sz w:val="26"/>
          <w:szCs w:val="26"/>
          <w:lang w:eastAsia="en-US"/>
        </w:rPr>
        <w:t>Расстояние от контейнерных и (или) специальных площадок до многоквартирных жилых домов, индивидуальных жилых домов, детских игровых и спортивных площадок, зданий и игровых, прогулочных и спортивных площадок организаций воспитания и обучения, отдыха и оздоровления детей и молодежи должно быть не менее 20 метров, но не более 100 метров; до территорий медицинских организаций в городских населенных пунктах - не менее 25 метров, в сельских населенных пунктах - не менее 15 метров.</w:t>
      </w:r>
    </w:p>
    <w:p w:rsidR="00635F8F" w:rsidRPr="0054112C" w:rsidRDefault="00635F8F" w:rsidP="00635F8F">
      <w:pPr>
        <w:ind w:firstLine="851"/>
        <w:jc w:val="both"/>
        <w:rPr>
          <w:rFonts w:eastAsia="Calibri"/>
          <w:sz w:val="26"/>
          <w:szCs w:val="26"/>
          <w:lang w:eastAsia="en-US"/>
        </w:rPr>
      </w:pPr>
      <w:r w:rsidRPr="0054112C">
        <w:rPr>
          <w:sz w:val="26"/>
          <w:szCs w:val="26"/>
          <w:lang w:eastAsia="en-US"/>
        </w:rPr>
        <w:t xml:space="preserve">В случае раздельного накопления отходов на контейнерной площадке их владельцем должны быть предусмотрены контейнеры для каждого вида отходов или </w:t>
      </w:r>
      <w:r w:rsidRPr="0054112C">
        <w:rPr>
          <w:sz w:val="26"/>
          <w:szCs w:val="26"/>
          <w:lang w:eastAsia="en-US"/>
        </w:rPr>
        <w:lastRenderedPageBreak/>
        <w:t>группы однородных отходов, исключающие смешивание различных видов отходов или групп отходов, либо групп однородных отходов</w:t>
      </w:r>
      <w:proofErr w:type="gramStart"/>
      <w:r w:rsidRPr="0054112C">
        <w:rPr>
          <w:sz w:val="26"/>
          <w:szCs w:val="26"/>
          <w:lang w:eastAsia="en-US"/>
        </w:rPr>
        <w:t>.»;</w:t>
      </w:r>
      <w:proofErr w:type="gramEnd"/>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4. Контейнерная площадка должна регулярно очищаться от снега и льда, отходов, размещенных за пределами контейнеров, и подвергаться уборке (санитарной обработке).</w:t>
      </w:r>
    </w:p>
    <w:p w:rsidR="00635F8F" w:rsidRPr="0054112C" w:rsidRDefault="00635F8F" w:rsidP="00635F8F">
      <w:pPr>
        <w:ind w:firstLine="851"/>
        <w:jc w:val="both"/>
        <w:rPr>
          <w:sz w:val="26"/>
          <w:szCs w:val="26"/>
          <w:lang w:eastAsia="en-US"/>
        </w:rPr>
      </w:pPr>
      <w:r w:rsidRPr="0054112C">
        <w:rPr>
          <w:sz w:val="26"/>
          <w:szCs w:val="26"/>
          <w:lang w:eastAsia="en-US"/>
        </w:rPr>
        <w:t>При накоплении ТКО, в том числе при раздельном сборе отходов, владельцем контейнерной и (или) специальной площадки должна быть исключена возможность попадания отходов из мусоросборников на контейнерную площадку.</w:t>
      </w:r>
    </w:p>
    <w:p w:rsidR="00635F8F" w:rsidRPr="0054112C" w:rsidRDefault="00635F8F" w:rsidP="00635F8F">
      <w:pPr>
        <w:ind w:firstLine="851"/>
        <w:jc w:val="both"/>
        <w:rPr>
          <w:sz w:val="26"/>
          <w:szCs w:val="26"/>
          <w:lang w:eastAsia="en-US"/>
        </w:rPr>
      </w:pPr>
      <w:r w:rsidRPr="0054112C">
        <w:rPr>
          <w:sz w:val="26"/>
          <w:szCs w:val="26"/>
          <w:lang w:eastAsia="en-US"/>
        </w:rPr>
        <w:t>Контейнерная площадка и (или) специальная площадка после погрузки ТКО (КГО) в мусоровоз в случае их загрязнения при погрузке должны быть очищены от отходов владельцем контейнерной и (или) специальной площадки.</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5. Контейнерные площадки должны быть оборудованы крышей, не допускающей попадания в контейнеры атмосферных осадков, за исключением случаев, когда контейнеры оборудованы крышкой.</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 xml:space="preserve">6. </w:t>
      </w:r>
      <w:r w:rsidRPr="0054112C">
        <w:rPr>
          <w:rFonts w:ascii="Times New Roman" w:eastAsia="Calibri" w:hAnsi="Times New Roman" w:cs="Times New Roman"/>
          <w:sz w:val="26"/>
          <w:szCs w:val="26"/>
          <w:lang w:eastAsia="en-US"/>
        </w:rPr>
        <w:t>Специальные площадки должны иметь подъездной путь, твердое (асфальтовое, бетонное) покрытие с уклоном для отведения талых и дождевых сточных вод, а также ограждение с трех сторон высотой не менее 1 метра</w:t>
      </w:r>
      <w:r w:rsidRPr="0054112C">
        <w:rPr>
          <w:rFonts w:ascii="Times New Roman" w:hAnsi="Times New Roman" w:cs="Times New Roman"/>
          <w:bCs/>
          <w:sz w:val="26"/>
          <w:szCs w:val="26"/>
        </w:rPr>
        <w:t>.</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7. Лицо, ответственное за содержание контейнерных площадок, обязано обеспечить на таких площадках размещение информации, в том числе контактной, о региональном операторе по обращению с твердыми коммунальными отходами, собственнике площадок, порядке размещения твердых коммунальных отходов по видам в контейнеры различной цветовой индикации, а также другой существенной информации.</w:t>
      </w:r>
    </w:p>
    <w:p w:rsidR="00635F8F" w:rsidRPr="0054112C" w:rsidRDefault="00635F8F" w:rsidP="00635F8F">
      <w:pPr>
        <w:pStyle w:val="af1"/>
        <w:ind w:firstLine="709"/>
        <w:jc w:val="both"/>
        <w:rPr>
          <w:rFonts w:ascii="Times New Roman" w:hAnsi="Times New Roman" w:cs="Times New Roman"/>
          <w:bCs/>
          <w:sz w:val="26"/>
          <w:szCs w:val="26"/>
        </w:rPr>
      </w:pPr>
      <w:proofErr w:type="gramStart"/>
      <w:r w:rsidRPr="0054112C">
        <w:rPr>
          <w:rFonts w:ascii="Times New Roman" w:hAnsi="Times New Roman" w:cs="Times New Roman"/>
          <w:bCs/>
          <w:sz w:val="26"/>
          <w:szCs w:val="26"/>
        </w:rPr>
        <w:t>В случае если земельный участок, на котором расположена контейнерная площадка, не разграничен, собственник такого участка не определен, региональный оператор по обращению с твердыми коммунальными отходами обязан обеспечить на такой площадке размещение информации об обслуживаемых объектах потребителей, порядке размещения твердых коммунальных отходов по видам в контейнеры различной цветовой индикации, а также другой существенной информации.</w:t>
      </w:r>
      <w:proofErr w:type="gramEnd"/>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 xml:space="preserve">8. </w:t>
      </w:r>
      <w:proofErr w:type="gramStart"/>
      <w:r w:rsidRPr="0054112C">
        <w:rPr>
          <w:rFonts w:ascii="Times New Roman" w:hAnsi="Times New Roman" w:cs="Times New Roman"/>
          <w:bCs/>
          <w:sz w:val="26"/>
          <w:szCs w:val="26"/>
        </w:rPr>
        <w:t>Накопление отработанных ртутьсодержащих ламп производится отдельно от других видов отходов в порядке, определённом муниципальным правовым актом уполномоченного органа, принятым в соответствии с Постановлением Правительства Российской Федерации от 03.09.2010 № 681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w:t>
      </w:r>
      <w:proofErr w:type="gramEnd"/>
      <w:r w:rsidRPr="0054112C">
        <w:rPr>
          <w:rFonts w:ascii="Times New Roman" w:hAnsi="Times New Roman" w:cs="Times New Roman"/>
          <w:bCs/>
          <w:sz w:val="26"/>
          <w:szCs w:val="26"/>
        </w:rPr>
        <w:t>, вреда животным, растениям и окружающей среде».</w:t>
      </w:r>
    </w:p>
    <w:p w:rsidR="00635F8F" w:rsidRPr="0054112C" w:rsidRDefault="00635F8F" w:rsidP="00635F8F">
      <w:pPr>
        <w:pStyle w:val="af1"/>
        <w:spacing w:before="100" w:beforeAutospacing="1" w:after="100" w:afterAutospacing="1"/>
        <w:ind w:firstLine="709"/>
        <w:jc w:val="center"/>
        <w:rPr>
          <w:rFonts w:ascii="Times New Roman" w:hAnsi="Times New Roman" w:cs="Times New Roman"/>
          <w:b/>
          <w:bCs/>
          <w:sz w:val="26"/>
          <w:szCs w:val="26"/>
        </w:rPr>
      </w:pPr>
      <w:r w:rsidRPr="0054112C">
        <w:rPr>
          <w:rFonts w:ascii="Times New Roman" w:hAnsi="Times New Roman" w:cs="Times New Roman"/>
          <w:b/>
          <w:bCs/>
          <w:sz w:val="26"/>
          <w:szCs w:val="26"/>
        </w:rPr>
        <w:t>Глава 14. Парковки (парковочные места)</w:t>
      </w:r>
    </w:p>
    <w:p w:rsidR="00635F8F" w:rsidRPr="0054112C" w:rsidRDefault="00635F8F" w:rsidP="00635F8F">
      <w:pPr>
        <w:pStyle w:val="af1"/>
        <w:ind w:firstLine="709"/>
        <w:jc w:val="both"/>
        <w:rPr>
          <w:rFonts w:ascii="Times New Roman" w:hAnsi="Times New Roman" w:cs="Times New Roman"/>
          <w:sz w:val="26"/>
          <w:szCs w:val="26"/>
        </w:rPr>
      </w:pPr>
      <w:r w:rsidRPr="0054112C">
        <w:rPr>
          <w:rFonts w:ascii="Times New Roman" w:hAnsi="Times New Roman" w:cs="Times New Roman"/>
          <w:sz w:val="26"/>
          <w:szCs w:val="26"/>
        </w:rPr>
        <w:t xml:space="preserve">1. Парковка (парковочное место) представляет собой специально обозначенное и при необходимости обустроенное и оборудованное место, </w:t>
      </w:r>
      <w:proofErr w:type="gramStart"/>
      <w:r w:rsidRPr="0054112C">
        <w:rPr>
          <w:rFonts w:ascii="Times New Roman" w:hAnsi="Times New Roman" w:cs="Times New Roman"/>
          <w:sz w:val="26"/>
          <w:szCs w:val="26"/>
        </w:rPr>
        <w:t>являющееся</w:t>
      </w:r>
      <w:proofErr w:type="gramEnd"/>
      <w:r w:rsidRPr="0054112C">
        <w:rPr>
          <w:rFonts w:ascii="Times New Roman" w:hAnsi="Times New Roman" w:cs="Times New Roman"/>
          <w:sz w:val="26"/>
          <w:szCs w:val="26"/>
        </w:rPr>
        <w:t xml:space="preserve"> в том числе частью автомобильной дороги и (или) примыкающее к </w:t>
      </w:r>
      <w:bookmarkStart w:id="51" w:name="_Hlk22309439"/>
      <w:r w:rsidRPr="0054112C">
        <w:rPr>
          <w:rFonts w:ascii="Times New Roman" w:hAnsi="Times New Roman" w:cs="Times New Roman"/>
          <w:sz w:val="26"/>
          <w:szCs w:val="26"/>
        </w:rPr>
        <w:t xml:space="preserve">проезжей части и (или) тротуару, обочине, эстакаде или мосту либо являющееся частью </w:t>
      </w:r>
      <w:proofErr w:type="spellStart"/>
      <w:r w:rsidRPr="0054112C">
        <w:rPr>
          <w:rFonts w:ascii="Times New Roman" w:hAnsi="Times New Roman" w:cs="Times New Roman"/>
          <w:sz w:val="26"/>
          <w:szCs w:val="26"/>
        </w:rPr>
        <w:t>подэстакадных</w:t>
      </w:r>
      <w:proofErr w:type="spellEnd"/>
      <w:r w:rsidRPr="0054112C">
        <w:rPr>
          <w:rFonts w:ascii="Times New Roman" w:hAnsi="Times New Roman" w:cs="Times New Roman"/>
          <w:sz w:val="26"/>
          <w:szCs w:val="26"/>
        </w:rPr>
        <w:t xml:space="preserve"> или </w:t>
      </w:r>
      <w:proofErr w:type="spellStart"/>
      <w:r w:rsidRPr="0054112C">
        <w:rPr>
          <w:rFonts w:ascii="Times New Roman" w:hAnsi="Times New Roman" w:cs="Times New Roman"/>
          <w:sz w:val="26"/>
          <w:szCs w:val="26"/>
        </w:rPr>
        <w:t>подмостовых</w:t>
      </w:r>
      <w:proofErr w:type="spellEnd"/>
      <w:r w:rsidRPr="0054112C">
        <w:rPr>
          <w:rFonts w:ascii="Times New Roman" w:hAnsi="Times New Roman" w:cs="Times New Roman"/>
          <w:sz w:val="26"/>
          <w:szCs w:val="26"/>
        </w:rPr>
        <w:t xml:space="preserve"> пространств, площадей и иных объектов улично-дорожной сети </w:t>
      </w:r>
      <w:bookmarkEnd w:id="51"/>
      <w:r w:rsidRPr="0054112C">
        <w:rPr>
          <w:rFonts w:ascii="Times New Roman" w:hAnsi="Times New Roman" w:cs="Times New Roman"/>
          <w:sz w:val="26"/>
          <w:szCs w:val="26"/>
        </w:rPr>
        <w:t xml:space="preserve">и предназначенное для организованной стоянки транспортных средств на платной основе или без взимания платы по решению </w:t>
      </w:r>
      <w:bookmarkStart w:id="52" w:name="_Hlk22306906"/>
      <w:r w:rsidRPr="0054112C">
        <w:rPr>
          <w:rFonts w:ascii="Times New Roman" w:hAnsi="Times New Roman" w:cs="Times New Roman"/>
          <w:sz w:val="26"/>
          <w:szCs w:val="26"/>
        </w:rPr>
        <w:t>собственника или иного владельца автомобильной дороги, собственника земельного участка</w:t>
      </w:r>
      <w:bookmarkEnd w:id="52"/>
      <w:r w:rsidRPr="0054112C">
        <w:rPr>
          <w:rFonts w:ascii="Times New Roman" w:hAnsi="Times New Roman" w:cs="Times New Roman"/>
          <w:sz w:val="26"/>
          <w:szCs w:val="26"/>
        </w:rPr>
        <w:t>.</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 xml:space="preserve">2. </w:t>
      </w:r>
      <w:proofErr w:type="gramStart"/>
      <w:r w:rsidRPr="0054112C">
        <w:rPr>
          <w:rFonts w:ascii="Times New Roman" w:hAnsi="Times New Roman" w:cs="Times New Roman"/>
          <w:bCs/>
          <w:sz w:val="26"/>
          <w:szCs w:val="26"/>
        </w:rPr>
        <w:t xml:space="preserve">Парковки (парковочные места) в границах населенных пунктов создаются и используются в порядке, установленном Федеральным законом от 08.11.2007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Федеральным законом от 29.12.2017 № 443-ФЗ «Об организации дорожного движения в </w:t>
      </w:r>
      <w:r w:rsidRPr="0054112C">
        <w:rPr>
          <w:rFonts w:ascii="Times New Roman" w:hAnsi="Times New Roman" w:cs="Times New Roman"/>
          <w:bCs/>
          <w:sz w:val="26"/>
          <w:szCs w:val="26"/>
        </w:rPr>
        <w:lastRenderedPageBreak/>
        <w:t>Российской Федерации и о внесении изменений в отдельные законодательные акты Российской Федерации».</w:t>
      </w:r>
      <w:proofErr w:type="gramEnd"/>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 xml:space="preserve">3. Парковка общего пользования должна соответствовать требованиям статьи 12 </w:t>
      </w:r>
      <w:bookmarkStart w:id="53" w:name="_Hlk22548551"/>
      <w:r w:rsidRPr="0054112C">
        <w:rPr>
          <w:rFonts w:ascii="Times New Roman" w:hAnsi="Times New Roman" w:cs="Times New Roman"/>
          <w:bCs/>
          <w:sz w:val="26"/>
          <w:szCs w:val="26"/>
        </w:rPr>
        <w:t>Федерального закона от 29.12.2017 № 443-ФЗ «Об организации дорожного движения в Российской Федерации и о внесении изменений в отдельные законодательные акты Российской Федерации»</w:t>
      </w:r>
      <w:bookmarkEnd w:id="53"/>
      <w:r w:rsidRPr="0054112C">
        <w:rPr>
          <w:rFonts w:ascii="Times New Roman" w:hAnsi="Times New Roman" w:cs="Times New Roman"/>
          <w:bCs/>
          <w:sz w:val="26"/>
          <w:szCs w:val="26"/>
        </w:rPr>
        <w:t>.</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 xml:space="preserve">Парковка общего пользования может быть размещена на части автомобильной дороги и (или) территории, примыкающей к проезжей части и (или) тротуару, обочине, эстакаде или мосту либо являющейся частью </w:t>
      </w:r>
      <w:proofErr w:type="spellStart"/>
      <w:r w:rsidRPr="0054112C">
        <w:rPr>
          <w:rFonts w:ascii="Times New Roman" w:hAnsi="Times New Roman" w:cs="Times New Roman"/>
          <w:bCs/>
          <w:sz w:val="26"/>
          <w:szCs w:val="26"/>
        </w:rPr>
        <w:t>подэстакадных</w:t>
      </w:r>
      <w:proofErr w:type="spellEnd"/>
      <w:r w:rsidRPr="0054112C">
        <w:rPr>
          <w:rFonts w:ascii="Times New Roman" w:hAnsi="Times New Roman" w:cs="Times New Roman"/>
          <w:bCs/>
          <w:sz w:val="26"/>
          <w:szCs w:val="26"/>
        </w:rPr>
        <w:t xml:space="preserve"> или </w:t>
      </w:r>
      <w:proofErr w:type="spellStart"/>
      <w:r w:rsidRPr="0054112C">
        <w:rPr>
          <w:rFonts w:ascii="Times New Roman" w:hAnsi="Times New Roman" w:cs="Times New Roman"/>
          <w:bCs/>
          <w:sz w:val="26"/>
          <w:szCs w:val="26"/>
        </w:rPr>
        <w:t>подмостовых</w:t>
      </w:r>
      <w:proofErr w:type="spellEnd"/>
      <w:r w:rsidRPr="0054112C">
        <w:rPr>
          <w:rFonts w:ascii="Times New Roman" w:hAnsi="Times New Roman" w:cs="Times New Roman"/>
          <w:bCs/>
          <w:sz w:val="26"/>
          <w:szCs w:val="26"/>
        </w:rPr>
        <w:t xml:space="preserve"> пространств, площадей и иных объектов улично-дорожной сети, а также в здании, строении или сооружении либо части здания, строения, сооружения.</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 xml:space="preserve">4. </w:t>
      </w:r>
      <w:proofErr w:type="gramStart"/>
      <w:r w:rsidRPr="0054112C">
        <w:rPr>
          <w:rFonts w:ascii="Times New Roman" w:hAnsi="Times New Roman" w:cs="Times New Roman"/>
          <w:bCs/>
          <w:sz w:val="26"/>
          <w:szCs w:val="26"/>
        </w:rPr>
        <w:t>Решения о создании парковок общего пользования на территориях общего пользования в границах элемента планировочной структуры, застроенного многоквартирными домами, принимаются органами местного самоуправления поселения в соответствии с утвержденной документацией по планировке территории, а также с учетом мнения собственников помещений в данных многоквартирных домах, расположенных на земельных участках, прилегающих к таким территориям общего пользования.</w:t>
      </w:r>
      <w:proofErr w:type="gramEnd"/>
      <w:r w:rsidRPr="0054112C">
        <w:rPr>
          <w:rFonts w:ascii="Times New Roman" w:hAnsi="Times New Roman" w:cs="Times New Roman"/>
          <w:bCs/>
          <w:sz w:val="26"/>
          <w:szCs w:val="26"/>
        </w:rPr>
        <w:t xml:space="preserve"> Выявление и учет мнения собственников помещений в многоквартирных домах, а также установление границ элемента планировочной структуры осуществляется в порядке, предусмотренном муниципальными нормативными правовыми актами.</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Решения о создании парковок общего пользования в границах земельного участка, относящегося к общему имуществу собственников помещений в многоквартирном доме, принимаются в соответствии с жилищным законодательством и земельным законодательством.</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5. Размещение парковок общего пользования осуществляется с учетом обеспечения экологической безопасности и снижения негативного воздействия на окружающую среду, здоровье и благополучие населения.</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 xml:space="preserve">6. Назначение и вместительность (количество </w:t>
      </w:r>
      <w:proofErr w:type="spellStart"/>
      <w:r w:rsidRPr="0054112C">
        <w:rPr>
          <w:rFonts w:ascii="Times New Roman" w:hAnsi="Times New Roman" w:cs="Times New Roman"/>
          <w:bCs/>
          <w:sz w:val="26"/>
          <w:szCs w:val="26"/>
        </w:rPr>
        <w:t>машино</w:t>
      </w:r>
      <w:proofErr w:type="spellEnd"/>
      <w:r w:rsidRPr="0054112C">
        <w:rPr>
          <w:rFonts w:ascii="Times New Roman" w:hAnsi="Times New Roman" w:cs="Times New Roman"/>
          <w:bCs/>
          <w:sz w:val="26"/>
          <w:szCs w:val="26"/>
        </w:rPr>
        <w:t>-мест) парковок общего пользования определяются в соответствии с нормативами градостроительного проектирования.</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7. На парковках общего пользования выделяются места для стоянки транспортных средств, управляемых инвалидами, перевозящих инвалидов, в соответствии с </w:t>
      </w:r>
      <w:hyperlink r:id="rId11" w:anchor="/document/10164504/entry/1509" w:history="1">
        <w:r w:rsidRPr="0054112C">
          <w:rPr>
            <w:rStyle w:val="a6"/>
            <w:rFonts w:eastAsia="Calibri"/>
            <w:bCs/>
            <w:color w:val="auto"/>
            <w:sz w:val="26"/>
            <w:szCs w:val="26"/>
          </w:rPr>
          <w:t>законодательством</w:t>
        </w:r>
      </w:hyperlink>
      <w:r w:rsidRPr="0054112C">
        <w:rPr>
          <w:rFonts w:ascii="Times New Roman" w:hAnsi="Times New Roman" w:cs="Times New Roman"/>
          <w:bCs/>
          <w:sz w:val="26"/>
          <w:szCs w:val="26"/>
        </w:rPr>
        <w:t> Российской Федерации.</w:t>
      </w:r>
    </w:p>
    <w:p w:rsidR="00635F8F" w:rsidRPr="0054112C" w:rsidRDefault="00635F8F" w:rsidP="00635F8F">
      <w:pPr>
        <w:pStyle w:val="af1"/>
        <w:ind w:firstLine="709"/>
        <w:jc w:val="both"/>
        <w:rPr>
          <w:rFonts w:ascii="Times New Roman" w:hAnsi="Times New Roman" w:cs="Times New Roman"/>
          <w:bCs/>
          <w:sz w:val="26"/>
          <w:szCs w:val="26"/>
        </w:rPr>
      </w:pPr>
      <w:proofErr w:type="gramStart"/>
      <w:r w:rsidRPr="0054112C">
        <w:rPr>
          <w:rFonts w:ascii="Times New Roman" w:hAnsi="Times New Roman" w:cs="Times New Roman"/>
          <w:bCs/>
          <w:sz w:val="26"/>
          <w:szCs w:val="26"/>
        </w:rPr>
        <w:t xml:space="preserve">Согласно статье 15 Федерального закона от 24.11.1995 № 181-ФЗ «О социальной защите инвалидов в Российской Федерации» на каждой парковке, </w:t>
      </w:r>
      <w:bookmarkStart w:id="54" w:name="_Hlk22307888"/>
      <w:r w:rsidRPr="0054112C">
        <w:rPr>
          <w:rFonts w:ascii="Times New Roman" w:hAnsi="Times New Roman" w:cs="Times New Roman"/>
          <w:bCs/>
          <w:sz w:val="26"/>
          <w:szCs w:val="26"/>
        </w:rPr>
        <w:t>в том числе около объектов социальной, инженерной и транспортной инфраструктур (жилых, общественных и производственных зданий, строений и сооружений, включая те, в которых расположены физкультурно-спортивные организации, организации культуры и другие организации), мест отдыха, выделяется не менее 10 процентов мест (но не менее одного</w:t>
      </w:r>
      <w:proofErr w:type="gramEnd"/>
      <w:r w:rsidRPr="0054112C">
        <w:rPr>
          <w:rFonts w:ascii="Times New Roman" w:hAnsi="Times New Roman" w:cs="Times New Roman"/>
          <w:bCs/>
          <w:sz w:val="26"/>
          <w:szCs w:val="26"/>
        </w:rPr>
        <w:t xml:space="preserve">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Указанные места для парковки не должны занимать иные транспортные средства.</w:t>
      </w:r>
      <w:bookmarkEnd w:id="54"/>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8. Установка ограждений и иных конструкций, препятствующих использованию парковок общего пользования, за исключением платных парковок, не допускается.</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9 Платная парковка должна соответствовать требованиям, предусмотренным </w:t>
      </w:r>
      <w:r w:rsidRPr="0054112C">
        <w:rPr>
          <w:rFonts w:ascii="Times New Roman" w:hAnsi="Times New Roman" w:cs="Times New Roman"/>
          <w:sz w:val="26"/>
          <w:szCs w:val="26"/>
        </w:rPr>
        <w:t>статьями 12</w:t>
      </w:r>
      <w:r w:rsidRPr="0054112C">
        <w:rPr>
          <w:rFonts w:ascii="Times New Roman" w:hAnsi="Times New Roman" w:cs="Times New Roman"/>
          <w:bCs/>
          <w:sz w:val="26"/>
          <w:szCs w:val="26"/>
        </w:rPr>
        <w:t> и 13 Федерального закона от 29.12.2017 № 443-ФЗ «Об организации дорожного движения в Российской Федерации и о внесении изменений в отдельные законодательные акты Российской Федерации» и Законом Самарской области от 24.12.2018 № 105-ГД «Об организации дорожного движения на территории Самарской области».</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lastRenderedPageBreak/>
        <w:t>10. Территория, на которой организована платная парковка, должна быть обозначена дорожными знаками и дорожной разметкой, оборудована автоматизированной системой оплаты в наличной или безналичной форме в соответствии с проектом организации дорожного движения.</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11. Владелец платной парковки обеспечивает содержание платной парковки, в том числе взимание платы за пользование платной парковкой с пользователя платной парковки.</w:t>
      </w:r>
    </w:p>
    <w:p w:rsidR="00635F8F" w:rsidRPr="0054112C" w:rsidRDefault="00635F8F" w:rsidP="00635F8F">
      <w:pPr>
        <w:pStyle w:val="af1"/>
        <w:ind w:firstLine="709"/>
        <w:jc w:val="both"/>
        <w:rPr>
          <w:rFonts w:ascii="Times New Roman" w:hAnsi="Times New Roman" w:cs="Times New Roman"/>
          <w:bCs/>
          <w:sz w:val="26"/>
          <w:szCs w:val="26"/>
        </w:rPr>
      </w:pPr>
      <w:r w:rsidRPr="0054112C">
        <w:rPr>
          <w:rFonts w:ascii="Times New Roman" w:hAnsi="Times New Roman" w:cs="Times New Roman"/>
          <w:bCs/>
          <w:sz w:val="26"/>
          <w:szCs w:val="26"/>
        </w:rPr>
        <w:t>12. Взимание платы за пользование платной парковкой с пользователя платной парковки должно быть организовано с использованием автоматизированной системы оплаты в наличной или безналичной форме.</w:t>
      </w:r>
    </w:p>
    <w:p w:rsidR="00635F8F" w:rsidRPr="0054112C" w:rsidRDefault="00635F8F" w:rsidP="00635F8F">
      <w:pPr>
        <w:pStyle w:val="af1"/>
        <w:ind w:firstLine="709"/>
        <w:jc w:val="both"/>
        <w:rPr>
          <w:rFonts w:ascii="Times New Roman" w:hAnsi="Times New Roman" w:cs="Times New Roman"/>
          <w:sz w:val="26"/>
          <w:szCs w:val="26"/>
        </w:rPr>
      </w:pPr>
      <w:r w:rsidRPr="0054112C">
        <w:rPr>
          <w:rFonts w:ascii="Times New Roman" w:hAnsi="Times New Roman" w:cs="Times New Roman"/>
          <w:sz w:val="26"/>
          <w:szCs w:val="26"/>
        </w:rPr>
        <w:t xml:space="preserve">13. Расстояние от границ парковок (парковочных мест) до окон жилых и общественных заданий принимается в соответствии с </w:t>
      </w:r>
      <w:hyperlink r:id="rId12" w:anchor="/document/4179154/entry/0" w:history="1">
        <w:r w:rsidRPr="0054112C">
          <w:rPr>
            <w:rStyle w:val="a6"/>
            <w:rFonts w:eastAsia="Calibri"/>
            <w:color w:val="auto"/>
            <w:sz w:val="26"/>
            <w:szCs w:val="26"/>
          </w:rPr>
          <w:t>СанПиН 2.2.1/2.1.1.1200-03</w:t>
        </w:r>
      </w:hyperlink>
      <w:r w:rsidRPr="0054112C">
        <w:rPr>
          <w:rFonts w:ascii="Times New Roman" w:hAnsi="Times New Roman" w:cs="Times New Roman"/>
          <w:sz w:val="26"/>
          <w:szCs w:val="26"/>
        </w:rPr>
        <w:t> «Санитарно-защитные зоны и санитарная классификация предприятий, сооружений и иных объектов».</w:t>
      </w:r>
    </w:p>
    <w:p w:rsidR="00635F8F" w:rsidRPr="0054112C" w:rsidRDefault="00635F8F" w:rsidP="00635F8F">
      <w:pPr>
        <w:pStyle w:val="af1"/>
        <w:ind w:firstLine="709"/>
        <w:jc w:val="both"/>
        <w:rPr>
          <w:rFonts w:ascii="Times New Roman" w:hAnsi="Times New Roman" w:cs="Times New Roman"/>
          <w:sz w:val="26"/>
          <w:szCs w:val="26"/>
        </w:rPr>
      </w:pPr>
      <w:r w:rsidRPr="0054112C">
        <w:rPr>
          <w:rFonts w:ascii="Times New Roman" w:hAnsi="Times New Roman" w:cs="Times New Roman"/>
          <w:bCs/>
          <w:sz w:val="26"/>
          <w:szCs w:val="26"/>
        </w:rPr>
        <w:t xml:space="preserve">14. </w:t>
      </w:r>
      <w:r w:rsidRPr="0054112C">
        <w:rPr>
          <w:rFonts w:ascii="Times New Roman" w:hAnsi="Times New Roman" w:cs="Times New Roman"/>
          <w:sz w:val="26"/>
          <w:szCs w:val="26"/>
        </w:rPr>
        <w:t>Покрытие парковок (парковочных мест) должно быть твердым. Сопряжение покрытия парковки (парковочных мест) с проезжей частью необходимо выполнять в одном уровне без укладки бортового камня.</w:t>
      </w:r>
    </w:p>
    <w:p w:rsidR="00635F8F" w:rsidRPr="0054112C" w:rsidRDefault="00635F8F" w:rsidP="00635F8F">
      <w:pPr>
        <w:pStyle w:val="af1"/>
        <w:ind w:firstLine="709"/>
        <w:jc w:val="both"/>
        <w:rPr>
          <w:rFonts w:ascii="Times New Roman" w:hAnsi="Times New Roman" w:cs="Times New Roman"/>
          <w:sz w:val="26"/>
          <w:szCs w:val="26"/>
        </w:rPr>
      </w:pPr>
      <w:r w:rsidRPr="0054112C">
        <w:rPr>
          <w:rFonts w:ascii="Times New Roman" w:hAnsi="Times New Roman" w:cs="Times New Roman"/>
          <w:sz w:val="26"/>
          <w:szCs w:val="26"/>
        </w:rPr>
        <w:t>15. Разделительные элементы на парковках (парковочных местах) могут быть выполнены в виде разметки (белых полос), озелененных полос (газонов), контейнерного озеленения.</w:t>
      </w:r>
    </w:p>
    <w:p w:rsidR="00635F8F" w:rsidRPr="0054112C" w:rsidRDefault="00635F8F" w:rsidP="00635F8F">
      <w:pPr>
        <w:pStyle w:val="af1"/>
        <w:ind w:firstLine="709"/>
        <w:jc w:val="both"/>
        <w:rPr>
          <w:rFonts w:ascii="Times New Roman" w:hAnsi="Times New Roman" w:cs="Times New Roman"/>
          <w:sz w:val="26"/>
          <w:szCs w:val="26"/>
        </w:rPr>
      </w:pPr>
      <w:r w:rsidRPr="0054112C">
        <w:rPr>
          <w:rFonts w:ascii="Times New Roman" w:hAnsi="Times New Roman" w:cs="Times New Roman"/>
          <w:sz w:val="26"/>
          <w:szCs w:val="26"/>
        </w:rPr>
        <w:t>16. При планировке общественных пространств и дворовых территорий предусматриваются специальные препятствия в целях недопущения парковки транспортных средств на газонах.</w:t>
      </w:r>
    </w:p>
    <w:p w:rsidR="00635F8F" w:rsidRPr="0054112C" w:rsidRDefault="00635F8F" w:rsidP="00635F8F">
      <w:pPr>
        <w:pStyle w:val="af1"/>
        <w:ind w:firstLine="709"/>
        <w:jc w:val="both"/>
        <w:rPr>
          <w:rFonts w:ascii="Times New Roman" w:hAnsi="Times New Roman" w:cs="Times New Roman"/>
          <w:sz w:val="26"/>
          <w:szCs w:val="26"/>
        </w:rPr>
      </w:pPr>
      <w:r w:rsidRPr="0054112C">
        <w:rPr>
          <w:rFonts w:ascii="Times New Roman" w:hAnsi="Times New Roman" w:cs="Times New Roman"/>
          <w:bCs/>
          <w:sz w:val="26"/>
          <w:szCs w:val="26"/>
        </w:rPr>
        <w:t>На придомовых и прилегающих территориях запрещается самовольная установка железобетонных блоков и плит, столбов, ограждений, шлагбаумов, цепей, объектов, сооружений и других устройств, перекрывающих проезд транспортных средств.</w:t>
      </w:r>
    </w:p>
    <w:p w:rsidR="00635F8F" w:rsidRPr="0054112C" w:rsidRDefault="00635F8F" w:rsidP="00635F8F">
      <w:pPr>
        <w:pStyle w:val="a3"/>
        <w:keepNext/>
        <w:shd w:val="clear" w:color="auto" w:fill="FFFFFF"/>
        <w:jc w:val="center"/>
        <w:rPr>
          <w:sz w:val="26"/>
          <w:szCs w:val="26"/>
        </w:rPr>
      </w:pPr>
      <w:bookmarkStart w:id="55" w:name="bookmark28"/>
      <w:bookmarkStart w:id="56" w:name="bookmark29"/>
      <w:bookmarkEnd w:id="55"/>
      <w:bookmarkEnd w:id="56"/>
      <w:r w:rsidRPr="0054112C">
        <w:rPr>
          <w:b/>
          <w:bCs/>
          <w:sz w:val="26"/>
          <w:szCs w:val="26"/>
        </w:rPr>
        <w:t>Глава 15. Праздничное оформление территории поселения</w:t>
      </w:r>
    </w:p>
    <w:p w:rsidR="00635F8F" w:rsidRPr="0054112C" w:rsidRDefault="00635F8F" w:rsidP="00635F8F">
      <w:pPr>
        <w:pStyle w:val="a3"/>
        <w:shd w:val="clear" w:color="auto" w:fill="FFFFFF"/>
        <w:ind w:firstLine="709"/>
        <w:jc w:val="both"/>
        <w:rPr>
          <w:sz w:val="26"/>
          <w:szCs w:val="26"/>
        </w:rPr>
      </w:pPr>
      <w:r w:rsidRPr="0054112C">
        <w:rPr>
          <w:sz w:val="26"/>
          <w:szCs w:val="26"/>
        </w:rPr>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635F8F" w:rsidRPr="0054112C" w:rsidRDefault="00635F8F" w:rsidP="00635F8F">
      <w:pPr>
        <w:pStyle w:val="a3"/>
        <w:shd w:val="clear" w:color="auto" w:fill="FFFFFF"/>
        <w:ind w:firstLine="709"/>
        <w:jc w:val="both"/>
        <w:rPr>
          <w:sz w:val="26"/>
          <w:szCs w:val="26"/>
        </w:rPr>
      </w:pPr>
      <w:r w:rsidRPr="0054112C">
        <w:rPr>
          <w:sz w:val="26"/>
          <w:szCs w:val="26"/>
        </w:rPr>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635F8F" w:rsidRPr="0054112C" w:rsidRDefault="00635F8F" w:rsidP="00635F8F">
      <w:pPr>
        <w:pStyle w:val="a3"/>
        <w:shd w:val="clear" w:color="auto" w:fill="FFFFFF"/>
        <w:spacing w:after="0"/>
        <w:ind w:firstLine="709"/>
        <w:jc w:val="both"/>
        <w:rPr>
          <w:sz w:val="26"/>
          <w:szCs w:val="26"/>
        </w:rPr>
      </w:pPr>
      <w:r w:rsidRPr="0054112C">
        <w:rPr>
          <w:sz w:val="26"/>
          <w:szCs w:val="26"/>
        </w:rPr>
        <w:t xml:space="preserve">2. </w:t>
      </w:r>
      <w:proofErr w:type="gramStart"/>
      <w:r w:rsidRPr="0054112C">
        <w:rPr>
          <w:sz w:val="26"/>
          <w:szCs w:val="26"/>
        </w:rPr>
        <w:t>Работы, связанные с проведением общегородских торжественных и праздничных мероприятий</w:t>
      </w:r>
      <w:r>
        <w:rPr>
          <w:sz w:val="26"/>
          <w:szCs w:val="26"/>
        </w:rPr>
        <w:t xml:space="preserve"> сельского поселения</w:t>
      </w:r>
      <w:r w:rsidRPr="0054112C">
        <w:rPr>
          <w:sz w:val="26"/>
          <w:szCs w:val="26"/>
        </w:rPr>
        <w:t>, осуществляются собственниками и (или) иными 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эти цели в бюджете поселения, в порядке, предусмотренном Федеральным законом от 05.04.2013 № 44-ФЗ «О контрактной системе в сфере закупок товаров, работ, услуг для</w:t>
      </w:r>
      <w:proofErr w:type="gramEnd"/>
      <w:r w:rsidRPr="0054112C">
        <w:rPr>
          <w:sz w:val="26"/>
          <w:szCs w:val="26"/>
        </w:rPr>
        <w:t xml:space="preserve"> обеспечения государственных и муниципальных нужд».</w:t>
      </w:r>
    </w:p>
    <w:p w:rsidR="00635F8F" w:rsidRPr="0054112C" w:rsidRDefault="00635F8F" w:rsidP="00635F8F">
      <w:pPr>
        <w:pStyle w:val="a3"/>
        <w:shd w:val="clear" w:color="auto" w:fill="FFFFFF"/>
        <w:spacing w:after="0"/>
        <w:ind w:firstLine="709"/>
        <w:jc w:val="both"/>
        <w:rPr>
          <w:sz w:val="26"/>
          <w:szCs w:val="26"/>
        </w:rPr>
      </w:pPr>
      <w:r w:rsidRPr="0054112C">
        <w:rPr>
          <w:sz w:val="26"/>
          <w:szCs w:val="26"/>
        </w:rPr>
        <w:t xml:space="preserve">3. </w:t>
      </w:r>
      <w:proofErr w:type="gramStart"/>
      <w:r w:rsidRPr="0054112C">
        <w:rPr>
          <w:sz w:val="26"/>
          <w:szCs w:val="26"/>
        </w:rPr>
        <w:t>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roofErr w:type="gramEnd"/>
    </w:p>
    <w:p w:rsidR="00635F8F" w:rsidRPr="0054112C" w:rsidRDefault="00635F8F" w:rsidP="00635F8F">
      <w:pPr>
        <w:pStyle w:val="a3"/>
        <w:shd w:val="clear" w:color="auto" w:fill="FFFFFF"/>
        <w:spacing w:after="0"/>
        <w:ind w:firstLine="709"/>
        <w:jc w:val="both"/>
        <w:rPr>
          <w:sz w:val="26"/>
          <w:szCs w:val="26"/>
        </w:rPr>
      </w:pPr>
      <w:r w:rsidRPr="0054112C">
        <w:rPr>
          <w:sz w:val="26"/>
          <w:szCs w:val="26"/>
        </w:rPr>
        <w:t xml:space="preserve">4. Концепция праздничного оформления определяется планом мероприятий и схемой размещения объектов и элементов праздничного оформления, </w:t>
      </w:r>
      <w:proofErr w:type="gramStart"/>
      <w:r w:rsidRPr="0054112C">
        <w:rPr>
          <w:sz w:val="26"/>
          <w:szCs w:val="26"/>
        </w:rPr>
        <w:t>утверждаемыми</w:t>
      </w:r>
      <w:proofErr w:type="gramEnd"/>
      <w:r w:rsidRPr="0054112C">
        <w:rPr>
          <w:sz w:val="26"/>
          <w:szCs w:val="26"/>
        </w:rPr>
        <w:t xml:space="preserve"> уполномоченным органом.</w:t>
      </w:r>
    </w:p>
    <w:p w:rsidR="00635F8F" w:rsidRPr="0054112C" w:rsidRDefault="00635F8F" w:rsidP="00635F8F">
      <w:pPr>
        <w:pStyle w:val="a3"/>
        <w:shd w:val="clear" w:color="auto" w:fill="FFFFFF"/>
        <w:spacing w:after="318"/>
        <w:ind w:firstLine="709"/>
        <w:jc w:val="both"/>
        <w:rPr>
          <w:sz w:val="26"/>
          <w:szCs w:val="26"/>
        </w:rPr>
      </w:pPr>
      <w:r w:rsidRPr="0054112C">
        <w:rPr>
          <w:sz w:val="26"/>
          <w:szCs w:val="26"/>
        </w:rPr>
        <w:lastRenderedPageBreak/>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635F8F" w:rsidRPr="0054112C" w:rsidRDefault="00635F8F" w:rsidP="00635F8F">
      <w:pPr>
        <w:pStyle w:val="a3"/>
        <w:shd w:val="clear" w:color="auto" w:fill="FFFFFF"/>
        <w:jc w:val="center"/>
        <w:rPr>
          <w:sz w:val="26"/>
          <w:szCs w:val="26"/>
        </w:rPr>
      </w:pPr>
      <w:r w:rsidRPr="0054112C">
        <w:rPr>
          <w:b/>
          <w:bCs/>
          <w:sz w:val="26"/>
          <w:szCs w:val="26"/>
        </w:rPr>
        <w:t xml:space="preserve">Раздел </w:t>
      </w:r>
      <w:r w:rsidRPr="0054112C">
        <w:rPr>
          <w:b/>
          <w:bCs/>
          <w:sz w:val="26"/>
          <w:szCs w:val="26"/>
          <w:lang w:val="en-US"/>
        </w:rPr>
        <w:t>III</w:t>
      </w:r>
      <w:r w:rsidRPr="0054112C">
        <w:rPr>
          <w:b/>
          <w:bCs/>
          <w:sz w:val="26"/>
          <w:szCs w:val="26"/>
        </w:rPr>
        <w:t>. Заключительные положения</w:t>
      </w:r>
    </w:p>
    <w:p w:rsidR="00635F8F" w:rsidRPr="0054112C" w:rsidRDefault="00635F8F" w:rsidP="00635F8F">
      <w:pPr>
        <w:pStyle w:val="a3"/>
        <w:keepNext/>
        <w:shd w:val="clear" w:color="auto" w:fill="FFFFFF"/>
        <w:jc w:val="center"/>
        <w:rPr>
          <w:sz w:val="26"/>
          <w:szCs w:val="26"/>
        </w:rPr>
      </w:pPr>
      <w:bookmarkStart w:id="57" w:name="bookmark30"/>
      <w:bookmarkStart w:id="58" w:name="bookmark31"/>
      <w:bookmarkEnd w:id="57"/>
      <w:bookmarkEnd w:id="58"/>
      <w:r w:rsidRPr="0054112C">
        <w:rPr>
          <w:b/>
          <w:bCs/>
          <w:sz w:val="26"/>
          <w:szCs w:val="26"/>
        </w:rPr>
        <w:t>Глава 14. Контроль и ответственность в сфере благоустройства территории поселения</w:t>
      </w:r>
    </w:p>
    <w:p w:rsidR="00635F8F" w:rsidRPr="0054112C" w:rsidRDefault="00635F8F" w:rsidP="00635F8F">
      <w:pPr>
        <w:pStyle w:val="a3"/>
        <w:shd w:val="clear" w:color="auto" w:fill="FFFFFF"/>
        <w:ind w:firstLine="709"/>
        <w:jc w:val="both"/>
        <w:rPr>
          <w:sz w:val="26"/>
          <w:szCs w:val="26"/>
        </w:rPr>
      </w:pPr>
      <w:r w:rsidRPr="0054112C">
        <w:rPr>
          <w:sz w:val="26"/>
          <w:szCs w:val="26"/>
        </w:rPr>
        <w:t xml:space="preserve">1. </w:t>
      </w:r>
      <w:proofErr w:type="gramStart"/>
      <w:r w:rsidRPr="0054112C">
        <w:rPr>
          <w:sz w:val="26"/>
          <w:szCs w:val="26"/>
        </w:rPr>
        <w:t>Контроль за</w:t>
      </w:r>
      <w:proofErr w:type="gramEnd"/>
      <w:r w:rsidRPr="0054112C">
        <w:rPr>
          <w:sz w:val="26"/>
          <w:szCs w:val="26"/>
        </w:rPr>
        <w:t xml:space="preserve"> соблюдением настоящих Правил осуществляют в пределах своей компетенции:</w:t>
      </w:r>
    </w:p>
    <w:p w:rsidR="00635F8F" w:rsidRPr="0054112C" w:rsidRDefault="00635F8F" w:rsidP="00635F8F">
      <w:pPr>
        <w:pStyle w:val="a3"/>
        <w:shd w:val="clear" w:color="auto" w:fill="FFFFFF"/>
        <w:ind w:firstLine="709"/>
        <w:jc w:val="both"/>
        <w:rPr>
          <w:sz w:val="26"/>
          <w:szCs w:val="26"/>
        </w:rPr>
      </w:pPr>
      <w:r w:rsidRPr="0054112C">
        <w:rPr>
          <w:sz w:val="26"/>
          <w:szCs w:val="26"/>
        </w:rPr>
        <w:t>1) уполномоченный орган – Администрация поселения;</w:t>
      </w:r>
    </w:p>
    <w:p w:rsidR="00635F8F" w:rsidRPr="0054112C" w:rsidRDefault="00635F8F" w:rsidP="00635F8F">
      <w:pPr>
        <w:pStyle w:val="a3"/>
        <w:shd w:val="clear" w:color="auto" w:fill="FFFFFF"/>
        <w:ind w:firstLine="709"/>
        <w:jc w:val="both"/>
        <w:rPr>
          <w:sz w:val="26"/>
          <w:szCs w:val="26"/>
        </w:rPr>
      </w:pPr>
      <w:r w:rsidRPr="0054112C">
        <w:rPr>
          <w:sz w:val="26"/>
          <w:szCs w:val="26"/>
        </w:rPr>
        <w:t>2) иные органы и должностные лица в соответствии с законодательством.</w:t>
      </w:r>
    </w:p>
    <w:p w:rsidR="00635F8F" w:rsidRPr="0054112C" w:rsidRDefault="00635F8F" w:rsidP="00635F8F">
      <w:pPr>
        <w:pStyle w:val="a3"/>
        <w:shd w:val="clear" w:color="auto" w:fill="FFFFFF"/>
        <w:spacing w:after="0"/>
        <w:ind w:firstLine="709"/>
        <w:jc w:val="both"/>
        <w:rPr>
          <w:sz w:val="26"/>
          <w:szCs w:val="26"/>
        </w:rPr>
      </w:pPr>
      <w:r w:rsidRPr="0054112C">
        <w:rPr>
          <w:sz w:val="26"/>
          <w:szCs w:val="26"/>
        </w:rPr>
        <w:t xml:space="preserve">2. Физические, должностные и юридические лица обязаны обеспечивать условия, необходимые для осуществления </w:t>
      </w:r>
      <w:proofErr w:type="gramStart"/>
      <w:r w:rsidRPr="0054112C">
        <w:rPr>
          <w:sz w:val="26"/>
          <w:szCs w:val="26"/>
        </w:rPr>
        <w:t>контроля за</w:t>
      </w:r>
      <w:proofErr w:type="gramEnd"/>
      <w:r w:rsidRPr="0054112C">
        <w:rPr>
          <w:sz w:val="26"/>
          <w:szCs w:val="26"/>
        </w:rPr>
        <w:t xml:space="preserve"> соблюдением настоящих Правил.</w:t>
      </w:r>
    </w:p>
    <w:p w:rsidR="00635F8F" w:rsidRPr="0054112C" w:rsidRDefault="00635F8F" w:rsidP="00635F8F">
      <w:pPr>
        <w:pStyle w:val="a3"/>
        <w:shd w:val="clear" w:color="auto" w:fill="FFFFFF"/>
        <w:spacing w:after="318"/>
        <w:ind w:firstLine="709"/>
        <w:jc w:val="both"/>
        <w:rPr>
          <w:sz w:val="26"/>
          <w:szCs w:val="26"/>
        </w:rPr>
      </w:pPr>
      <w:r w:rsidRPr="0054112C">
        <w:rPr>
          <w:sz w:val="26"/>
          <w:szCs w:val="26"/>
        </w:rPr>
        <w:t>3. 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635F8F" w:rsidRDefault="00635F8F" w:rsidP="00635F8F">
      <w:pPr>
        <w:pStyle w:val="a3"/>
        <w:shd w:val="clear" w:color="auto" w:fill="FFFFFF"/>
        <w:ind w:firstLine="403"/>
        <w:jc w:val="both"/>
      </w:pPr>
    </w:p>
    <w:p w:rsidR="00635F8F" w:rsidRDefault="00635F8F" w:rsidP="00635F8F">
      <w:pPr>
        <w:pStyle w:val="a3"/>
        <w:shd w:val="clear" w:color="auto" w:fill="FFFFFF"/>
        <w:ind w:firstLine="403"/>
        <w:jc w:val="both"/>
      </w:pPr>
    </w:p>
    <w:p w:rsidR="00635F8F" w:rsidRDefault="00635F8F" w:rsidP="00635F8F">
      <w:pPr>
        <w:pStyle w:val="a3"/>
        <w:shd w:val="clear" w:color="auto" w:fill="FFFFFF"/>
        <w:ind w:firstLine="403"/>
        <w:jc w:val="both"/>
      </w:pPr>
    </w:p>
    <w:p w:rsidR="00635F8F" w:rsidRDefault="00635F8F" w:rsidP="00635F8F">
      <w:pPr>
        <w:pStyle w:val="a3"/>
        <w:shd w:val="clear" w:color="auto" w:fill="FFFFFF"/>
        <w:ind w:firstLine="403"/>
        <w:jc w:val="both"/>
      </w:pPr>
    </w:p>
    <w:p w:rsidR="00635F8F" w:rsidRDefault="00635F8F" w:rsidP="00635F8F">
      <w:pPr>
        <w:rPr>
          <w:sz w:val="28"/>
          <w:szCs w:val="28"/>
          <w:lang w:bidi="ru-RU"/>
        </w:rPr>
        <w:sectPr w:rsidR="00635F8F" w:rsidSect="009C18C6">
          <w:pgSz w:w="11900" w:h="16840"/>
          <w:pgMar w:top="426" w:right="801" w:bottom="952" w:left="851" w:header="0" w:footer="3" w:gutter="0"/>
          <w:pgNumType w:start="1"/>
          <w:cols w:space="720"/>
        </w:sectPr>
      </w:pPr>
    </w:p>
    <w:p w:rsidR="00635F8F" w:rsidRDefault="00635F8F" w:rsidP="00635F8F">
      <w:pPr>
        <w:tabs>
          <w:tab w:val="left" w:leader="underscore" w:pos="5434"/>
          <w:tab w:val="left" w:leader="underscore" w:pos="7897"/>
          <w:tab w:val="left" w:leader="underscore" w:pos="9327"/>
        </w:tabs>
        <w:spacing w:after="780"/>
        <w:ind w:left="3260"/>
        <w:jc w:val="right"/>
        <w:rPr>
          <w:lang w:bidi="ru-RU"/>
        </w:rPr>
      </w:pPr>
      <w:r>
        <w:rPr>
          <w:b/>
          <w:bCs/>
          <w:lang w:bidi="ru-RU"/>
        </w:rPr>
        <w:lastRenderedPageBreak/>
        <w:t>Приложение 1</w:t>
      </w:r>
      <w:r>
        <w:rPr>
          <w:lang w:bidi="ru-RU"/>
        </w:rPr>
        <w:t xml:space="preserve"> </w:t>
      </w:r>
      <w:r>
        <w:rPr>
          <w:lang w:bidi="ru-RU"/>
        </w:rPr>
        <w:br/>
        <w:t xml:space="preserve">к Правилам благоустройства территории сельского поселения </w:t>
      </w:r>
      <w:proofErr w:type="spellStart"/>
      <w:r>
        <w:t>Пискалы</w:t>
      </w:r>
      <w:proofErr w:type="spellEnd"/>
      <w:r>
        <w:rPr>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proofErr w:type="spellStart"/>
      <w:r>
        <w:t>Пискалы</w:t>
      </w:r>
      <w:proofErr w:type="spellEnd"/>
      <w:r>
        <w:t xml:space="preserve"> </w:t>
      </w:r>
      <w:r>
        <w:rPr>
          <w:lang w:bidi="ru-RU"/>
        </w:rPr>
        <w:t xml:space="preserve">муниципального района Ставропольский Самарской области от </w:t>
      </w:r>
      <w:r w:rsidR="009D6479">
        <w:rPr>
          <w:u w:val="single"/>
          <w:lang w:bidi="ru-RU"/>
        </w:rPr>
        <w:t>20.08</w:t>
      </w:r>
      <w:r w:rsidRPr="009D6479">
        <w:rPr>
          <w:u w:val="single"/>
          <w:lang w:bidi="ru-RU"/>
        </w:rPr>
        <w:t>.20</w:t>
      </w:r>
      <w:r w:rsidR="009D6479">
        <w:rPr>
          <w:u w:val="single"/>
          <w:lang w:bidi="ru-RU"/>
        </w:rPr>
        <w:t>24</w:t>
      </w:r>
      <w:r w:rsidRPr="009D6479">
        <w:rPr>
          <w:u w:val="single"/>
          <w:lang w:bidi="ru-RU"/>
        </w:rPr>
        <w:t xml:space="preserve"> г.</w:t>
      </w:r>
      <w:r w:rsidRPr="009D6479">
        <w:rPr>
          <w:lang w:bidi="ru-RU"/>
        </w:rPr>
        <w:t xml:space="preserve">№ </w:t>
      </w:r>
      <w:r w:rsidR="009D6479">
        <w:rPr>
          <w:u w:val="single"/>
          <w:lang w:bidi="ru-RU"/>
        </w:rPr>
        <w:t>124</w:t>
      </w:r>
    </w:p>
    <w:p w:rsidR="00635F8F" w:rsidRDefault="00635F8F" w:rsidP="00635F8F">
      <w:pPr>
        <w:tabs>
          <w:tab w:val="left" w:leader="underscore" w:pos="5487"/>
          <w:tab w:val="left" w:leader="underscore" w:pos="7897"/>
          <w:tab w:val="left" w:leader="underscore" w:pos="9315"/>
        </w:tabs>
        <w:spacing w:before="760" w:after="540"/>
        <w:ind w:left="3260"/>
        <w:jc w:val="right"/>
        <w:rPr>
          <w:lang w:bidi="ru-RU"/>
        </w:rPr>
      </w:pPr>
    </w:p>
    <w:p w:rsidR="00635F8F" w:rsidRDefault="00635F8F" w:rsidP="00635F8F">
      <w:pPr>
        <w:jc w:val="center"/>
        <w:rPr>
          <w:lang w:bidi="ru-RU"/>
        </w:rPr>
      </w:pPr>
      <w:r>
        <w:rPr>
          <w:lang w:bidi="ru-RU"/>
        </w:rPr>
        <w:t>СОГЛАШЕНИЕ</w:t>
      </w:r>
    </w:p>
    <w:p w:rsidR="00635F8F" w:rsidRDefault="00635F8F" w:rsidP="00635F8F">
      <w:pPr>
        <w:spacing w:after="260"/>
        <w:jc w:val="center"/>
        <w:rPr>
          <w:lang w:bidi="ru-RU"/>
        </w:rPr>
      </w:pPr>
      <w:r>
        <w:rPr>
          <w:lang w:bidi="ru-RU"/>
        </w:rPr>
        <w:t>О ЗАКРЕПЛЕНИИ ПРИЛЕГАЮЩЕЙ ТЕРРИТОРИИ</w:t>
      </w:r>
      <w:r>
        <w:rPr>
          <w:lang w:bidi="ru-RU"/>
        </w:rPr>
        <w:br/>
        <w:t>В УСТАНОВЛЕННЫХ ГРАНИЦАХ</w:t>
      </w:r>
    </w:p>
    <w:p w:rsidR="00635F8F" w:rsidRDefault="00635F8F" w:rsidP="00635F8F">
      <w:pPr>
        <w:tabs>
          <w:tab w:val="left" w:leader="underscore" w:pos="3000"/>
          <w:tab w:val="left" w:leader="underscore" w:pos="6835"/>
          <w:tab w:val="left" w:leader="underscore" w:pos="8578"/>
        </w:tabs>
        <w:spacing w:after="260" w:line="208" w:lineRule="auto"/>
        <w:jc w:val="both"/>
        <w:rPr>
          <w:sz w:val="16"/>
          <w:szCs w:val="16"/>
          <w:lang w:bidi="ru-RU"/>
        </w:rPr>
      </w:pPr>
      <w:r>
        <w:rPr>
          <w:lang w:bidi="ru-RU"/>
        </w:rPr>
        <w:tab/>
        <w:t xml:space="preserve"> «</w:t>
      </w:r>
      <w:r>
        <w:rPr>
          <w:lang w:bidi="ru-RU"/>
        </w:rPr>
        <w:tab/>
        <w:t xml:space="preserve">» </w:t>
      </w:r>
      <w:r>
        <w:rPr>
          <w:lang w:bidi="ru-RU"/>
        </w:rPr>
        <w:tab/>
        <w:t xml:space="preserve"> </w:t>
      </w:r>
      <w:r>
        <w:rPr>
          <w:color w:val="FF0000"/>
          <w:lang w:bidi="ru-RU"/>
        </w:rPr>
        <w:t>20__</w:t>
      </w:r>
      <w:r>
        <w:rPr>
          <w:lang w:bidi="ru-RU"/>
        </w:rPr>
        <w:t xml:space="preserve"> г. </w:t>
      </w:r>
      <w:r>
        <w:rPr>
          <w:sz w:val="16"/>
          <w:szCs w:val="16"/>
          <w:lang w:bidi="ru-RU"/>
        </w:rPr>
        <w:t>наименование населенного пункта</w:t>
      </w:r>
    </w:p>
    <w:p w:rsidR="00635F8F" w:rsidRDefault="00635F8F" w:rsidP="00635F8F">
      <w:pPr>
        <w:tabs>
          <w:tab w:val="left" w:leader="underscore" w:pos="9315"/>
        </w:tabs>
        <w:jc w:val="both"/>
        <w:rPr>
          <w:lang w:bidi="ru-RU"/>
        </w:rPr>
      </w:pPr>
      <w:r>
        <w:rPr>
          <w:lang w:bidi="ru-RU"/>
        </w:rPr>
        <w:t xml:space="preserve">Администрация сельского поселения </w:t>
      </w:r>
      <w:proofErr w:type="spellStart"/>
      <w:r>
        <w:t>Пискалы</w:t>
      </w:r>
      <w:proofErr w:type="spellEnd"/>
      <w:r>
        <w:rPr>
          <w:lang w:bidi="ru-RU"/>
        </w:rPr>
        <w:t xml:space="preserve"> муниципального района </w:t>
      </w:r>
      <w:proofErr w:type="gramStart"/>
      <w:r>
        <w:rPr>
          <w:lang w:bidi="ru-RU"/>
        </w:rPr>
        <w:t>Ставропольский</w:t>
      </w:r>
      <w:proofErr w:type="gramEnd"/>
      <w:r>
        <w:rPr>
          <w:lang w:bidi="ru-RU"/>
        </w:rPr>
        <w:t xml:space="preserve"> Самарской области в лице Главы сельского поселения</w:t>
      </w:r>
      <w:r w:rsidRPr="00720F91">
        <w:t xml:space="preserve"> </w:t>
      </w:r>
      <w:proofErr w:type="spellStart"/>
      <w:r>
        <w:t>Пискалы</w:t>
      </w:r>
      <w:proofErr w:type="spellEnd"/>
      <w:r>
        <w:rPr>
          <w:lang w:bidi="ru-RU"/>
        </w:rPr>
        <w:t xml:space="preserve"> муниципального района Ставропольский Самарской области, действующего на основании Устава сельского поселения </w:t>
      </w:r>
      <w:proofErr w:type="spellStart"/>
      <w:r>
        <w:t>Пискалы</w:t>
      </w:r>
      <w:proofErr w:type="spellEnd"/>
      <w:r>
        <w:rPr>
          <w:lang w:bidi="ru-RU"/>
        </w:rPr>
        <w:t xml:space="preserve"> муниципального района Ставропольский Самарской области, именуемая в дальнейшем — Администрация, с одной стороны, и </w:t>
      </w:r>
      <w:r>
        <w:rPr>
          <w:lang w:bidi="ru-RU"/>
        </w:rPr>
        <w:tab/>
        <w:t xml:space="preserve"> в лице </w:t>
      </w:r>
      <w:r>
        <w:rPr>
          <w:lang w:bidi="ru-RU"/>
        </w:rPr>
        <w:tab/>
        <w:t>, действующего на</w:t>
      </w:r>
    </w:p>
    <w:p w:rsidR="00635F8F" w:rsidRDefault="00635F8F" w:rsidP="00635F8F">
      <w:pPr>
        <w:tabs>
          <w:tab w:val="left" w:leader="underscore" w:pos="3658"/>
        </w:tabs>
        <w:jc w:val="both"/>
        <w:rPr>
          <w:lang w:bidi="ru-RU"/>
        </w:rPr>
      </w:pPr>
      <w:r>
        <w:rPr>
          <w:lang w:bidi="ru-RU"/>
        </w:rPr>
        <w:t xml:space="preserve">основании </w:t>
      </w:r>
      <w:r>
        <w:rPr>
          <w:lang w:bidi="ru-RU"/>
        </w:rPr>
        <w:tab/>
      </w:r>
      <w:r>
        <w:rPr>
          <w:vertAlign w:val="superscript"/>
          <w:lang w:bidi="ru-RU"/>
        </w:rPr>
        <w:footnoteReference w:id="1"/>
      </w:r>
      <w:r>
        <w:rPr>
          <w:lang w:bidi="ru-RU"/>
        </w:rPr>
        <w:t xml:space="preserve">, </w:t>
      </w:r>
      <w:proofErr w:type="gramStart"/>
      <w:r>
        <w:rPr>
          <w:lang w:bidi="ru-RU"/>
        </w:rPr>
        <w:t>именуемое</w:t>
      </w:r>
      <w:proofErr w:type="gramEnd"/>
      <w:r>
        <w:rPr>
          <w:lang w:bidi="ru-RU"/>
        </w:rPr>
        <w:t xml:space="preserve"> в дальнейшем — Гражданин или</w:t>
      </w:r>
    </w:p>
    <w:p w:rsidR="00635F8F" w:rsidRDefault="00635F8F" w:rsidP="00635F8F">
      <w:pPr>
        <w:spacing w:after="260"/>
        <w:jc w:val="both"/>
        <w:rPr>
          <w:lang w:bidi="ru-RU"/>
        </w:rPr>
      </w:pPr>
      <w:r>
        <w:rPr>
          <w:lang w:bidi="ru-RU"/>
        </w:rPr>
        <w:t>Организация (</w:t>
      </w:r>
      <w:r>
        <w:rPr>
          <w:i/>
          <w:iCs/>
          <w:lang w:bidi="ru-RU"/>
        </w:rPr>
        <w:t>в зависимости от статуса здесь и далее по тексту необходимое условное обозначение следует подчеркнуть</w:t>
      </w:r>
      <w:r>
        <w:rPr>
          <w:lang w:bidi="ru-RU"/>
        </w:rPr>
        <w:t>), с другой стороны, заключили настоящее соглашение о нижеследующем:</w:t>
      </w:r>
    </w:p>
    <w:p w:rsidR="00635F8F" w:rsidRDefault="00635F8F" w:rsidP="00635F8F">
      <w:pPr>
        <w:widowControl w:val="0"/>
        <w:numPr>
          <w:ilvl w:val="0"/>
          <w:numId w:val="36"/>
        </w:numPr>
        <w:tabs>
          <w:tab w:val="left" w:pos="334"/>
        </w:tabs>
        <w:spacing w:after="260"/>
        <w:jc w:val="center"/>
        <w:rPr>
          <w:lang w:bidi="ru-RU"/>
        </w:rPr>
      </w:pPr>
      <w:r>
        <w:rPr>
          <w:lang w:bidi="ru-RU"/>
        </w:rPr>
        <w:t>Предмет соглашения</w:t>
      </w:r>
    </w:p>
    <w:p w:rsidR="00635F8F" w:rsidRDefault="00635F8F" w:rsidP="00635F8F">
      <w:pPr>
        <w:tabs>
          <w:tab w:val="left" w:leader="underscore" w:pos="2314"/>
        </w:tabs>
        <w:jc w:val="both"/>
        <w:rPr>
          <w:lang w:bidi="ru-RU"/>
        </w:rPr>
      </w:pPr>
      <w:r>
        <w:rPr>
          <w:lang w:bidi="ru-RU"/>
        </w:rPr>
        <w:t xml:space="preserve">Администрация обязуется закрепить за Гражданином или Организацией территорию площадью </w:t>
      </w:r>
      <w:r>
        <w:rPr>
          <w:lang w:bidi="ru-RU"/>
        </w:rPr>
        <w:tab/>
        <w:t>, прилегающую к зданию, строению, сооружению, земельному</w:t>
      </w:r>
    </w:p>
    <w:p w:rsidR="00635F8F" w:rsidRDefault="00635F8F" w:rsidP="00635F8F">
      <w:pPr>
        <w:tabs>
          <w:tab w:val="left" w:leader="underscore" w:pos="1987"/>
          <w:tab w:val="left" w:leader="underscore" w:pos="4976"/>
          <w:tab w:val="left" w:leader="underscore" w:pos="5539"/>
        </w:tabs>
        <w:jc w:val="both"/>
        <w:rPr>
          <w:lang w:bidi="ru-RU"/>
        </w:rPr>
      </w:pPr>
      <w:r>
        <w:rPr>
          <w:lang w:bidi="ru-RU"/>
        </w:rPr>
        <w:t xml:space="preserve">участку </w:t>
      </w:r>
      <w:r>
        <w:rPr>
          <w:i/>
          <w:iCs/>
          <w:lang w:bidi="ru-RU"/>
        </w:rPr>
        <w:t>(необходимый вид объекта следует подчеркнуть)</w:t>
      </w:r>
      <w:r>
        <w:rPr>
          <w:lang w:bidi="ru-RU"/>
        </w:rPr>
        <w:t xml:space="preserve">, расположенному по адресу: </w:t>
      </w:r>
      <w:r>
        <w:rPr>
          <w:lang w:bidi="ru-RU"/>
        </w:rPr>
        <w:tab/>
        <w:t xml:space="preserve">, ул. </w:t>
      </w:r>
      <w:r>
        <w:rPr>
          <w:lang w:bidi="ru-RU"/>
        </w:rPr>
        <w:tab/>
        <w:t xml:space="preserve">, </w:t>
      </w:r>
      <w:r>
        <w:rPr>
          <w:lang w:bidi="ru-RU"/>
        </w:rPr>
        <w:tab/>
        <w:t>, принадлежащему Гражданину или Организации на праве</w:t>
      </w:r>
      <w:r>
        <w:rPr>
          <w:vertAlign w:val="superscript"/>
          <w:lang w:bidi="ru-RU"/>
        </w:rPr>
        <w:footnoteReference w:id="2"/>
      </w:r>
      <w:r>
        <w:rPr>
          <w:lang w:bidi="ru-RU"/>
        </w:rPr>
        <w:t xml:space="preserve"> </w:t>
      </w:r>
      <w:r>
        <w:rPr>
          <w:lang w:bidi="ru-RU"/>
        </w:rPr>
        <w:tab/>
        <w:t xml:space="preserve"> </w:t>
      </w:r>
      <w:proofErr w:type="gramStart"/>
      <w:r>
        <w:rPr>
          <w:lang w:bidi="ru-RU"/>
        </w:rPr>
        <w:t>согласно карты-схемы</w:t>
      </w:r>
      <w:proofErr w:type="gramEnd"/>
      <w:r>
        <w:rPr>
          <w:lang w:bidi="ru-RU"/>
        </w:rPr>
        <w:t>, являющейся</w:t>
      </w:r>
    </w:p>
    <w:p w:rsidR="00635F8F" w:rsidRDefault="00635F8F" w:rsidP="00635F8F">
      <w:pPr>
        <w:tabs>
          <w:tab w:val="left" w:leader="underscore" w:pos="9315"/>
        </w:tabs>
        <w:jc w:val="both"/>
        <w:rPr>
          <w:lang w:bidi="ru-RU"/>
        </w:rPr>
      </w:pPr>
      <w:proofErr w:type="gramStart"/>
      <w:r>
        <w:rPr>
          <w:lang w:bidi="ru-RU"/>
        </w:rPr>
        <w:t xml:space="preserve">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Правилами благоустройства территории сельского поселения </w:t>
      </w:r>
      <w:proofErr w:type="spellStart"/>
      <w:r>
        <w:t>Пискалы</w:t>
      </w:r>
      <w:proofErr w:type="spellEnd"/>
      <w:r>
        <w:rPr>
          <w:lang w:bidi="ru-RU"/>
        </w:rPr>
        <w:t xml:space="preserve"> муниципального района Ставропольский Самарской области, утвержденными решением Собрания представителей сельского поселения </w:t>
      </w:r>
      <w:proofErr w:type="spellStart"/>
      <w:r>
        <w:t>Пискалы</w:t>
      </w:r>
      <w:proofErr w:type="spellEnd"/>
      <w:r>
        <w:rPr>
          <w:lang w:bidi="ru-RU"/>
        </w:rPr>
        <w:t xml:space="preserve"> муниципального района Ставропольский Самарской области от «_____»_____ 2019 года №____ (далее — Правила).</w:t>
      </w:r>
      <w:proofErr w:type="gramEnd"/>
    </w:p>
    <w:p w:rsidR="00635F8F" w:rsidRDefault="00635F8F" w:rsidP="00635F8F">
      <w:pPr>
        <w:widowControl w:val="0"/>
        <w:numPr>
          <w:ilvl w:val="0"/>
          <w:numId w:val="36"/>
        </w:numPr>
        <w:tabs>
          <w:tab w:val="left" w:pos="339"/>
        </w:tabs>
        <w:spacing w:after="260"/>
        <w:jc w:val="center"/>
        <w:rPr>
          <w:lang w:bidi="ru-RU"/>
        </w:rPr>
      </w:pPr>
      <w:r>
        <w:rPr>
          <w:lang w:bidi="ru-RU"/>
        </w:rPr>
        <w:t>Обязанности сторон</w:t>
      </w:r>
    </w:p>
    <w:p w:rsidR="00635F8F" w:rsidRDefault="00635F8F" w:rsidP="00635F8F">
      <w:pPr>
        <w:widowControl w:val="0"/>
        <w:numPr>
          <w:ilvl w:val="1"/>
          <w:numId w:val="36"/>
        </w:numPr>
        <w:tabs>
          <w:tab w:val="left" w:pos="523"/>
        </w:tabs>
        <w:spacing w:after="260"/>
        <w:jc w:val="both"/>
        <w:rPr>
          <w:lang w:bidi="ru-RU"/>
        </w:rPr>
      </w:pPr>
      <w:r>
        <w:rPr>
          <w:lang w:bidi="ru-RU"/>
        </w:rPr>
        <w:lastRenderedPageBreak/>
        <w:t xml:space="preserve">Администрация в пределах своей компетенции имеет право осуществлять </w:t>
      </w:r>
      <w:proofErr w:type="gramStart"/>
      <w:r>
        <w:rPr>
          <w:lang w:bidi="ru-RU"/>
        </w:rPr>
        <w:t>контроль за</w:t>
      </w:r>
      <w:proofErr w:type="gramEnd"/>
      <w:r>
        <w:rPr>
          <w:lang w:bidi="ru-RU"/>
        </w:rPr>
        <w:t xml:space="preserve"> содержанием и использованием прилегающей территории в соответствии с законодательством Российской Федерации, санитарными нормами и правилами, а также Правилами.</w:t>
      </w:r>
    </w:p>
    <w:p w:rsidR="00635F8F" w:rsidRDefault="00635F8F" w:rsidP="00635F8F">
      <w:pPr>
        <w:widowControl w:val="0"/>
        <w:numPr>
          <w:ilvl w:val="1"/>
          <w:numId w:val="36"/>
        </w:numPr>
        <w:tabs>
          <w:tab w:val="left" w:pos="523"/>
        </w:tabs>
        <w:jc w:val="both"/>
        <w:rPr>
          <w:lang w:bidi="ru-RU"/>
        </w:rPr>
      </w:pPr>
      <w:r>
        <w:rPr>
          <w:lang w:bidi="ru-RU"/>
        </w:rPr>
        <w:t>Администрация обязуется:</w:t>
      </w:r>
    </w:p>
    <w:p w:rsidR="00635F8F" w:rsidRDefault="00635F8F" w:rsidP="00635F8F">
      <w:pPr>
        <w:widowControl w:val="0"/>
        <w:numPr>
          <w:ilvl w:val="2"/>
          <w:numId w:val="36"/>
        </w:numPr>
        <w:tabs>
          <w:tab w:val="left" w:pos="726"/>
        </w:tabs>
        <w:spacing w:after="260"/>
        <w:jc w:val="both"/>
        <w:rPr>
          <w:lang w:bidi="ru-RU"/>
        </w:rPr>
      </w:pPr>
      <w:r>
        <w:rPr>
          <w:lang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635F8F" w:rsidRDefault="00635F8F" w:rsidP="00635F8F">
      <w:pPr>
        <w:widowControl w:val="0"/>
        <w:numPr>
          <w:ilvl w:val="1"/>
          <w:numId w:val="36"/>
        </w:numPr>
        <w:tabs>
          <w:tab w:val="left" w:pos="523"/>
        </w:tabs>
        <w:jc w:val="both"/>
        <w:rPr>
          <w:lang w:bidi="ru-RU"/>
        </w:rPr>
      </w:pPr>
      <w:r>
        <w:rPr>
          <w:lang w:bidi="ru-RU"/>
        </w:rPr>
        <w:t>Гражданин или Организация вправе:</w:t>
      </w:r>
    </w:p>
    <w:p w:rsidR="00635F8F" w:rsidRDefault="00635F8F" w:rsidP="00635F8F">
      <w:pPr>
        <w:widowControl w:val="0"/>
        <w:numPr>
          <w:ilvl w:val="2"/>
          <w:numId w:val="36"/>
        </w:numPr>
        <w:tabs>
          <w:tab w:val="left" w:pos="726"/>
        </w:tabs>
        <w:jc w:val="both"/>
        <w:rPr>
          <w:lang w:bidi="ru-RU"/>
        </w:rPr>
      </w:pPr>
      <w:r>
        <w:rPr>
          <w:lang w:bidi="ru-RU"/>
        </w:rPr>
        <w:t>Осуществлять содержание и уборку прилегающей территории любыми не запрещенными законодательством и Правилами способами и в любых формах.</w:t>
      </w:r>
    </w:p>
    <w:p w:rsidR="00635F8F" w:rsidRDefault="00635F8F" w:rsidP="00635F8F">
      <w:pPr>
        <w:widowControl w:val="0"/>
        <w:numPr>
          <w:ilvl w:val="2"/>
          <w:numId w:val="36"/>
        </w:numPr>
        <w:tabs>
          <w:tab w:val="left" w:pos="763"/>
        </w:tabs>
        <w:spacing w:after="260"/>
        <w:jc w:val="both"/>
        <w:rPr>
          <w:lang w:bidi="ru-RU"/>
        </w:rPr>
      </w:pPr>
      <w:r>
        <w:rPr>
          <w:lang w:bidi="ru-RU"/>
        </w:rPr>
        <w:t xml:space="preserve">Ходатайствовать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Pr>
          <w:i/>
          <w:iCs/>
          <w:lang w:bidi="ru-RU"/>
        </w:rPr>
        <w:t>(необходимый вид объекта следует подчеркнуть)</w:t>
      </w:r>
      <w:r>
        <w:rPr>
          <w:lang w:bidi="ru-RU"/>
        </w:rPr>
        <w:t>, к которому прилегает закрепленная территория.</w:t>
      </w:r>
    </w:p>
    <w:p w:rsidR="00635F8F" w:rsidRDefault="00635F8F" w:rsidP="00635F8F">
      <w:pPr>
        <w:widowControl w:val="0"/>
        <w:numPr>
          <w:ilvl w:val="1"/>
          <w:numId w:val="37"/>
        </w:numPr>
        <w:tabs>
          <w:tab w:val="left" w:pos="523"/>
        </w:tabs>
        <w:jc w:val="both"/>
        <w:rPr>
          <w:lang w:bidi="ru-RU"/>
        </w:rPr>
      </w:pPr>
      <w:r>
        <w:rPr>
          <w:lang w:bidi="ru-RU"/>
        </w:rPr>
        <w:t>Гражданин или Организация обязуется:</w:t>
      </w:r>
    </w:p>
    <w:p w:rsidR="00635F8F" w:rsidRDefault="00635F8F" w:rsidP="00635F8F">
      <w:pPr>
        <w:widowControl w:val="0"/>
        <w:numPr>
          <w:ilvl w:val="2"/>
          <w:numId w:val="37"/>
        </w:numPr>
        <w:tabs>
          <w:tab w:val="left" w:pos="726"/>
        </w:tabs>
        <w:jc w:val="both"/>
        <w:rPr>
          <w:lang w:bidi="ru-RU"/>
        </w:rPr>
      </w:pPr>
      <w:r>
        <w:rPr>
          <w:lang w:bidi="ru-RU"/>
        </w:rPr>
        <w:t>Осуществлять содержание и благоустройство закрепленной прилегающей территории в соответствии с Правилами.</w:t>
      </w:r>
    </w:p>
    <w:p w:rsidR="00635F8F" w:rsidRDefault="00635F8F" w:rsidP="00635F8F">
      <w:pPr>
        <w:widowControl w:val="0"/>
        <w:numPr>
          <w:ilvl w:val="2"/>
          <w:numId w:val="37"/>
        </w:numPr>
        <w:tabs>
          <w:tab w:val="left" w:pos="726"/>
        </w:tabs>
        <w:jc w:val="both"/>
        <w:rPr>
          <w:lang w:bidi="ru-RU"/>
        </w:rPr>
      </w:pPr>
      <w:r>
        <w:rPr>
          <w:lang w:bidi="ru-RU"/>
        </w:rPr>
        <w:t>Самостоятельно или посредством привлечения специализированных организаций за счет собственных средств:</w:t>
      </w:r>
    </w:p>
    <w:p w:rsidR="00635F8F" w:rsidRDefault="00635F8F" w:rsidP="00635F8F">
      <w:pPr>
        <w:widowControl w:val="0"/>
        <w:numPr>
          <w:ilvl w:val="3"/>
          <w:numId w:val="37"/>
        </w:numPr>
        <w:tabs>
          <w:tab w:val="left" w:pos="883"/>
        </w:tabs>
        <w:jc w:val="both"/>
        <w:rPr>
          <w:lang w:bidi="ru-RU"/>
        </w:rPr>
      </w:pPr>
      <w:r>
        <w:rPr>
          <w:lang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635F8F" w:rsidRDefault="00635F8F" w:rsidP="00635F8F">
      <w:pPr>
        <w:widowControl w:val="0"/>
        <w:numPr>
          <w:ilvl w:val="3"/>
          <w:numId w:val="37"/>
        </w:numPr>
        <w:tabs>
          <w:tab w:val="left" w:pos="883"/>
        </w:tabs>
        <w:jc w:val="both"/>
        <w:rPr>
          <w:lang w:bidi="ru-RU"/>
        </w:rPr>
      </w:pPr>
      <w:r>
        <w:rPr>
          <w:lang w:bidi="ru-RU"/>
        </w:rPr>
        <w:t>очищать прилегающие территории от снега и наледи на всю ширину тротуара для обеспечения свободного и безопасного прохода граждан;</w:t>
      </w:r>
    </w:p>
    <w:p w:rsidR="00635F8F" w:rsidRDefault="00635F8F" w:rsidP="00635F8F">
      <w:pPr>
        <w:widowControl w:val="0"/>
        <w:numPr>
          <w:ilvl w:val="3"/>
          <w:numId w:val="37"/>
        </w:numPr>
        <w:tabs>
          <w:tab w:val="left" w:pos="883"/>
        </w:tabs>
        <w:jc w:val="both"/>
        <w:rPr>
          <w:lang w:bidi="ru-RU"/>
        </w:rPr>
      </w:pPr>
      <w:r>
        <w:rPr>
          <w:lang w:bidi="ru-RU"/>
        </w:rPr>
        <w:t xml:space="preserve">обрабатывать прилегающие территории </w:t>
      </w:r>
      <w:proofErr w:type="spellStart"/>
      <w:r>
        <w:rPr>
          <w:lang w:bidi="ru-RU"/>
        </w:rPr>
        <w:t>противогололедными</w:t>
      </w:r>
      <w:proofErr w:type="spellEnd"/>
      <w:r>
        <w:rPr>
          <w:lang w:bidi="ru-RU"/>
        </w:rPr>
        <w:t xml:space="preserve"> реагентами с учетом требований Правил;</w:t>
      </w:r>
    </w:p>
    <w:p w:rsidR="00635F8F" w:rsidRDefault="00635F8F" w:rsidP="00635F8F">
      <w:pPr>
        <w:widowControl w:val="0"/>
        <w:numPr>
          <w:ilvl w:val="3"/>
          <w:numId w:val="37"/>
        </w:numPr>
        <w:tabs>
          <w:tab w:val="left" w:pos="883"/>
        </w:tabs>
        <w:jc w:val="both"/>
        <w:rPr>
          <w:lang w:bidi="ru-RU"/>
        </w:rPr>
      </w:pPr>
      <w:r>
        <w:rPr>
          <w:lang w:bidi="ru-RU"/>
        </w:rPr>
        <w:t>осуществлять покос травы и обрезку поросли;</w:t>
      </w:r>
    </w:p>
    <w:p w:rsidR="00635F8F" w:rsidRDefault="00635F8F" w:rsidP="00635F8F">
      <w:pPr>
        <w:widowControl w:val="0"/>
        <w:numPr>
          <w:ilvl w:val="3"/>
          <w:numId w:val="37"/>
        </w:numPr>
        <w:tabs>
          <w:tab w:val="left" w:pos="883"/>
        </w:tabs>
        <w:jc w:val="both"/>
        <w:rPr>
          <w:lang w:bidi="ru-RU"/>
        </w:rPr>
      </w:pPr>
      <w:r>
        <w:rPr>
          <w:lang w:bidi="ru-RU"/>
        </w:rPr>
        <w:t>устанавливать, ремонтировать, окрашивать урны, а также очищать урны по мере их заполнения.</w:t>
      </w:r>
    </w:p>
    <w:p w:rsidR="00635F8F" w:rsidRDefault="00635F8F" w:rsidP="00635F8F">
      <w:pPr>
        <w:widowControl w:val="0"/>
        <w:numPr>
          <w:ilvl w:val="2"/>
          <w:numId w:val="37"/>
        </w:numPr>
        <w:tabs>
          <w:tab w:val="left" w:pos="726"/>
        </w:tabs>
        <w:jc w:val="both"/>
        <w:rPr>
          <w:lang w:bidi="ru-RU"/>
        </w:rPr>
      </w:pPr>
      <w:r>
        <w:rPr>
          <w:lang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635F8F" w:rsidRDefault="00635F8F" w:rsidP="00635F8F">
      <w:pPr>
        <w:widowControl w:val="0"/>
        <w:numPr>
          <w:ilvl w:val="2"/>
          <w:numId w:val="37"/>
        </w:numPr>
        <w:tabs>
          <w:tab w:val="left" w:pos="726"/>
        </w:tabs>
        <w:jc w:val="both"/>
        <w:rPr>
          <w:lang w:bidi="ru-RU"/>
        </w:rPr>
      </w:pPr>
      <w:r>
        <w:rPr>
          <w:lang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635F8F" w:rsidRDefault="00635F8F" w:rsidP="00635F8F">
      <w:pPr>
        <w:widowControl w:val="0"/>
        <w:numPr>
          <w:ilvl w:val="2"/>
          <w:numId w:val="37"/>
        </w:numPr>
        <w:tabs>
          <w:tab w:val="left" w:pos="726"/>
          <w:tab w:val="left" w:leader="underscore" w:pos="6029"/>
        </w:tabs>
        <w:spacing w:after="260"/>
        <w:jc w:val="both"/>
        <w:rPr>
          <w:lang w:bidi="ru-RU"/>
        </w:rPr>
      </w:pPr>
      <w:r>
        <w:rPr>
          <w:lang w:bidi="ru-RU"/>
        </w:rPr>
        <w:t xml:space="preserve">Прочие условия </w:t>
      </w:r>
      <w:r>
        <w:rPr>
          <w:lang w:bidi="ru-RU"/>
        </w:rPr>
        <w:tab/>
        <w:t>.</w:t>
      </w:r>
    </w:p>
    <w:p w:rsidR="00635F8F" w:rsidRDefault="00635F8F" w:rsidP="00635F8F">
      <w:pPr>
        <w:widowControl w:val="0"/>
        <w:numPr>
          <w:ilvl w:val="0"/>
          <w:numId w:val="36"/>
        </w:numPr>
        <w:tabs>
          <w:tab w:val="left" w:pos="341"/>
        </w:tabs>
        <w:spacing w:after="260"/>
        <w:jc w:val="both"/>
        <w:rPr>
          <w:lang w:bidi="ru-RU"/>
        </w:rPr>
      </w:pPr>
      <w:r>
        <w:rPr>
          <w:lang w:bidi="ru-RU"/>
        </w:rPr>
        <w:t>Рассмотрение споров</w:t>
      </w:r>
    </w:p>
    <w:p w:rsidR="00635F8F" w:rsidRDefault="00635F8F" w:rsidP="00635F8F">
      <w:pPr>
        <w:widowControl w:val="0"/>
        <w:numPr>
          <w:ilvl w:val="1"/>
          <w:numId w:val="36"/>
        </w:numPr>
        <w:tabs>
          <w:tab w:val="left" w:pos="523"/>
        </w:tabs>
        <w:jc w:val="both"/>
        <w:rPr>
          <w:lang w:bidi="ru-RU"/>
        </w:rPr>
      </w:pPr>
      <w:r>
        <w:rPr>
          <w:lang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635F8F" w:rsidRDefault="00635F8F" w:rsidP="00635F8F">
      <w:pPr>
        <w:widowControl w:val="0"/>
        <w:numPr>
          <w:ilvl w:val="1"/>
          <w:numId w:val="36"/>
        </w:numPr>
        <w:tabs>
          <w:tab w:val="left" w:pos="523"/>
        </w:tabs>
        <w:spacing w:after="260"/>
        <w:jc w:val="both"/>
        <w:rPr>
          <w:lang w:bidi="ru-RU"/>
        </w:rPr>
      </w:pPr>
      <w:r>
        <w:rPr>
          <w:lang w:bidi="ru-RU"/>
        </w:rPr>
        <w:t>При разногласии споры разрешаются в судебном порядке в соответствии с законодательством Российской Федерации.</w:t>
      </w:r>
    </w:p>
    <w:p w:rsidR="00635F8F" w:rsidRDefault="00635F8F" w:rsidP="00635F8F">
      <w:pPr>
        <w:widowControl w:val="0"/>
        <w:numPr>
          <w:ilvl w:val="0"/>
          <w:numId w:val="36"/>
        </w:numPr>
        <w:tabs>
          <w:tab w:val="left" w:pos="341"/>
        </w:tabs>
        <w:spacing w:after="260"/>
        <w:jc w:val="center"/>
        <w:rPr>
          <w:lang w:bidi="ru-RU"/>
        </w:rPr>
      </w:pPr>
      <w:r>
        <w:rPr>
          <w:lang w:bidi="ru-RU"/>
        </w:rPr>
        <w:t>Срок действия соглашения</w:t>
      </w:r>
    </w:p>
    <w:p w:rsidR="00635F8F" w:rsidRDefault="00635F8F" w:rsidP="00635F8F">
      <w:pPr>
        <w:spacing w:after="260"/>
        <w:jc w:val="both"/>
        <w:rPr>
          <w:i/>
          <w:iCs/>
          <w:lang w:bidi="ru-RU"/>
        </w:rPr>
      </w:pPr>
      <w:r>
        <w:rPr>
          <w:lang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Pr>
          <w:i/>
          <w:iCs/>
          <w:lang w:bidi="ru-RU"/>
        </w:rPr>
        <w:t>(необходимый вид объекта следует подчеркнуть)</w:t>
      </w:r>
    </w:p>
    <w:p w:rsidR="00635F8F" w:rsidRDefault="00635F8F" w:rsidP="00635F8F">
      <w:pPr>
        <w:spacing w:after="260"/>
        <w:jc w:val="center"/>
        <w:rPr>
          <w:lang w:bidi="ru-RU"/>
        </w:rPr>
      </w:pPr>
      <w:r>
        <w:rPr>
          <w:lang w:bidi="ru-RU"/>
        </w:rPr>
        <w:lastRenderedPageBreak/>
        <w:t>5. Заключительные положения</w:t>
      </w:r>
    </w:p>
    <w:p w:rsidR="00635F8F" w:rsidRDefault="00635F8F" w:rsidP="00635F8F">
      <w:pPr>
        <w:jc w:val="both"/>
        <w:rPr>
          <w:lang w:bidi="ru-RU"/>
        </w:rPr>
      </w:pPr>
      <w:r>
        <w:rPr>
          <w:lang w:bidi="ru-RU"/>
        </w:rPr>
        <w:t xml:space="preserve">5.1. Изменение либо расторжение настоящего соглашения производится по письменному согласию сторон. При </w:t>
      </w:r>
      <w:proofErr w:type="spellStart"/>
      <w:r>
        <w:rPr>
          <w:lang w:bidi="ru-RU"/>
        </w:rPr>
        <w:t>недостижении</w:t>
      </w:r>
      <w:proofErr w:type="spellEnd"/>
      <w:r>
        <w:rPr>
          <w:lang w:bidi="ru-RU"/>
        </w:rPr>
        <w:t xml:space="preserve"> согласия изменение и расторжение соглашения осуществляются в порядке, установленном гражданским законодательством.</w:t>
      </w:r>
    </w:p>
    <w:p w:rsidR="00635F8F" w:rsidRDefault="00635F8F" w:rsidP="00635F8F">
      <w:pPr>
        <w:widowControl w:val="0"/>
        <w:numPr>
          <w:ilvl w:val="0"/>
          <w:numId w:val="38"/>
        </w:numPr>
        <w:tabs>
          <w:tab w:val="left" w:pos="553"/>
        </w:tabs>
        <w:jc w:val="both"/>
        <w:rPr>
          <w:lang w:bidi="ru-RU"/>
        </w:rPr>
      </w:pPr>
      <w:r>
        <w:rPr>
          <w:lang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635F8F" w:rsidRDefault="00635F8F" w:rsidP="00635F8F">
      <w:pPr>
        <w:widowControl w:val="0"/>
        <w:numPr>
          <w:ilvl w:val="0"/>
          <w:numId w:val="38"/>
        </w:numPr>
        <w:tabs>
          <w:tab w:val="left" w:pos="553"/>
        </w:tabs>
        <w:spacing w:after="260"/>
        <w:jc w:val="both"/>
        <w:rPr>
          <w:lang w:bidi="ru-RU"/>
        </w:rPr>
      </w:pPr>
      <w:r>
        <w:rPr>
          <w:lang w:bidi="ru-RU"/>
        </w:rPr>
        <w:t>Настоящее соглашение составлено в 2-х экземплярах, имеющих равную юридическую силу, первый из которых хранится у Гражданина или Организации, второй - в Администрации.</w:t>
      </w:r>
    </w:p>
    <w:p w:rsidR="00635F8F" w:rsidRDefault="00635F8F" w:rsidP="00635F8F">
      <w:pPr>
        <w:spacing w:after="260"/>
        <w:jc w:val="center"/>
        <w:rPr>
          <w:lang w:bidi="ru-RU"/>
        </w:rPr>
      </w:pPr>
      <w:r>
        <w:rPr>
          <w:lang w:bidi="ru-RU"/>
        </w:rPr>
        <w:t>Юридические адреса и контакты сторон</w:t>
      </w:r>
    </w:p>
    <w:p w:rsidR="00635F8F" w:rsidRDefault="00635F8F" w:rsidP="00635F8F">
      <w:pPr>
        <w:tabs>
          <w:tab w:val="left" w:pos="4294"/>
        </w:tabs>
        <w:spacing w:after="260"/>
        <w:ind w:firstLine="420"/>
        <w:rPr>
          <w:lang w:bidi="ru-RU"/>
        </w:rPr>
      </w:pPr>
      <w:r>
        <w:rPr>
          <w:lang w:bidi="ru-RU"/>
        </w:rPr>
        <w:t>Администрация:</w:t>
      </w:r>
      <w:r>
        <w:rPr>
          <w:lang w:bidi="ru-RU"/>
        </w:rPr>
        <w:tab/>
        <w:t>Гражданин или Организация</w:t>
      </w:r>
      <w:r>
        <w:rPr>
          <w:vertAlign w:val="superscript"/>
          <w:lang w:bidi="ru-RU"/>
        </w:rPr>
        <w:footnoteReference w:id="3"/>
      </w:r>
      <w:r>
        <w:rPr>
          <w:lang w:bidi="ru-RU"/>
        </w:rPr>
        <w:t>:</w:t>
      </w:r>
    </w:p>
    <w:p w:rsidR="00635F8F" w:rsidRDefault="00635F8F" w:rsidP="00635F8F">
      <w:pPr>
        <w:spacing w:after="740"/>
        <w:ind w:left="5160"/>
        <w:jc w:val="right"/>
        <w:rPr>
          <w:lang w:bidi="ru-RU"/>
        </w:rPr>
      </w:pPr>
    </w:p>
    <w:p w:rsidR="00635F8F" w:rsidRDefault="00635F8F" w:rsidP="00635F8F">
      <w:pPr>
        <w:jc w:val="right"/>
        <w:outlineLvl w:val="1"/>
        <w:rPr>
          <w:rFonts w:eastAsia="Calibri"/>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p>
    <w:p w:rsidR="00635F8F" w:rsidRDefault="00635F8F" w:rsidP="00635F8F">
      <w:pPr>
        <w:jc w:val="right"/>
        <w:outlineLvl w:val="1"/>
        <w:rPr>
          <w:lang w:eastAsia="en-US"/>
        </w:rPr>
      </w:pPr>
      <w:r>
        <w:rPr>
          <w:lang w:eastAsia="en-US"/>
        </w:rPr>
        <w:t>Приложение</w:t>
      </w:r>
    </w:p>
    <w:p w:rsidR="00635F8F" w:rsidRDefault="00635F8F" w:rsidP="00635F8F">
      <w:pPr>
        <w:jc w:val="right"/>
        <w:rPr>
          <w:lang w:eastAsia="en-US"/>
        </w:rPr>
      </w:pPr>
      <w:r>
        <w:rPr>
          <w:lang w:eastAsia="en-US"/>
        </w:rPr>
        <w:t>к соглашению</w:t>
      </w:r>
    </w:p>
    <w:p w:rsidR="00635F8F" w:rsidRDefault="00635F8F" w:rsidP="00635F8F">
      <w:pPr>
        <w:jc w:val="right"/>
        <w:rPr>
          <w:lang w:eastAsia="en-US"/>
        </w:rPr>
      </w:pPr>
      <w:r>
        <w:rPr>
          <w:lang w:eastAsia="en-US"/>
        </w:rPr>
        <w:t>о закреплении прилегающей территории</w:t>
      </w:r>
    </w:p>
    <w:p w:rsidR="00635F8F" w:rsidRDefault="00635F8F" w:rsidP="00635F8F">
      <w:pPr>
        <w:jc w:val="right"/>
        <w:rPr>
          <w:lang w:eastAsia="en-US"/>
        </w:rPr>
      </w:pPr>
      <w:r>
        <w:rPr>
          <w:lang w:eastAsia="en-US"/>
        </w:rPr>
        <w:t>в установленных границах</w:t>
      </w:r>
    </w:p>
    <w:p w:rsidR="00635F8F" w:rsidRDefault="00635F8F" w:rsidP="00635F8F">
      <w:pPr>
        <w:jc w:val="center"/>
        <w:rPr>
          <w:lang w:eastAsia="en-US"/>
        </w:rPr>
      </w:pPr>
      <w:bookmarkStart w:id="59" w:name="Par77"/>
      <w:bookmarkEnd w:id="59"/>
    </w:p>
    <w:p w:rsidR="00635F8F" w:rsidRDefault="00635F8F" w:rsidP="00635F8F">
      <w:pPr>
        <w:jc w:val="center"/>
        <w:rPr>
          <w:lang w:eastAsia="en-US"/>
        </w:rPr>
      </w:pPr>
      <w:r>
        <w:rPr>
          <w:lang w:eastAsia="en-US"/>
        </w:rPr>
        <w:t>КАРТА-СХЕМА ПРИЛЕГАЮЩЕЙ ТЕРРИТОРИИ</w:t>
      </w:r>
    </w:p>
    <w:p w:rsidR="00635F8F" w:rsidRDefault="00635F8F" w:rsidP="00635F8F">
      <w:pPr>
        <w:jc w:val="both"/>
        <w:rPr>
          <w:lang w:eastAsia="en-US"/>
        </w:rPr>
      </w:pPr>
      <w:r>
        <w:rPr>
          <w:lang w:eastAsia="en-US"/>
        </w:rPr>
        <w:t>1. Местоположение прилегающей территории</w:t>
      </w:r>
      <w:r>
        <w:rPr>
          <w:rStyle w:val="af7"/>
          <w:lang w:eastAsia="en-US"/>
        </w:rPr>
        <w:footnoteReference w:id="4"/>
      </w:r>
      <w:r>
        <w:rPr>
          <w:lang w:eastAsia="en-US"/>
        </w:rPr>
        <w:t xml:space="preserve"> (адрес)</w:t>
      </w:r>
    </w:p>
    <w:p w:rsidR="00635F8F" w:rsidRDefault="00635F8F" w:rsidP="00635F8F">
      <w:pPr>
        <w:jc w:val="both"/>
        <w:rPr>
          <w:lang w:eastAsia="en-US"/>
        </w:rPr>
      </w:pPr>
      <w:r>
        <w:rPr>
          <w:lang w:eastAsia="en-US"/>
        </w:rPr>
        <w:t>___________________________________________________________________________</w:t>
      </w:r>
    </w:p>
    <w:p w:rsidR="00635F8F" w:rsidRDefault="00635F8F" w:rsidP="00635F8F">
      <w:pPr>
        <w:jc w:val="both"/>
        <w:rPr>
          <w:lang w:eastAsia="en-US"/>
        </w:rPr>
      </w:pPr>
      <w:r>
        <w:rPr>
          <w:lang w:eastAsia="en-US"/>
        </w:rPr>
        <w:t>___________________________________________________________________________</w:t>
      </w:r>
    </w:p>
    <w:p w:rsidR="00635F8F" w:rsidRDefault="00635F8F" w:rsidP="00635F8F">
      <w:pPr>
        <w:jc w:val="both"/>
        <w:rPr>
          <w:lang w:eastAsia="en-US"/>
        </w:rPr>
      </w:pPr>
    </w:p>
    <w:p w:rsidR="00635F8F" w:rsidRDefault="00635F8F" w:rsidP="00635F8F">
      <w:pPr>
        <w:jc w:val="both"/>
        <w:rPr>
          <w:lang w:eastAsia="en-US"/>
        </w:rPr>
      </w:pPr>
      <w:r>
        <w:rPr>
          <w:lang w:eastAsia="en-US"/>
        </w:rPr>
        <w:t>2. Сведения о собственнике и (или) ином законном владельце здания, строения, сооружения, земельного участка, а также уполномоченном лице</w:t>
      </w:r>
      <w:r>
        <w:rPr>
          <w:rStyle w:val="af7"/>
          <w:lang w:eastAsia="en-US"/>
        </w:rPr>
        <w:footnoteReference w:id="5"/>
      </w:r>
      <w:r>
        <w:rPr>
          <w:lang w:eastAsia="en-US"/>
        </w:rPr>
        <w:t>:</w:t>
      </w:r>
    </w:p>
    <w:p w:rsidR="00635F8F" w:rsidRDefault="00635F8F" w:rsidP="00635F8F">
      <w:pPr>
        <w:jc w:val="both"/>
        <w:rPr>
          <w:lang w:eastAsia="en-US"/>
        </w:rPr>
      </w:pPr>
      <w:r>
        <w:rPr>
          <w:lang w:eastAsia="en-US"/>
        </w:rPr>
        <w:t>___________________________________________________________________________</w:t>
      </w:r>
    </w:p>
    <w:p w:rsidR="00635F8F" w:rsidRDefault="00635F8F" w:rsidP="00635F8F">
      <w:pPr>
        <w:jc w:val="both"/>
        <w:rPr>
          <w:lang w:eastAsia="en-US"/>
        </w:rPr>
      </w:pPr>
      <w:r>
        <w:rPr>
          <w:lang w:eastAsia="en-US"/>
        </w:rPr>
        <w:t>___________________________________________________________________________</w:t>
      </w:r>
    </w:p>
    <w:p w:rsidR="00635F8F" w:rsidRDefault="00635F8F" w:rsidP="00635F8F">
      <w:pPr>
        <w:jc w:val="both"/>
        <w:rPr>
          <w:lang w:eastAsia="en-US"/>
        </w:rPr>
      </w:pPr>
    </w:p>
    <w:p w:rsidR="00635F8F" w:rsidRDefault="00635F8F" w:rsidP="00635F8F">
      <w:pPr>
        <w:jc w:val="both"/>
        <w:rPr>
          <w:lang w:eastAsia="en-US"/>
        </w:rPr>
      </w:pPr>
      <w:r>
        <w:rPr>
          <w:lang w:eastAsia="en-US"/>
        </w:rPr>
        <w:t>3. Расстояние от здания, строения, сооружения, земельного участка или ограждения до границы прилегающей территории: ____________ (м)</w:t>
      </w:r>
      <w:r>
        <w:rPr>
          <w:rStyle w:val="af7"/>
          <w:lang w:eastAsia="en-US"/>
        </w:rPr>
        <w:footnoteReference w:id="6"/>
      </w:r>
    </w:p>
    <w:p w:rsidR="00635F8F" w:rsidRDefault="00635F8F" w:rsidP="00635F8F">
      <w:pPr>
        <w:jc w:val="both"/>
        <w:rPr>
          <w:lang w:eastAsia="en-US"/>
        </w:rPr>
      </w:pPr>
    </w:p>
    <w:p w:rsidR="00635F8F" w:rsidRDefault="00635F8F" w:rsidP="00635F8F">
      <w:pPr>
        <w:jc w:val="both"/>
        <w:rPr>
          <w:lang w:eastAsia="en-US"/>
        </w:rPr>
      </w:pPr>
      <w:r>
        <w:rPr>
          <w:lang w:eastAsia="en-US"/>
        </w:rPr>
        <w:t>4. Вид разрешенного использования земельного участка, по отношению к которому устанавливается прилегающая территория:</w:t>
      </w:r>
    </w:p>
    <w:p w:rsidR="00635F8F" w:rsidRDefault="00635F8F" w:rsidP="00635F8F">
      <w:pPr>
        <w:jc w:val="center"/>
        <w:rPr>
          <w:lang w:eastAsia="en-US"/>
        </w:rPr>
      </w:pPr>
      <w:r>
        <w:rPr>
          <w:lang w:eastAsia="en-US"/>
        </w:rPr>
        <w:t>_____________________________________________________________________________</w:t>
      </w:r>
    </w:p>
    <w:p w:rsidR="00635F8F" w:rsidRDefault="00635F8F" w:rsidP="00635F8F">
      <w:pPr>
        <w:jc w:val="center"/>
        <w:rPr>
          <w:sz w:val="20"/>
          <w:szCs w:val="20"/>
          <w:lang w:eastAsia="en-US"/>
        </w:rPr>
      </w:pPr>
      <w:r>
        <w:rPr>
          <w:sz w:val="20"/>
          <w:szCs w:val="20"/>
          <w:lang w:eastAsia="en-US"/>
        </w:rPr>
        <w:t>(при наличии)</w:t>
      </w:r>
    </w:p>
    <w:p w:rsidR="00635F8F" w:rsidRDefault="00635F8F" w:rsidP="00635F8F">
      <w:pPr>
        <w:jc w:val="both"/>
        <w:rPr>
          <w:lang w:eastAsia="en-US"/>
        </w:rPr>
      </w:pPr>
      <w:r>
        <w:rPr>
          <w:lang w:eastAsia="en-US"/>
        </w:rPr>
        <w:t>_____________________________________________________________________________</w:t>
      </w:r>
    </w:p>
    <w:p w:rsidR="00635F8F" w:rsidRDefault="00635F8F" w:rsidP="00635F8F">
      <w:pPr>
        <w:jc w:val="both"/>
        <w:rPr>
          <w:lang w:eastAsia="en-US"/>
        </w:rPr>
      </w:pPr>
    </w:p>
    <w:p w:rsidR="00635F8F" w:rsidRDefault="00635F8F" w:rsidP="00635F8F">
      <w:pPr>
        <w:jc w:val="both"/>
        <w:rPr>
          <w:lang w:eastAsia="en-US"/>
        </w:rPr>
      </w:pPr>
      <w:r>
        <w:rPr>
          <w:lang w:eastAsia="en-US"/>
        </w:rPr>
        <w:t>5. Наличие объектов (в том числе благоустройства), расположенных на прилегающей территории, с их описанием</w:t>
      </w:r>
      <w:r>
        <w:rPr>
          <w:rStyle w:val="af7"/>
          <w:lang w:eastAsia="en-US"/>
        </w:rPr>
        <w:footnoteReference w:id="7"/>
      </w:r>
    </w:p>
    <w:p w:rsidR="00635F8F" w:rsidRDefault="00635F8F" w:rsidP="00635F8F">
      <w:pPr>
        <w:jc w:val="both"/>
        <w:rPr>
          <w:lang w:eastAsia="en-US"/>
        </w:rPr>
      </w:pPr>
      <w:r>
        <w:rPr>
          <w:lang w:eastAsia="en-US"/>
        </w:rPr>
        <w:t>___________________________________________________________________________</w:t>
      </w:r>
    </w:p>
    <w:p w:rsidR="00635F8F" w:rsidRDefault="00635F8F" w:rsidP="00635F8F">
      <w:pPr>
        <w:jc w:val="both"/>
        <w:rPr>
          <w:lang w:eastAsia="en-US"/>
        </w:rPr>
      </w:pPr>
      <w:r>
        <w:rPr>
          <w:lang w:eastAsia="en-US"/>
        </w:rPr>
        <w:t>___________________________________________________________________________</w:t>
      </w:r>
    </w:p>
    <w:p w:rsidR="00635F8F" w:rsidRDefault="00635F8F" w:rsidP="00635F8F">
      <w:pPr>
        <w:jc w:val="both"/>
        <w:rPr>
          <w:lang w:eastAsia="en-US"/>
        </w:rPr>
      </w:pPr>
    </w:p>
    <w:p w:rsidR="00635F8F" w:rsidRDefault="00635F8F" w:rsidP="00635F8F">
      <w:pPr>
        <w:jc w:val="both"/>
        <w:rPr>
          <w:lang w:eastAsia="en-US"/>
        </w:rPr>
      </w:pPr>
      <w:r>
        <w:rPr>
          <w:lang w:eastAsia="en-US"/>
        </w:rPr>
        <w:t xml:space="preserve">6. </w:t>
      </w:r>
      <w:proofErr w:type="gramStart"/>
      <w:r>
        <w:rPr>
          <w:lang w:eastAsia="en-US"/>
        </w:rPr>
        <w:t>Площадь озелененной территории (при ее наличии _____ кв. м), состав озеленения (при наличии - деревья - ___ шт., газон, цветники - _____ кв. м)</w:t>
      </w:r>
      <w:r>
        <w:rPr>
          <w:rStyle w:val="af7"/>
          <w:lang w:eastAsia="en-US"/>
        </w:rPr>
        <w:footnoteReference w:id="8"/>
      </w:r>
      <w:proofErr w:type="gramEnd"/>
    </w:p>
    <w:p w:rsidR="00635F8F" w:rsidRDefault="00635F8F" w:rsidP="00635F8F">
      <w:pPr>
        <w:jc w:val="both"/>
        <w:rPr>
          <w:lang w:eastAsia="en-US"/>
        </w:rPr>
      </w:pPr>
    </w:p>
    <w:p w:rsidR="00635F8F" w:rsidRDefault="00635F8F" w:rsidP="00635F8F">
      <w:pPr>
        <w:jc w:val="center"/>
        <w:rPr>
          <w:lang w:eastAsia="en-US"/>
        </w:rPr>
      </w:pPr>
      <w:r>
        <w:rPr>
          <w:lang w:eastAsia="en-US"/>
        </w:rPr>
        <w:t>Графическое описание:</w:t>
      </w:r>
    </w:p>
    <w:p w:rsidR="00635F8F" w:rsidRDefault="00635F8F" w:rsidP="00635F8F">
      <w:pPr>
        <w:jc w:val="both"/>
        <w:rPr>
          <w:lang w:eastAsia="en-US"/>
        </w:rPr>
      </w:pPr>
      <w:r>
        <w:rPr>
          <w:lang w:eastAsia="en-US"/>
        </w:rPr>
        <w:t>Схематическое изображение границ здания, строения, сооружения, земельного участка:</w:t>
      </w:r>
    </w:p>
    <w:p w:rsidR="00635F8F" w:rsidRDefault="00635F8F" w:rsidP="00635F8F">
      <w:pPr>
        <w:jc w:val="both"/>
        <w:rPr>
          <w:lang w:eastAsia="en-US"/>
        </w:rPr>
      </w:pPr>
    </w:p>
    <w:p w:rsidR="00635F8F" w:rsidRDefault="00635F8F" w:rsidP="00635F8F">
      <w:pPr>
        <w:jc w:val="both"/>
        <w:rPr>
          <w:lang w:eastAsia="en-US"/>
        </w:rPr>
      </w:pPr>
      <w:r>
        <w:rPr>
          <w:lang w:eastAsia="en-US"/>
        </w:rPr>
        <w:t>Схематическое изображение границ территории, прилегающей к зданию, строению, сооружению, земельному участку:</w:t>
      </w:r>
    </w:p>
    <w:p w:rsidR="00635F8F" w:rsidRDefault="00635F8F" w:rsidP="00635F8F">
      <w:pPr>
        <w:jc w:val="both"/>
        <w:rPr>
          <w:lang w:eastAsia="en-US"/>
        </w:rPr>
      </w:pPr>
    </w:p>
    <w:p w:rsidR="00635F8F" w:rsidRDefault="00635F8F" w:rsidP="00635F8F">
      <w:pPr>
        <w:jc w:val="both"/>
        <w:rPr>
          <w:lang w:eastAsia="en-US"/>
        </w:rPr>
      </w:pPr>
      <w:r>
        <w:rPr>
          <w:lang w:eastAsia="en-US"/>
        </w:rPr>
        <w:t>Схематическое изображение, наименование (наименования) элементов благоустройства, попадающих в границы прилегающей территории:</w:t>
      </w:r>
    </w:p>
    <w:p w:rsidR="00635F8F" w:rsidRDefault="00635F8F" w:rsidP="00635F8F">
      <w:pPr>
        <w:jc w:val="both"/>
        <w:rPr>
          <w:lang w:eastAsia="en-US"/>
        </w:rPr>
      </w:pPr>
    </w:p>
    <w:p w:rsidR="00635F8F" w:rsidRDefault="00635F8F" w:rsidP="00635F8F">
      <w:pPr>
        <w:jc w:val="both"/>
        <w:rPr>
          <w:lang w:eastAsia="en-US"/>
        </w:rPr>
      </w:pPr>
      <w:r>
        <w:rPr>
          <w:lang w:eastAsia="en-US"/>
        </w:rPr>
        <w:t xml:space="preserve">Гражданин или Организация </w:t>
      </w:r>
      <w:bookmarkStart w:id="62" w:name="_Hlk6841104"/>
      <w:r>
        <w:rPr>
          <w:lang w:eastAsia="en-US"/>
        </w:rPr>
        <w:t>___________ ___________________________</w:t>
      </w:r>
    </w:p>
    <w:p w:rsidR="00635F8F" w:rsidRDefault="00635F8F" w:rsidP="00635F8F">
      <w:pPr>
        <w:jc w:val="both"/>
        <w:rPr>
          <w:sz w:val="20"/>
          <w:szCs w:val="20"/>
          <w:lang w:eastAsia="en-US"/>
        </w:rPr>
      </w:pPr>
      <w:r>
        <w:rPr>
          <w:sz w:val="20"/>
          <w:szCs w:val="20"/>
          <w:lang w:eastAsia="en-US"/>
        </w:rPr>
        <w:t xml:space="preserve">                                                                 (подпись)                    (расшифровка подписи)</w:t>
      </w:r>
    </w:p>
    <w:p w:rsidR="00635F8F" w:rsidRDefault="00635F8F" w:rsidP="00635F8F">
      <w:pPr>
        <w:jc w:val="both"/>
        <w:rPr>
          <w:lang w:eastAsia="en-US"/>
        </w:rPr>
      </w:pPr>
      <w:bookmarkStart w:id="63" w:name="_Hlk6841184"/>
      <w:bookmarkEnd w:id="62"/>
    </w:p>
    <w:p w:rsidR="00635F8F" w:rsidRDefault="00635F8F" w:rsidP="00635F8F">
      <w:pPr>
        <w:jc w:val="both"/>
        <w:rPr>
          <w:lang w:eastAsia="en-US"/>
        </w:rPr>
      </w:pPr>
    </w:p>
    <w:p w:rsidR="00635F8F" w:rsidRDefault="00635F8F" w:rsidP="00635F8F">
      <w:pPr>
        <w:jc w:val="both"/>
        <w:rPr>
          <w:lang w:eastAsia="en-US"/>
        </w:rPr>
      </w:pPr>
      <w:r>
        <w:rPr>
          <w:lang w:eastAsia="en-US"/>
        </w:rPr>
        <w:t>М.П.</w:t>
      </w:r>
    </w:p>
    <w:bookmarkEnd w:id="63"/>
    <w:p w:rsidR="00635F8F" w:rsidRDefault="00635F8F" w:rsidP="00635F8F">
      <w:pPr>
        <w:jc w:val="both"/>
        <w:rPr>
          <w:sz w:val="20"/>
          <w:szCs w:val="20"/>
          <w:lang w:eastAsia="en-US"/>
        </w:rPr>
      </w:pPr>
      <w:r>
        <w:rPr>
          <w:sz w:val="20"/>
          <w:szCs w:val="20"/>
          <w:lang w:eastAsia="en-US"/>
        </w:rPr>
        <w:t>(для юридических лиц и индивидуальных предпринимателей)</w:t>
      </w:r>
    </w:p>
    <w:p w:rsidR="00635F8F" w:rsidRDefault="00635F8F" w:rsidP="00635F8F">
      <w:pPr>
        <w:jc w:val="both"/>
        <w:rPr>
          <w:sz w:val="20"/>
          <w:szCs w:val="20"/>
          <w:lang w:eastAsia="en-US"/>
        </w:rPr>
      </w:pPr>
    </w:p>
    <w:p w:rsidR="00635F8F" w:rsidRDefault="00635F8F" w:rsidP="00635F8F">
      <w:pPr>
        <w:jc w:val="both"/>
        <w:rPr>
          <w:sz w:val="20"/>
          <w:szCs w:val="20"/>
          <w:lang w:eastAsia="en-US"/>
        </w:rPr>
      </w:pPr>
    </w:p>
    <w:p w:rsidR="00635F8F" w:rsidRDefault="00635F8F" w:rsidP="00635F8F">
      <w:pPr>
        <w:jc w:val="both"/>
        <w:rPr>
          <w:lang w:eastAsia="en-US"/>
        </w:rPr>
      </w:pPr>
      <w:r>
        <w:rPr>
          <w:lang w:eastAsia="en-US"/>
        </w:rPr>
        <w:t>Администрация</w:t>
      </w:r>
    </w:p>
    <w:p w:rsidR="00635F8F" w:rsidRDefault="00635F8F" w:rsidP="00635F8F">
      <w:pPr>
        <w:jc w:val="both"/>
        <w:rPr>
          <w:lang w:eastAsia="en-US"/>
        </w:rPr>
      </w:pPr>
    </w:p>
    <w:p w:rsidR="00635F8F" w:rsidRDefault="00635F8F" w:rsidP="00635F8F">
      <w:pPr>
        <w:jc w:val="both"/>
        <w:rPr>
          <w:lang w:eastAsia="en-US"/>
        </w:rPr>
      </w:pPr>
      <w:r>
        <w:rPr>
          <w:lang w:eastAsia="en-US"/>
        </w:rPr>
        <w:t>(наименование должности лица, подписывающего карту-схему)</w:t>
      </w:r>
    </w:p>
    <w:p w:rsidR="00635F8F" w:rsidRDefault="00635F8F" w:rsidP="00635F8F">
      <w:pPr>
        <w:jc w:val="both"/>
        <w:rPr>
          <w:lang w:eastAsia="en-US"/>
        </w:rPr>
      </w:pPr>
    </w:p>
    <w:p w:rsidR="00635F8F" w:rsidRDefault="00635F8F" w:rsidP="00635F8F">
      <w:pPr>
        <w:jc w:val="both"/>
        <w:rPr>
          <w:lang w:eastAsia="en-US"/>
        </w:rPr>
      </w:pPr>
      <w:r>
        <w:rPr>
          <w:lang w:eastAsia="en-US"/>
        </w:rPr>
        <w:t>___________ ___________________________</w:t>
      </w:r>
    </w:p>
    <w:p w:rsidR="00635F8F" w:rsidRDefault="00635F8F" w:rsidP="00635F8F">
      <w:pPr>
        <w:jc w:val="both"/>
        <w:rPr>
          <w:sz w:val="20"/>
          <w:szCs w:val="20"/>
          <w:lang w:eastAsia="en-US"/>
        </w:rPr>
      </w:pPr>
      <w:r>
        <w:rPr>
          <w:sz w:val="20"/>
          <w:szCs w:val="20"/>
          <w:lang w:eastAsia="en-US"/>
        </w:rPr>
        <w:t xml:space="preserve">   (подпись)                    (расшифровка подписи)</w:t>
      </w:r>
    </w:p>
    <w:p w:rsidR="00635F8F" w:rsidRDefault="00635F8F" w:rsidP="00635F8F">
      <w:pPr>
        <w:jc w:val="both"/>
        <w:rPr>
          <w:lang w:eastAsia="en-US"/>
        </w:rPr>
      </w:pPr>
    </w:p>
    <w:p w:rsidR="00635F8F" w:rsidRDefault="00635F8F" w:rsidP="00635F8F">
      <w:pPr>
        <w:jc w:val="both"/>
        <w:rPr>
          <w:lang w:eastAsia="en-US"/>
        </w:rPr>
      </w:pPr>
      <w:r>
        <w:rPr>
          <w:lang w:eastAsia="en-US"/>
        </w:rPr>
        <w:t>М.П.</w:t>
      </w:r>
    </w:p>
    <w:p w:rsidR="00635F8F" w:rsidRDefault="00635F8F" w:rsidP="00635F8F">
      <w:pPr>
        <w:rPr>
          <w:lang w:bidi="ru-RU"/>
        </w:rPr>
        <w:sectPr w:rsidR="00635F8F">
          <w:pgSz w:w="11900" w:h="16840"/>
          <w:pgMar w:top="1249" w:right="818" w:bottom="1249" w:left="1660" w:header="0" w:footer="3" w:gutter="0"/>
          <w:cols w:space="720"/>
        </w:sectPr>
      </w:pPr>
    </w:p>
    <w:p w:rsidR="00635F8F" w:rsidRDefault="00635F8F" w:rsidP="00635F8F">
      <w:pPr>
        <w:tabs>
          <w:tab w:val="left" w:leader="underscore" w:pos="5434"/>
          <w:tab w:val="left" w:leader="underscore" w:pos="7897"/>
          <w:tab w:val="left" w:leader="underscore" w:pos="9315"/>
        </w:tabs>
        <w:spacing w:after="780"/>
        <w:ind w:left="3260"/>
        <w:jc w:val="right"/>
        <w:rPr>
          <w:lang w:bidi="ru-RU"/>
        </w:rPr>
      </w:pPr>
      <w:r>
        <w:rPr>
          <w:b/>
          <w:bCs/>
          <w:lang w:bidi="ru-RU"/>
        </w:rPr>
        <w:lastRenderedPageBreak/>
        <w:t>Приложение 2</w:t>
      </w:r>
      <w:r>
        <w:rPr>
          <w:lang w:bidi="ru-RU"/>
        </w:rPr>
        <w:t xml:space="preserve"> </w:t>
      </w:r>
      <w:r>
        <w:rPr>
          <w:lang w:bidi="ru-RU"/>
        </w:rPr>
        <w:br/>
        <w:t xml:space="preserve">к Правилам благоустройства территории сельского поселения </w:t>
      </w:r>
      <w:proofErr w:type="spellStart"/>
      <w:r>
        <w:t>Пискалы</w:t>
      </w:r>
      <w:proofErr w:type="spellEnd"/>
      <w:r>
        <w:rPr>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proofErr w:type="spellStart"/>
      <w:r>
        <w:t>Пискалы</w:t>
      </w:r>
      <w:proofErr w:type="spellEnd"/>
      <w:r>
        <w:rPr>
          <w:lang w:bidi="ru-RU"/>
        </w:rPr>
        <w:t xml:space="preserve"> муниципального района Ставропольский Самарской области от </w:t>
      </w:r>
      <w:r w:rsidR="009D6479" w:rsidRPr="00D34354">
        <w:rPr>
          <w:u w:val="single"/>
          <w:lang w:bidi="ru-RU"/>
        </w:rPr>
        <w:t>20.08.2024</w:t>
      </w:r>
      <w:r w:rsidRPr="00D34354">
        <w:rPr>
          <w:u w:val="single"/>
          <w:lang w:bidi="ru-RU"/>
        </w:rPr>
        <w:t xml:space="preserve"> г.</w:t>
      </w:r>
      <w:r w:rsidRPr="00D34354">
        <w:rPr>
          <w:lang w:bidi="ru-RU"/>
        </w:rPr>
        <w:t xml:space="preserve">№ </w:t>
      </w:r>
      <w:r w:rsidR="009D6479">
        <w:rPr>
          <w:u w:val="single"/>
          <w:lang w:bidi="ru-RU"/>
        </w:rPr>
        <w:t>124</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Руководителю уполномоченного</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органа местного самоуправления</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______________________________</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наименование руководителя</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и уполномоченного органа</w:t>
      </w:r>
    </w:p>
    <w:p w:rsidR="00635F8F" w:rsidRDefault="00635F8F" w:rsidP="00635F8F">
      <w:pPr>
        <w:pStyle w:val="af1"/>
        <w:jc w:val="right"/>
        <w:rPr>
          <w:rFonts w:ascii="Times New Roman" w:hAnsi="Times New Roman" w:cs="Times New Roman"/>
          <w:sz w:val="24"/>
          <w:szCs w:val="24"/>
        </w:rPr>
      </w:pP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наименование юридического лица</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с указанием организационно-</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правовой формы,</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______________________________</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 xml:space="preserve">место нахождения, ИНН - </w:t>
      </w:r>
      <w:proofErr w:type="gramStart"/>
      <w:r>
        <w:rPr>
          <w:rFonts w:ascii="Times New Roman" w:hAnsi="Times New Roman" w:cs="Times New Roman"/>
          <w:sz w:val="24"/>
          <w:szCs w:val="24"/>
        </w:rPr>
        <w:t>для</w:t>
      </w:r>
      <w:proofErr w:type="gramEnd"/>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юридических лиц,</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______________________________</w:t>
      </w:r>
    </w:p>
    <w:p w:rsidR="00635F8F" w:rsidRDefault="00635F8F" w:rsidP="00635F8F">
      <w:pPr>
        <w:pStyle w:val="af1"/>
        <w:jc w:val="right"/>
        <w:rPr>
          <w:rFonts w:ascii="Times New Roman" w:hAnsi="Times New Roman" w:cs="Times New Roman"/>
          <w:sz w:val="24"/>
          <w:szCs w:val="24"/>
        </w:rPr>
      </w:pPr>
      <w:proofErr w:type="gramStart"/>
      <w:r>
        <w:rPr>
          <w:rFonts w:ascii="Times New Roman" w:hAnsi="Times New Roman" w:cs="Times New Roman"/>
          <w:sz w:val="24"/>
          <w:szCs w:val="24"/>
        </w:rPr>
        <w:t>ФИО, адрес регистрации (места</w:t>
      </w:r>
      <w:proofErr w:type="gramEnd"/>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жительства),</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______________________________</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реквизиты документа,</w:t>
      </w:r>
    </w:p>
    <w:p w:rsidR="00635F8F" w:rsidRDefault="00635F8F" w:rsidP="00635F8F">
      <w:pPr>
        <w:pStyle w:val="af1"/>
        <w:jc w:val="right"/>
        <w:rPr>
          <w:rFonts w:ascii="Times New Roman" w:hAnsi="Times New Roman" w:cs="Times New Roman"/>
          <w:sz w:val="24"/>
          <w:szCs w:val="24"/>
        </w:rPr>
      </w:pPr>
      <w:proofErr w:type="gramStart"/>
      <w:r>
        <w:rPr>
          <w:rFonts w:ascii="Times New Roman" w:hAnsi="Times New Roman" w:cs="Times New Roman"/>
          <w:sz w:val="24"/>
          <w:szCs w:val="24"/>
        </w:rPr>
        <w:t>удостоверяющего</w:t>
      </w:r>
      <w:proofErr w:type="gramEnd"/>
      <w:r>
        <w:rPr>
          <w:rFonts w:ascii="Times New Roman" w:hAnsi="Times New Roman" w:cs="Times New Roman"/>
          <w:sz w:val="24"/>
          <w:szCs w:val="24"/>
        </w:rPr>
        <w:t xml:space="preserve"> личность - для</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физических лиц</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______________________________</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ФИО</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еквизиты документа,</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подтверждающего</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______________________________</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полномочия - для представителей</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заявителя</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_____________________________,</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______________________________</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почтовый адрес, адрес</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электронной почты,</w:t>
      </w:r>
    </w:p>
    <w:p w:rsidR="00635F8F" w:rsidRDefault="00635F8F" w:rsidP="00635F8F">
      <w:pPr>
        <w:pStyle w:val="af1"/>
        <w:jc w:val="right"/>
        <w:rPr>
          <w:rFonts w:ascii="Times New Roman" w:hAnsi="Times New Roman" w:cs="Times New Roman"/>
          <w:sz w:val="24"/>
          <w:szCs w:val="24"/>
        </w:rPr>
      </w:pPr>
      <w:r>
        <w:rPr>
          <w:rFonts w:ascii="Times New Roman" w:hAnsi="Times New Roman" w:cs="Times New Roman"/>
          <w:sz w:val="24"/>
          <w:szCs w:val="24"/>
        </w:rPr>
        <w:t>номер телефона</w:t>
      </w:r>
    </w:p>
    <w:p w:rsidR="00635F8F" w:rsidRDefault="00635F8F" w:rsidP="00635F8F">
      <w:pPr>
        <w:pStyle w:val="af1"/>
        <w:rPr>
          <w:rFonts w:ascii="Times New Roman" w:hAnsi="Times New Roman" w:cs="Times New Roman"/>
          <w:sz w:val="24"/>
          <w:szCs w:val="24"/>
        </w:rPr>
      </w:pPr>
    </w:p>
    <w:p w:rsidR="00635F8F" w:rsidRDefault="00635F8F" w:rsidP="00635F8F">
      <w:pPr>
        <w:pStyle w:val="af1"/>
        <w:jc w:val="center"/>
        <w:rPr>
          <w:rFonts w:ascii="Times New Roman" w:hAnsi="Times New Roman" w:cs="Times New Roman"/>
          <w:sz w:val="24"/>
          <w:szCs w:val="24"/>
        </w:rPr>
      </w:pPr>
      <w:r>
        <w:rPr>
          <w:rFonts w:ascii="Times New Roman" w:hAnsi="Times New Roman" w:cs="Times New Roman"/>
          <w:b/>
          <w:bCs/>
          <w:sz w:val="24"/>
          <w:szCs w:val="24"/>
        </w:rPr>
        <w:t>Уведомление</w:t>
      </w:r>
      <w:r>
        <w:rPr>
          <w:rFonts w:ascii="Times New Roman" w:hAnsi="Times New Roman" w:cs="Times New Roman"/>
          <w:b/>
          <w:bCs/>
          <w:sz w:val="24"/>
          <w:szCs w:val="24"/>
        </w:rPr>
        <w:br/>
        <w:t>о проведении земляных работ</w:t>
      </w:r>
    </w:p>
    <w:p w:rsidR="00635F8F" w:rsidRDefault="00635F8F" w:rsidP="00635F8F">
      <w:pPr>
        <w:pStyle w:val="af1"/>
        <w:rPr>
          <w:rFonts w:ascii="Times New Roman" w:hAnsi="Times New Roman" w:cs="Times New Roman"/>
          <w:sz w:val="24"/>
          <w:szCs w:val="24"/>
        </w:rPr>
      </w:pPr>
    </w:p>
    <w:p w:rsidR="00635F8F" w:rsidRDefault="00635F8F" w:rsidP="00635F8F">
      <w:pPr>
        <w:pStyle w:val="af1"/>
        <w:ind w:firstLine="567"/>
        <w:jc w:val="both"/>
        <w:rPr>
          <w:rFonts w:ascii="Times New Roman" w:hAnsi="Times New Roman" w:cs="Times New Roman"/>
          <w:sz w:val="24"/>
          <w:szCs w:val="24"/>
        </w:rPr>
      </w:pPr>
      <w:r>
        <w:rPr>
          <w:rFonts w:ascii="Times New Roman" w:hAnsi="Times New Roman" w:cs="Times New Roman"/>
          <w:sz w:val="24"/>
          <w:szCs w:val="24"/>
        </w:rPr>
        <w:t xml:space="preserve">Настоящим уведомляю о необходимости проведения земляных работ на земельном участке по адресу: _____________________________________________________________ </w:t>
      </w:r>
    </w:p>
    <w:p w:rsidR="00635F8F" w:rsidRDefault="00635F8F" w:rsidP="00635F8F">
      <w:pPr>
        <w:pStyle w:val="af1"/>
        <w:ind w:firstLine="567"/>
        <w:jc w:val="center"/>
        <w:rPr>
          <w:rFonts w:ascii="Times New Roman" w:hAnsi="Times New Roman" w:cs="Times New Roman"/>
          <w:sz w:val="20"/>
          <w:szCs w:val="20"/>
        </w:rPr>
      </w:pPr>
      <w:r>
        <w:rPr>
          <w:rFonts w:ascii="Times New Roman" w:hAnsi="Times New Roman" w:cs="Times New Roman"/>
          <w:sz w:val="20"/>
          <w:szCs w:val="20"/>
        </w:rPr>
        <w:t>(наименование населённого пункта</w:t>
      </w:r>
      <w:proofErr w:type="gramStart"/>
      <w:r>
        <w:rPr>
          <w:rFonts w:ascii="Times New Roman" w:hAnsi="Times New Roman" w:cs="Times New Roman"/>
          <w:sz w:val="20"/>
          <w:szCs w:val="20"/>
        </w:rPr>
        <w:t>.</w:t>
      </w:r>
      <w:proofErr w:type="gramEnd"/>
      <w:r>
        <w:rPr>
          <w:rFonts w:ascii="Times New Roman" w:hAnsi="Times New Roman" w:cs="Times New Roman"/>
          <w:sz w:val="20"/>
          <w:szCs w:val="20"/>
        </w:rPr>
        <w:t xml:space="preserve"> </w:t>
      </w:r>
      <w:proofErr w:type="gramStart"/>
      <w:r>
        <w:rPr>
          <w:rFonts w:ascii="Times New Roman" w:hAnsi="Times New Roman" w:cs="Times New Roman"/>
          <w:sz w:val="20"/>
          <w:szCs w:val="20"/>
        </w:rPr>
        <w:t>у</w:t>
      </w:r>
      <w:proofErr w:type="gramEnd"/>
      <w:r>
        <w:rPr>
          <w:rFonts w:ascii="Times New Roman" w:hAnsi="Times New Roman" w:cs="Times New Roman"/>
          <w:sz w:val="20"/>
          <w:szCs w:val="20"/>
        </w:rPr>
        <w:t>лицы, номер участка, указывается</w:t>
      </w:r>
    </w:p>
    <w:p w:rsidR="00635F8F" w:rsidRDefault="00635F8F" w:rsidP="00635F8F">
      <w:pPr>
        <w:pStyle w:val="af1"/>
        <w:ind w:firstLine="567"/>
        <w:jc w:val="center"/>
        <w:rPr>
          <w:rFonts w:ascii="Times New Roman" w:hAnsi="Times New Roman" w:cs="Times New Roman"/>
          <w:sz w:val="20"/>
          <w:szCs w:val="20"/>
        </w:rPr>
      </w:pPr>
      <w:r>
        <w:rPr>
          <w:rFonts w:ascii="Times New Roman" w:hAnsi="Times New Roman" w:cs="Times New Roman"/>
          <w:sz w:val="20"/>
          <w:szCs w:val="20"/>
        </w:rPr>
        <w:t>в том числе кадастровый номер земельного участка, если он имеется)</w:t>
      </w:r>
    </w:p>
    <w:p w:rsidR="00635F8F" w:rsidRDefault="00635F8F" w:rsidP="00635F8F">
      <w:pPr>
        <w:pStyle w:val="af1"/>
        <w:ind w:firstLine="567"/>
        <w:jc w:val="both"/>
        <w:rPr>
          <w:rFonts w:ascii="Times New Roman" w:hAnsi="Times New Roman" w:cs="Times New Roman"/>
          <w:sz w:val="24"/>
          <w:szCs w:val="24"/>
        </w:rPr>
      </w:pPr>
      <w:r>
        <w:rPr>
          <w:rFonts w:ascii="Times New Roman" w:hAnsi="Times New Roman" w:cs="Times New Roman"/>
          <w:sz w:val="24"/>
          <w:szCs w:val="24"/>
        </w:rPr>
        <w:t>Необходимость проведения земляных работ обусловлена аварией________________</w:t>
      </w:r>
    </w:p>
    <w:p w:rsidR="00635F8F" w:rsidRDefault="00635F8F" w:rsidP="00635F8F">
      <w:pPr>
        <w:pStyle w:val="af1"/>
        <w:jc w:val="both"/>
        <w:rPr>
          <w:rFonts w:ascii="Times New Roman" w:hAnsi="Times New Roman" w:cs="Times New Roman"/>
          <w:sz w:val="24"/>
          <w:szCs w:val="24"/>
        </w:rPr>
      </w:pPr>
      <w:proofErr w:type="gramStart"/>
      <w:r>
        <w:rPr>
          <w:rFonts w:ascii="Times New Roman" w:hAnsi="Times New Roman" w:cs="Times New Roman"/>
          <w:sz w:val="24"/>
          <w:szCs w:val="24"/>
        </w:rPr>
        <w:t>________________________________________________________(указывается фактически</w:t>
      </w:r>
      <w:proofErr w:type="gramEnd"/>
    </w:p>
    <w:p w:rsidR="00635F8F" w:rsidRDefault="00635F8F" w:rsidP="00635F8F">
      <w:pPr>
        <w:pStyle w:val="af1"/>
        <w:jc w:val="both"/>
        <w:rPr>
          <w:rFonts w:ascii="Times New Roman" w:hAnsi="Times New Roman" w:cs="Times New Roman"/>
          <w:sz w:val="24"/>
          <w:szCs w:val="24"/>
        </w:rPr>
      </w:pPr>
      <w:r>
        <w:rPr>
          <w:rFonts w:ascii="Times New Roman" w:hAnsi="Times New Roman" w:cs="Times New Roman"/>
          <w:sz w:val="24"/>
          <w:szCs w:val="24"/>
        </w:rPr>
        <w:t>произошедшее повреждение (уничтожение) имущества в результате произошедшей аварии).</w:t>
      </w:r>
    </w:p>
    <w:p w:rsidR="00635F8F" w:rsidRDefault="00635F8F" w:rsidP="00635F8F">
      <w:pPr>
        <w:pStyle w:val="af1"/>
        <w:ind w:firstLine="567"/>
        <w:jc w:val="both"/>
        <w:rPr>
          <w:rFonts w:ascii="Times New Roman" w:hAnsi="Times New Roman" w:cs="Times New Roman"/>
          <w:sz w:val="24"/>
          <w:szCs w:val="24"/>
        </w:rPr>
      </w:pPr>
      <w:r>
        <w:rPr>
          <w:rFonts w:ascii="Times New Roman" w:hAnsi="Times New Roman" w:cs="Times New Roman"/>
          <w:sz w:val="24"/>
          <w:szCs w:val="24"/>
        </w:rPr>
        <w:t>Представляю график планируемого проведения земляных работ:</w:t>
      </w:r>
    </w:p>
    <w:p w:rsidR="00635F8F" w:rsidRDefault="00635F8F" w:rsidP="00635F8F">
      <w:pPr>
        <w:pStyle w:val="af1"/>
        <w:ind w:firstLine="567"/>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
        <w:gridCol w:w="4483"/>
        <w:gridCol w:w="4536"/>
      </w:tblGrid>
      <w:tr w:rsidR="00635F8F" w:rsidTr="009C18C6">
        <w:tc>
          <w:tcPr>
            <w:tcW w:w="445" w:type="dxa"/>
            <w:tcBorders>
              <w:top w:val="single" w:sz="4" w:space="0" w:color="auto"/>
              <w:left w:val="single" w:sz="4" w:space="0" w:color="auto"/>
              <w:bottom w:val="single" w:sz="4" w:space="0" w:color="auto"/>
              <w:right w:val="single" w:sz="4" w:space="0" w:color="auto"/>
            </w:tcBorders>
            <w:hideMark/>
          </w:tcPr>
          <w:p w:rsidR="00635F8F" w:rsidRDefault="00635F8F" w:rsidP="009C18C6">
            <w:pPr>
              <w:pStyle w:val="af1"/>
              <w:spacing w:after="200" w:line="276"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4483" w:type="dxa"/>
            <w:tcBorders>
              <w:top w:val="single" w:sz="4" w:space="0" w:color="auto"/>
              <w:left w:val="single" w:sz="4" w:space="0" w:color="auto"/>
              <w:bottom w:val="single" w:sz="4" w:space="0" w:color="auto"/>
              <w:right w:val="single" w:sz="4" w:space="0" w:color="auto"/>
            </w:tcBorders>
            <w:hideMark/>
          </w:tcPr>
          <w:p w:rsidR="00635F8F" w:rsidRDefault="00635F8F" w:rsidP="009C18C6">
            <w:pPr>
              <w:pStyle w:val="af1"/>
              <w:spacing w:after="200" w:line="276" w:lineRule="auto"/>
              <w:jc w:val="center"/>
              <w:rPr>
                <w:rFonts w:ascii="Times New Roman" w:hAnsi="Times New Roman" w:cs="Times New Roman"/>
                <w:sz w:val="24"/>
                <w:szCs w:val="24"/>
              </w:rPr>
            </w:pPr>
            <w:r>
              <w:rPr>
                <w:rFonts w:ascii="Times New Roman" w:hAnsi="Times New Roman" w:cs="Times New Roman"/>
                <w:sz w:val="24"/>
                <w:szCs w:val="24"/>
              </w:rPr>
              <w:t>Мероприятие</w:t>
            </w:r>
          </w:p>
        </w:tc>
        <w:tc>
          <w:tcPr>
            <w:tcW w:w="4536" w:type="dxa"/>
            <w:tcBorders>
              <w:top w:val="single" w:sz="4" w:space="0" w:color="auto"/>
              <w:left w:val="single" w:sz="4" w:space="0" w:color="auto"/>
              <w:bottom w:val="single" w:sz="4" w:space="0" w:color="auto"/>
              <w:right w:val="single" w:sz="4" w:space="0" w:color="auto"/>
            </w:tcBorders>
            <w:hideMark/>
          </w:tcPr>
          <w:p w:rsidR="00635F8F" w:rsidRDefault="00635F8F" w:rsidP="009C18C6">
            <w:pPr>
              <w:pStyle w:val="af1"/>
              <w:spacing w:after="200" w:line="276" w:lineRule="auto"/>
              <w:jc w:val="center"/>
              <w:rPr>
                <w:rFonts w:ascii="Times New Roman" w:hAnsi="Times New Roman" w:cs="Times New Roman"/>
                <w:sz w:val="24"/>
                <w:szCs w:val="24"/>
              </w:rPr>
            </w:pPr>
            <w:r>
              <w:rPr>
                <w:rFonts w:ascii="Times New Roman" w:hAnsi="Times New Roman" w:cs="Times New Roman"/>
                <w:sz w:val="24"/>
                <w:szCs w:val="24"/>
              </w:rPr>
              <w:t>Начальные и конечные даты и время проведения соответствующего мероприятия</w:t>
            </w:r>
          </w:p>
        </w:tc>
      </w:tr>
      <w:tr w:rsidR="00635F8F" w:rsidTr="009C18C6">
        <w:tc>
          <w:tcPr>
            <w:tcW w:w="445" w:type="dxa"/>
            <w:tcBorders>
              <w:top w:val="single" w:sz="4" w:space="0" w:color="auto"/>
              <w:left w:val="single" w:sz="4" w:space="0" w:color="auto"/>
              <w:bottom w:val="single" w:sz="4" w:space="0" w:color="auto"/>
              <w:right w:val="single" w:sz="4" w:space="0" w:color="auto"/>
            </w:tcBorders>
          </w:tcPr>
          <w:p w:rsidR="00635F8F" w:rsidRDefault="00635F8F" w:rsidP="009C18C6">
            <w:pPr>
              <w:pStyle w:val="af1"/>
              <w:spacing w:after="200" w:line="276" w:lineRule="auto"/>
              <w:jc w:val="center"/>
              <w:rPr>
                <w:rFonts w:ascii="Times New Roman" w:hAnsi="Times New Roman" w:cs="Times New Roman"/>
                <w:sz w:val="24"/>
                <w:szCs w:val="24"/>
              </w:rPr>
            </w:pPr>
          </w:p>
        </w:tc>
        <w:tc>
          <w:tcPr>
            <w:tcW w:w="4483" w:type="dxa"/>
            <w:tcBorders>
              <w:top w:val="single" w:sz="4" w:space="0" w:color="auto"/>
              <w:left w:val="single" w:sz="4" w:space="0" w:color="auto"/>
              <w:bottom w:val="single" w:sz="4" w:space="0" w:color="auto"/>
              <w:right w:val="single" w:sz="4" w:space="0" w:color="auto"/>
            </w:tcBorders>
          </w:tcPr>
          <w:p w:rsidR="00635F8F" w:rsidRDefault="00635F8F" w:rsidP="009C18C6">
            <w:pPr>
              <w:pStyle w:val="af1"/>
              <w:spacing w:after="200" w:line="276" w:lineRule="auto"/>
              <w:jc w:val="center"/>
              <w:rPr>
                <w:rFonts w:ascii="Times New Roman" w:hAnsi="Times New Roman" w:cs="Times New Roman"/>
                <w:sz w:val="24"/>
                <w:szCs w:val="24"/>
              </w:rPr>
            </w:pPr>
          </w:p>
        </w:tc>
        <w:tc>
          <w:tcPr>
            <w:tcW w:w="4536" w:type="dxa"/>
            <w:tcBorders>
              <w:top w:val="single" w:sz="4" w:space="0" w:color="auto"/>
              <w:left w:val="single" w:sz="4" w:space="0" w:color="auto"/>
              <w:bottom w:val="single" w:sz="4" w:space="0" w:color="auto"/>
              <w:right w:val="single" w:sz="4" w:space="0" w:color="auto"/>
            </w:tcBorders>
          </w:tcPr>
          <w:p w:rsidR="00635F8F" w:rsidRDefault="00635F8F" w:rsidP="009C18C6">
            <w:pPr>
              <w:pStyle w:val="af1"/>
              <w:spacing w:after="200" w:line="276" w:lineRule="auto"/>
              <w:jc w:val="center"/>
              <w:rPr>
                <w:rFonts w:ascii="Times New Roman" w:hAnsi="Times New Roman" w:cs="Times New Roman"/>
                <w:sz w:val="24"/>
                <w:szCs w:val="24"/>
              </w:rPr>
            </w:pPr>
          </w:p>
        </w:tc>
      </w:tr>
      <w:tr w:rsidR="00635F8F" w:rsidTr="009C18C6">
        <w:tc>
          <w:tcPr>
            <w:tcW w:w="445" w:type="dxa"/>
            <w:tcBorders>
              <w:top w:val="single" w:sz="4" w:space="0" w:color="auto"/>
              <w:left w:val="single" w:sz="4" w:space="0" w:color="auto"/>
              <w:bottom w:val="single" w:sz="4" w:space="0" w:color="auto"/>
              <w:right w:val="single" w:sz="4" w:space="0" w:color="auto"/>
            </w:tcBorders>
          </w:tcPr>
          <w:p w:rsidR="00635F8F" w:rsidRDefault="00635F8F" w:rsidP="009C18C6">
            <w:pPr>
              <w:pStyle w:val="af1"/>
              <w:spacing w:after="200" w:line="276" w:lineRule="auto"/>
              <w:jc w:val="center"/>
              <w:rPr>
                <w:rFonts w:ascii="Times New Roman" w:hAnsi="Times New Roman" w:cs="Times New Roman"/>
                <w:sz w:val="24"/>
                <w:szCs w:val="24"/>
              </w:rPr>
            </w:pPr>
          </w:p>
        </w:tc>
        <w:tc>
          <w:tcPr>
            <w:tcW w:w="4483" w:type="dxa"/>
            <w:tcBorders>
              <w:top w:val="single" w:sz="4" w:space="0" w:color="auto"/>
              <w:left w:val="single" w:sz="4" w:space="0" w:color="auto"/>
              <w:bottom w:val="single" w:sz="4" w:space="0" w:color="auto"/>
              <w:right w:val="single" w:sz="4" w:space="0" w:color="auto"/>
            </w:tcBorders>
          </w:tcPr>
          <w:p w:rsidR="00635F8F" w:rsidRDefault="00635F8F" w:rsidP="009C18C6">
            <w:pPr>
              <w:pStyle w:val="af1"/>
              <w:spacing w:after="200" w:line="276" w:lineRule="auto"/>
              <w:jc w:val="center"/>
              <w:rPr>
                <w:rFonts w:ascii="Times New Roman" w:hAnsi="Times New Roman" w:cs="Times New Roman"/>
                <w:sz w:val="24"/>
                <w:szCs w:val="24"/>
              </w:rPr>
            </w:pPr>
          </w:p>
        </w:tc>
        <w:tc>
          <w:tcPr>
            <w:tcW w:w="4536" w:type="dxa"/>
            <w:tcBorders>
              <w:top w:val="single" w:sz="4" w:space="0" w:color="auto"/>
              <w:left w:val="single" w:sz="4" w:space="0" w:color="auto"/>
              <w:bottom w:val="single" w:sz="4" w:space="0" w:color="auto"/>
              <w:right w:val="single" w:sz="4" w:space="0" w:color="auto"/>
            </w:tcBorders>
          </w:tcPr>
          <w:p w:rsidR="00635F8F" w:rsidRDefault="00635F8F" w:rsidP="009C18C6">
            <w:pPr>
              <w:pStyle w:val="af1"/>
              <w:spacing w:after="200" w:line="276" w:lineRule="auto"/>
              <w:jc w:val="center"/>
              <w:rPr>
                <w:rFonts w:ascii="Times New Roman" w:hAnsi="Times New Roman" w:cs="Times New Roman"/>
                <w:sz w:val="24"/>
                <w:szCs w:val="24"/>
              </w:rPr>
            </w:pPr>
          </w:p>
        </w:tc>
      </w:tr>
    </w:tbl>
    <w:p w:rsidR="00635F8F" w:rsidRDefault="00635F8F" w:rsidP="00635F8F">
      <w:pPr>
        <w:pStyle w:val="af1"/>
        <w:rPr>
          <w:rFonts w:ascii="Times New Roman" w:hAnsi="Times New Roman" w:cs="Times New Roman"/>
          <w:sz w:val="24"/>
          <w:szCs w:val="24"/>
        </w:rPr>
      </w:pPr>
    </w:p>
    <w:p w:rsidR="00635F8F" w:rsidRDefault="00635F8F" w:rsidP="00635F8F">
      <w:pPr>
        <w:pStyle w:val="af1"/>
        <w:ind w:firstLine="567"/>
        <w:jc w:val="both"/>
        <w:rPr>
          <w:rFonts w:ascii="Times New Roman" w:hAnsi="Times New Roman" w:cs="Times New Roman"/>
          <w:sz w:val="24"/>
          <w:szCs w:val="24"/>
        </w:rPr>
      </w:pPr>
      <w:r>
        <w:rPr>
          <w:rFonts w:ascii="Times New Roman" w:hAnsi="Times New Roman" w:cs="Times New Roman"/>
          <w:sz w:val="24"/>
          <w:szCs w:val="24"/>
        </w:rPr>
        <w:t>Обязуюсь восстановить указанный в настоящем уведомлении земельный участок в первоначальном виде после завершения земляных работ до ________________________ (указывается дата завершения исполнения соответствующей обязанности).</w:t>
      </w:r>
    </w:p>
    <w:p w:rsidR="00635F8F" w:rsidRDefault="00635F8F" w:rsidP="00635F8F">
      <w:pPr>
        <w:pStyle w:val="af1"/>
        <w:ind w:firstLine="567"/>
        <w:jc w:val="both"/>
        <w:rPr>
          <w:rFonts w:ascii="Times New Roman" w:hAnsi="Times New Roman" w:cs="Times New Roman"/>
          <w:sz w:val="24"/>
          <w:szCs w:val="24"/>
        </w:rPr>
      </w:pPr>
      <w:r>
        <w:rPr>
          <w:rFonts w:ascii="Times New Roman" w:hAnsi="Times New Roman" w:cs="Times New Roman"/>
          <w:sz w:val="24"/>
          <w:szCs w:val="24"/>
        </w:rPr>
        <w:t xml:space="preserve">Даю согласие на обработку моих персональных данных, указанных в заявлении, в порядке, установленном </w:t>
      </w:r>
      <w:hyperlink r:id="rId13" w:history="1">
        <w:r>
          <w:rPr>
            <w:rStyle w:val="a6"/>
            <w:rFonts w:eastAsia="Calibri"/>
            <w:sz w:val="24"/>
            <w:szCs w:val="24"/>
          </w:rPr>
          <w:t>законодательством</w:t>
        </w:r>
      </w:hyperlink>
      <w:r>
        <w:rPr>
          <w:rFonts w:ascii="Times New Roman" w:hAnsi="Times New Roman" w:cs="Times New Roman"/>
          <w:sz w:val="24"/>
          <w:szCs w:val="24"/>
        </w:rPr>
        <w:t xml:space="preserve"> Российской Федерации о персональных данных</w:t>
      </w:r>
      <w:r>
        <w:rPr>
          <w:rStyle w:val="af7"/>
          <w:rFonts w:ascii="Times New Roman" w:eastAsia="Calibri" w:hAnsi="Times New Roman" w:cs="Times New Roman"/>
        </w:rPr>
        <w:footnoteReference w:id="9"/>
      </w:r>
      <w:r>
        <w:rPr>
          <w:rFonts w:ascii="Times New Roman" w:hAnsi="Times New Roman" w:cs="Times New Roman"/>
          <w:sz w:val="24"/>
          <w:szCs w:val="24"/>
        </w:rPr>
        <w:t>.</w:t>
      </w:r>
    </w:p>
    <w:p w:rsidR="00635F8F" w:rsidRDefault="00635F8F" w:rsidP="00635F8F">
      <w:pPr>
        <w:pStyle w:val="af1"/>
        <w:rPr>
          <w:rFonts w:ascii="Times New Roman" w:hAnsi="Times New Roman" w:cs="Times New Roman"/>
          <w:sz w:val="24"/>
          <w:szCs w:val="24"/>
        </w:rPr>
      </w:pPr>
      <w:bookmarkStart w:id="65" w:name="_Hlk10815552"/>
      <w:r>
        <w:rPr>
          <w:rFonts w:ascii="Times New Roman" w:hAnsi="Times New Roman" w:cs="Times New Roman"/>
          <w:sz w:val="24"/>
          <w:szCs w:val="24"/>
        </w:rPr>
        <w:t>___________________               ___________________________________________________</w:t>
      </w:r>
    </w:p>
    <w:p w:rsidR="00635F8F" w:rsidRDefault="00635F8F" w:rsidP="00635F8F">
      <w:pPr>
        <w:pStyle w:val="af1"/>
        <w:jc w:val="both"/>
        <w:rPr>
          <w:rFonts w:ascii="Times New Roman" w:hAnsi="Times New Roman" w:cs="Times New Roman"/>
          <w:sz w:val="20"/>
          <w:szCs w:val="20"/>
        </w:rPr>
      </w:pPr>
      <w:r>
        <w:rPr>
          <w:rFonts w:ascii="Times New Roman" w:hAnsi="Times New Roman" w:cs="Times New Roman"/>
          <w:sz w:val="20"/>
          <w:szCs w:val="20"/>
        </w:rPr>
        <w:t xml:space="preserve">         </w:t>
      </w:r>
      <w:proofErr w:type="gramStart"/>
      <w:r>
        <w:rPr>
          <w:rFonts w:ascii="Times New Roman" w:hAnsi="Times New Roman" w:cs="Times New Roman"/>
          <w:sz w:val="20"/>
          <w:szCs w:val="20"/>
        </w:rPr>
        <w:t>(подпись)                                                 (фамилия, имя и (при наличии) отчество подписавшего лица</w:t>
      </w:r>
      <w:proofErr w:type="gramEnd"/>
    </w:p>
    <w:p w:rsidR="00635F8F" w:rsidRDefault="00635F8F" w:rsidP="00635F8F">
      <w:pPr>
        <w:pStyle w:val="af1"/>
        <w:jc w:val="both"/>
        <w:rPr>
          <w:rFonts w:ascii="Times New Roman" w:hAnsi="Times New Roman" w:cs="Times New Roman"/>
          <w:sz w:val="24"/>
          <w:szCs w:val="24"/>
        </w:rPr>
      </w:pPr>
      <w:r>
        <w:rPr>
          <w:rFonts w:ascii="Times New Roman" w:hAnsi="Times New Roman" w:cs="Times New Roman"/>
          <w:sz w:val="24"/>
          <w:szCs w:val="24"/>
        </w:rPr>
        <w:t xml:space="preserve">                                                    ___________________________________________________</w:t>
      </w:r>
    </w:p>
    <w:p w:rsidR="00635F8F" w:rsidRDefault="00635F8F" w:rsidP="00635F8F">
      <w:pPr>
        <w:pStyle w:val="af1"/>
        <w:jc w:val="both"/>
        <w:rPr>
          <w:rFonts w:ascii="Times New Roman" w:hAnsi="Times New Roman" w:cs="Times New Roman"/>
          <w:sz w:val="20"/>
          <w:szCs w:val="20"/>
        </w:rPr>
      </w:pPr>
      <w:r>
        <w:rPr>
          <w:rFonts w:ascii="Times New Roman" w:hAnsi="Times New Roman" w:cs="Times New Roman"/>
          <w:sz w:val="20"/>
          <w:szCs w:val="20"/>
        </w:rPr>
        <w:t xml:space="preserve">                                                                                  наименование должности подписавшего лица либо</w:t>
      </w:r>
    </w:p>
    <w:p w:rsidR="00635F8F" w:rsidRDefault="00635F8F" w:rsidP="00635F8F">
      <w:pPr>
        <w:pStyle w:val="af1"/>
        <w:jc w:val="both"/>
        <w:rPr>
          <w:rFonts w:ascii="Times New Roman" w:hAnsi="Times New Roman" w:cs="Times New Roman"/>
          <w:sz w:val="24"/>
          <w:szCs w:val="24"/>
        </w:rPr>
      </w:pPr>
      <w:r>
        <w:rPr>
          <w:rFonts w:ascii="Times New Roman" w:hAnsi="Times New Roman" w:cs="Times New Roman"/>
          <w:sz w:val="24"/>
          <w:szCs w:val="24"/>
        </w:rPr>
        <w:t xml:space="preserve">                                                    ___________________________________________________</w:t>
      </w:r>
    </w:p>
    <w:p w:rsidR="00635F8F" w:rsidRDefault="00635F8F" w:rsidP="00635F8F">
      <w:pPr>
        <w:pStyle w:val="af1"/>
        <w:jc w:val="both"/>
        <w:rPr>
          <w:rFonts w:ascii="Times New Roman" w:hAnsi="Times New Roman" w:cs="Times New Roman"/>
          <w:sz w:val="20"/>
          <w:szCs w:val="20"/>
        </w:rPr>
      </w:pPr>
      <w:r>
        <w:rPr>
          <w:rFonts w:ascii="Times New Roman" w:hAnsi="Times New Roman" w:cs="Times New Roman"/>
          <w:sz w:val="20"/>
          <w:szCs w:val="20"/>
        </w:rPr>
        <w:t xml:space="preserve">             М.П.                                                                       указание на то, что подписавшее лицо</w:t>
      </w:r>
    </w:p>
    <w:p w:rsidR="00635F8F" w:rsidRDefault="00635F8F" w:rsidP="00635F8F">
      <w:pPr>
        <w:pStyle w:val="af1"/>
        <w:jc w:val="both"/>
        <w:rPr>
          <w:rFonts w:ascii="Times New Roman" w:hAnsi="Times New Roman" w:cs="Times New Roman"/>
          <w:sz w:val="24"/>
          <w:szCs w:val="24"/>
        </w:rPr>
      </w:pPr>
      <w:proofErr w:type="gramStart"/>
      <w:r>
        <w:rPr>
          <w:rFonts w:ascii="Times New Roman" w:hAnsi="Times New Roman" w:cs="Times New Roman"/>
          <w:sz w:val="20"/>
          <w:szCs w:val="20"/>
        </w:rPr>
        <w:t>(для юридических</w:t>
      </w:r>
      <w:r>
        <w:rPr>
          <w:rFonts w:ascii="Times New Roman" w:hAnsi="Times New Roman" w:cs="Times New Roman"/>
          <w:sz w:val="24"/>
          <w:szCs w:val="24"/>
        </w:rPr>
        <w:t xml:space="preserve">                          ___________________________________________________</w:t>
      </w:r>
      <w:proofErr w:type="gramEnd"/>
    </w:p>
    <w:p w:rsidR="00635F8F" w:rsidRDefault="00635F8F" w:rsidP="00635F8F">
      <w:pPr>
        <w:pStyle w:val="af1"/>
        <w:jc w:val="both"/>
        <w:rPr>
          <w:rFonts w:ascii="Times New Roman" w:hAnsi="Times New Roman" w:cs="Times New Roman"/>
          <w:sz w:val="20"/>
          <w:szCs w:val="20"/>
        </w:rPr>
      </w:pPr>
      <w:proofErr w:type="gramStart"/>
      <w:r>
        <w:rPr>
          <w:rFonts w:ascii="Times New Roman" w:hAnsi="Times New Roman" w:cs="Times New Roman"/>
          <w:sz w:val="20"/>
          <w:szCs w:val="20"/>
        </w:rPr>
        <w:t>лиц, при наличии)                                                        является представителем по доверенности)</w:t>
      </w:r>
      <w:proofErr w:type="gramEnd"/>
    </w:p>
    <w:bookmarkEnd w:id="65"/>
    <w:p w:rsidR="00635F8F" w:rsidRDefault="00635F8F" w:rsidP="00635F8F">
      <w:pPr>
        <w:tabs>
          <w:tab w:val="left" w:leader="underscore" w:pos="5434"/>
          <w:tab w:val="left" w:leader="underscore" w:pos="7897"/>
          <w:tab w:val="left" w:leader="underscore" w:pos="9315"/>
        </w:tabs>
        <w:spacing w:after="780"/>
        <w:ind w:left="3260"/>
        <w:jc w:val="right"/>
        <w:rPr>
          <w:b/>
          <w:bCs/>
          <w:lang w:bidi="ru-RU"/>
        </w:rPr>
      </w:pPr>
    </w:p>
    <w:p w:rsidR="00635F8F" w:rsidRDefault="00635F8F" w:rsidP="00635F8F">
      <w:pPr>
        <w:tabs>
          <w:tab w:val="left" w:leader="underscore" w:pos="5434"/>
          <w:tab w:val="left" w:leader="underscore" w:pos="7897"/>
          <w:tab w:val="left" w:leader="underscore" w:pos="9315"/>
        </w:tabs>
        <w:spacing w:after="780"/>
        <w:ind w:left="3260"/>
        <w:jc w:val="right"/>
        <w:rPr>
          <w:b/>
          <w:bCs/>
          <w:lang w:bidi="ru-RU"/>
        </w:rPr>
      </w:pPr>
    </w:p>
    <w:p w:rsidR="00635F8F" w:rsidRDefault="00635F8F" w:rsidP="00635F8F">
      <w:pPr>
        <w:tabs>
          <w:tab w:val="left" w:leader="underscore" w:pos="5434"/>
          <w:tab w:val="left" w:leader="underscore" w:pos="7897"/>
          <w:tab w:val="left" w:leader="underscore" w:pos="9315"/>
        </w:tabs>
        <w:spacing w:after="780"/>
        <w:ind w:left="3260"/>
        <w:jc w:val="right"/>
        <w:rPr>
          <w:b/>
          <w:bCs/>
          <w:lang w:bidi="ru-RU"/>
        </w:rPr>
      </w:pPr>
    </w:p>
    <w:p w:rsidR="00635F8F" w:rsidRDefault="00635F8F" w:rsidP="00635F8F">
      <w:pPr>
        <w:tabs>
          <w:tab w:val="left" w:leader="underscore" w:pos="5434"/>
          <w:tab w:val="left" w:leader="underscore" w:pos="7897"/>
          <w:tab w:val="left" w:leader="underscore" w:pos="9315"/>
        </w:tabs>
        <w:spacing w:after="780"/>
        <w:ind w:left="3260"/>
        <w:jc w:val="right"/>
        <w:rPr>
          <w:b/>
          <w:bCs/>
          <w:lang w:bidi="ru-RU"/>
        </w:rPr>
      </w:pPr>
    </w:p>
    <w:p w:rsidR="00635F8F" w:rsidRDefault="00635F8F" w:rsidP="00635F8F">
      <w:pPr>
        <w:tabs>
          <w:tab w:val="left" w:leader="underscore" w:pos="5434"/>
          <w:tab w:val="left" w:leader="underscore" w:pos="7897"/>
          <w:tab w:val="left" w:leader="underscore" w:pos="9315"/>
        </w:tabs>
        <w:spacing w:after="780"/>
        <w:rPr>
          <w:b/>
          <w:bCs/>
          <w:lang w:bidi="ru-RU"/>
        </w:rPr>
      </w:pPr>
    </w:p>
    <w:p w:rsidR="00635F8F" w:rsidRDefault="00635F8F" w:rsidP="00635F8F">
      <w:pPr>
        <w:tabs>
          <w:tab w:val="left" w:leader="underscore" w:pos="5434"/>
          <w:tab w:val="left" w:leader="underscore" w:pos="7897"/>
          <w:tab w:val="left" w:leader="underscore" w:pos="9315"/>
        </w:tabs>
        <w:spacing w:after="780"/>
        <w:rPr>
          <w:b/>
          <w:bCs/>
          <w:lang w:bidi="ru-RU"/>
        </w:rPr>
      </w:pPr>
    </w:p>
    <w:p w:rsidR="00635F8F" w:rsidRDefault="00635F8F" w:rsidP="00635F8F">
      <w:pPr>
        <w:tabs>
          <w:tab w:val="left" w:leader="underscore" w:pos="5434"/>
          <w:tab w:val="left" w:leader="underscore" w:pos="7897"/>
          <w:tab w:val="left" w:leader="underscore" w:pos="9315"/>
        </w:tabs>
        <w:spacing w:after="780"/>
        <w:rPr>
          <w:b/>
          <w:bCs/>
          <w:lang w:bidi="ru-RU"/>
        </w:rPr>
      </w:pPr>
    </w:p>
    <w:p w:rsidR="00635F8F" w:rsidRDefault="00635F8F" w:rsidP="00635F8F">
      <w:pPr>
        <w:tabs>
          <w:tab w:val="left" w:leader="underscore" w:pos="5434"/>
          <w:tab w:val="left" w:leader="underscore" w:pos="7897"/>
          <w:tab w:val="left" w:leader="underscore" w:pos="9327"/>
        </w:tabs>
        <w:spacing w:after="780"/>
        <w:ind w:left="3260"/>
        <w:jc w:val="right"/>
        <w:rPr>
          <w:lang w:bidi="ru-RU"/>
        </w:rPr>
      </w:pPr>
      <w:r>
        <w:rPr>
          <w:b/>
          <w:bCs/>
          <w:lang w:bidi="ru-RU"/>
        </w:rPr>
        <w:lastRenderedPageBreak/>
        <w:t>Приложение 3</w:t>
      </w:r>
      <w:r>
        <w:rPr>
          <w:lang w:bidi="ru-RU"/>
        </w:rPr>
        <w:t xml:space="preserve"> </w:t>
      </w:r>
      <w:r>
        <w:rPr>
          <w:lang w:bidi="ru-RU"/>
        </w:rPr>
        <w:br/>
        <w:t xml:space="preserve">к Правилам благоустройства территории сельского поселения </w:t>
      </w:r>
      <w:proofErr w:type="spellStart"/>
      <w:r>
        <w:t>Пискалы</w:t>
      </w:r>
      <w:proofErr w:type="spellEnd"/>
      <w:r>
        <w:rPr>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proofErr w:type="spellStart"/>
      <w:r>
        <w:t>Пискалы</w:t>
      </w:r>
      <w:proofErr w:type="spellEnd"/>
      <w:r>
        <w:rPr>
          <w:lang w:bidi="ru-RU"/>
        </w:rPr>
        <w:t xml:space="preserve"> муниципального района Ставропольский Самарской области от </w:t>
      </w:r>
      <w:r w:rsidR="00D34354">
        <w:rPr>
          <w:u w:val="single"/>
          <w:lang w:bidi="ru-RU"/>
        </w:rPr>
        <w:t>20.08.2024 г. № 124</w:t>
      </w:r>
    </w:p>
    <w:p w:rsidR="00635F8F" w:rsidRPr="00745BB0" w:rsidRDefault="00635F8F" w:rsidP="00635F8F">
      <w:pPr>
        <w:pStyle w:val="af1"/>
        <w:jc w:val="center"/>
        <w:rPr>
          <w:rFonts w:ascii="Times New Roman" w:hAnsi="Times New Roman" w:cs="Times New Roman"/>
          <w:sz w:val="24"/>
          <w:szCs w:val="24"/>
        </w:rPr>
      </w:pPr>
      <w:r w:rsidRPr="00745BB0">
        <w:rPr>
          <w:rFonts w:ascii="Times New Roman" w:hAnsi="Times New Roman" w:cs="Times New Roman"/>
          <w:b/>
          <w:bCs/>
          <w:sz w:val="24"/>
          <w:szCs w:val="24"/>
        </w:rPr>
        <w:t>Акт</w:t>
      </w:r>
      <w:r w:rsidRPr="00745BB0">
        <w:rPr>
          <w:rFonts w:ascii="Times New Roman" w:hAnsi="Times New Roman" w:cs="Times New Roman"/>
          <w:b/>
          <w:bCs/>
          <w:sz w:val="24"/>
          <w:szCs w:val="24"/>
        </w:rPr>
        <w:br/>
        <w:t>завершения земляных работ</w:t>
      </w:r>
    </w:p>
    <w:p w:rsidR="00635F8F" w:rsidRPr="00745BB0" w:rsidRDefault="00635F8F" w:rsidP="00635F8F">
      <w:pPr>
        <w:pStyle w:val="af1"/>
        <w:rPr>
          <w:rFonts w:ascii="Times New Roman" w:hAnsi="Times New Roman" w:cs="Times New Roman"/>
          <w:sz w:val="24"/>
          <w:szCs w:val="24"/>
        </w:rPr>
      </w:pPr>
    </w:p>
    <w:p w:rsidR="00635F8F" w:rsidRPr="00745BB0" w:rsidRDefault="00635F8F" w:rsidP="00635F8F">
      <w:pPr>
        <w:pStyle w:val="af1"/>
        <w:jc w:val="both"/>
        <w:rPr>
          <w:rFonts w:ascii="Times New Roman" w:hAnsi="Times New Roman" w:cs="Times New Roman"/>
          <w:sz w:val="24"/>
          <w:szCs w:val="24"/>
        </w:rPr>
      </w:pPr>
      <w:r>
        <w:rPr>
          <w:rFonts w:ascii="Times New Roman" w:hAnsi="Times New Roman" w:cs="Times New Roman"/>
          <w:sz w:val="24"/>
          <w:szCs w:val="24"/>
        </w:rPr>
        <w:t>«</w:t>
      </w:r>
      <w:r w:rsidRPr="00745BB0">
        <w:rPr>
          <w:rFonts w:ascii="Times New Roman" w:hAnsi="Times New Roman" w:cs="Times New Roman"/>
          <w:sz w:val="24"/>
          <w:szCs w:val="24"/>
        </w:rPr>
        <w:t>__</w:t>
      </w:r>
      <w:r>
        <w:rPr>
          <w:rFonts w:ascii="Times New Roman" w:hAnsi="Times New Roman" w:cs="Times New Roman"/>
          <w:sz w:val="24"/>
          <w:szCs w:val="24"/>
        </w:rPr>
        <w:t>__</w:t>
      </w:r>
      <w:r w:rsidRPr="00745BB0">
        <w:rPr>
          <w:rFonts w:ascii="Times New Roman" w:hAnsi="Times New Roman" w:cs="Times New Roman"/>
          <w:sz w:val="24"/>
          <w:szCs w:val="24"/>
        </w:rPr>
        <w:t>_</w:t>
      </w:r>
      <w:r>
        <w:rPr>
          <w:rFonts w:ascii="Times New Roman" w:hAnsi="Times New Roman" w:cs="Times New Roman"/>
          <w:sz w:val="24"/>
          <w:szCs w:val="24"/>
        </w:rPr>
        <w:t>»</w:t>
      </w:r>
      <w:r w:rsidRPr="00745BB0">
        <w:rPr>
          <w:rFonts w:ascii="Times New Roman" w:hAnsi="Times New Roman" w:cs="Times New Roman"/>
          <w:sz w:val="24"/>
          <w:szCs w:val="24"/>
        </w:rPr>
        <w:t xml:space="preserve"> ______</w:t>
      </w:r>
      <w:r>
        <w:rPr>
          <w:rFonts w:ascii="Times New Roman" w:hAnsi="Times New Roman" w:cs="Times New Roman"/>
          <w:sz w:val="24"/>
          <w:szCs w:val="24"/>
        </w:rPr>
        <w:t>__</w:t>
      </w:r>
      <w:r w:rsidRPr="00745BB0">
        <w:rPr>
          <w:rFonts w:ascii="Times New Roman" w:hAnsi="Times New Roman" w:cs="Times New Roman"/>
          <w:sz w:val="24"/>
          <w:szCs w:val="24"/>
        </w:rPr>
        <w:t xml:space="preserve">_______ 20___ г. </w:t>
      </w:r>
      <w:r>
        <w:rPr>
          <w:rFonts w:ascii="Times New Roman" w:hAnsi="Times New Roman" w:cs="Times New Roman"/>
          <w:sz w:val="24"/>
          <w:szCs w:val="24"/>
        </w:rPr>
        <w:t xml:space="preserve">                                                                                № </w:t>
      </w:r>
      <w:r w:rsidRPr="00745BB0">
        <w:rPr>
          <w:rFonts w:ascii="Times New Roman" w:hAnsi="Times New Roman" w:cs="Times New Roman"/>
          <w:sz w:val="24"/>
          <w:szCs w:val="24"/>
        </w:rPr>
        <w:t>_____</w:t>
      </w: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Заявитель ___________________________________</w:t>
      </w:r>
      <w:r>
        <w:rPr>
          <w:rFonts w:ascii="Times New Roman" w:hAnsi="Times New Roman" w:cs="Times New Roman"/>
          <w:sz w:val="24"/>
          <w:szCs w:val="24"/>
        </w:rPr>
        <w:t>__________</w:t>
      </w:r>
      <w:r w:rsidRPr="00745BB0">
        <w:rPr>
          <w:rFonts w:ascii="Times New Roman" w:hAnsi="Times New Roman" w:cs="Times New Roman"/>
          <w:sz w:val="24"/>
          <w:szCs w:val="24"/>
        </w:rPr>
        <w:t>_______________________</w:t>
      </w:r>
    </w:p>
    <w:p w:rsidR="00635F8F" w:rsidRPr="00745BB0" w:rsidRDefault="00635F8F" w:rsidP="00635F8F">
      <w:pPr>
        <w:pStyle w:val="af1"/>
        <w:jc w:val="center"/>
        <w:rPr>
          <w:rFonts w:ascii="Times New Roman" w:hAnsi="Times New Roman" w:cs="Times New Roman"/>
          <w:sz w:val="20"/>
          <w:szCs w:val="20"/>
        </w:rPr>
      </w:pPr>
      <w:r w:rsidRPr="00745BB0">
        <w:rPr>
          <w:rFonts w:ascii="Times New Roman" w:hAnsi="Times New Roman" w:cs="Times New Roman"/>
          <w:sz w:val="20"/>
          <w:szCs w:val="20"/>
        </w:rPr>
        <w:t>(Ф.И.О. наименование, адрес Заявителя</w:t>
      </w:r>
      <w:r>
        <w:rPr>
          <w:rFonts w:ascii="Times New Roman" w:hAnsi="Times New Roman" w:cs="Times New Roman"/>
          <w:sz w:val="20"/>
          <w:szCs w:val="20"/>
        </w:rPr>
        <w:t>,</w:t>
      </w:r>
      <w:r w:rsidRPr="00745BB0">
        <w:rPr>
          <w:rFonts w:ascii="Times New Roman" w:hAnsi="Times New Roman" w:cs="Times New Roman"/>
          <w:sz w:val="20"/>
          <w:szCs w:val="20"/>
        </w:rPr>
        <w:t xml:space="preserve"> производящего земляные работы)</w:t>
      </w: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По объекту: ________________________</w:t>
      </w:r>
      <w:r>
        <w:rPr>
          <w:rFonts w:ascii="Times New Roman" w:hAnsi="Times New Roman" w:cs="Times New Roman"/>
          <w:sz w:val="24"/>
          <w:szCs w:val="24"/>
        </w:rPr>
        <w:t>___________</w:t>
      </w:r>
      <w:r w:rsidRPr="00745BB0">
        <w:rPr>
          <w:rFonts w:ascii="Times New Roman" w:hAnsi="Times New Roman" w:cs="Times New Roman"/>
          <w:sz w:val="24"/>
          <w:szCs w:val="24"/>
        </w:rPr>
        <w:t>________________________________</w:t>
      </w: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____________________________________________________________</w:t>
      </w:r>
      <w:r>
        <w:rPr>
          <w:rFonts w:ascii="Times New Roman" w:hAnsi="Times New Roman" w:cs="Times New Roman"/>
          <w:sz w:val="24"/>
          <w:szCs w:val="24"/>
        </w:rPr>
        <w:t>_________</w:t>
      </w:r>
      <w:r w:rsidRPr="00745BB0">
        <w:rPr>
          <w:rFonts w:ascii="Times New Roman" w:hAnsi="Times New Roman" w:cs="Times New Roman"/>
          <w:sz w:val="24"/>
          <w:szCs w:val="24"/>
        </w:rPr>
        <w:t>________</w:t>
      </w:r>
    </w:p>
    <w:p w:rsidR="00635F8F" w:rsidRPr="00745BB0" w:rsidRDefault="00635F8F" w:rsidP="00635F8F">
      <w:pPr>
        <w:pStyle w:val="af1"/>
        <w:jc w:val="center"/>
        <w:rPr>
          <w:rFonts w:ascii="Times New Roman" w:hAnsi="Times New Roman" w:cs="Times New Roman"/>
          <w:sz w:val="20"/>
          <w:szCs w:val="20"/>
        </w:rPr>
      </w:pPr>
      <w:r w:rsidRPr="00745BB0">
        <w:rPr>
          <w:rFonts w:ascii="Times New Roman" w:hAnsi="Times New Roman" w:cs="Times New Roman"/>
          <w:sz w:val="20"/>
          <w:szCs w:val="20"/>
        </w:rPr>
        <w:t>(наименование объекта, адрес проведения земляных работ)</w:t>
      </w: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Восстановление элементов благоустройства, нарушенных в период низких</w:t>
      </w:r>
      <w:r>
        <w:rPr>
          <w:rFonts w:ascii="Times New Roman" w:hAnsi="Times New Roman" w:cs="Times New Roman"/>
          <w:sz w:val="24"/>
          <w:szCs w:val="24"/>
        </w:rPr>
        <w:t xml:space="preserve"> </w:t>
      </w:r>
      <w:r w:rsidRPr="00745BB0">
        <w:rPr>
          <w:rFonts w:ascii="Times New Roman" w:hAnsi="Times New Roman" w:cs="Times New Roman"/>
          <w:sz w:val="24"/>
          <w:szCs w:val="24"/>
        </w:rPr>
        <w:t>температур наружного воздуха</w:t>
      </w:r>
      <w:r>
        <w:rPr>
          <w:rFonts w:ascii="Times New Roman" w:hAnsi="Times New Roman" w:cs="Times New Roman"/>
          <w:sz w:val="24"/>
          <w:szCs w:val="24"/>
        </w:rPr>
        <w:t>,</w:t>
      </w:r>
      <w:r w:rsidRPr="00745BB0">
        <w:rPr>
          <w:rFonts w:ascii="Times New Roman" w:hAnsi="Times New Roman" w:cs="Times New Roman"/>
          <w:sz w:val="24"/>
          <w:szCs w:val="24"/>
        </w:rPr>
        <w:t xml:space="preserve"> провести до </w:t>
      </w:r>
      <w:r>
        <w:rPr>
          <w:rFonts w:ascii="Times New Roman" w:hAnsi="Times New Roman" w:cs="Times New Roman"/>
          <w:sz w:val="24"/>
          <w:szCs w:val="24"/>
        </w:rPr>
        <w:t>«</w:t>
      </w:r>
      <w:r w:rsidRPr="00745BB0">
        <w:rPr>
          <w:rFonts w:ascii="Times New Roman" w:hAnsi="Times New Roman" w:cs="Times New Roman"/>
          <w:sz w:val="24"/>
          <w:szCs w:val="24"/>
        </w:rPr>
        <w:t>___</w:t>
      </w:r>
      <w:r>
        <w:rPr>
          <w:rFonts w:ascii="Times New Roman" w:hAnsi="Times New Roman" w:cs="Times New Roman"/>
          <w:sz w:val="24"/>
          <w:szCs w:val="24"/>
        </w:rPr>
        <w:t>___»</w:t>
      </w:r>
      <w:r w:rsidRPr="00745BB0">
        <w:rPr>
          <w:rFonts w:ascii="Times New Roman" w:hAnsi="Times New Roman" w:cs="Times New Roman"/>
          <w:sz w:val="24"/>
          <w:szCs w:val="24"/>
        </w:rPr>
        <w:t xml:space="preserve"> __</w:t>
      </w:r>
      <w:r>
        <w:rPr>
          <w:rFonts w:ascii="Times New Roman" w:hAnsi="Times New Roman" w:cs="Times New Roman"/>
          <w:sz w:val="24"/>
          <w:szCs w:val="24"/>
        </w:rPr>
        <w:t>___________</w:t>
      </w:r>
      <w:r w:rsidRPr="00745BB0">
        <w:rPr>
          <w:rFonts w:ascii="Times New Roman" w:hAnsi="Times New Roman" w:cs="Times New Roman"/>
          <w:sz w:val="24"/>
          <w:szCs w:val="24"/>
        </w:rPr>
        <w:t>__________ 20_</w:t>
      </w:r>
      <w:r>
        <w:rPr>
          <w:rFonts w:ascii="Times New Roman" w:hAnsi="Times New Roman" w:cs="Times New Roman"/>
          <w:sz w:val="24"/>
          <w:szCs w:val="24"/>
        </w:rPr>
        <w:t>___</w:t>
      </w:r>
      <w:r w:rsidRPr="00745BB0">
        <w:rPr>
          <w:rFonts w:ascii="Times New Roman" w:hAnsi="Times New Roman" w:cs="Times New Roman"/>
          <w:sz w:val="24"/>
          <w:szCs w:val="24"/>
        </w:rPr>
        <w:t>__ г.</w:t>
      </w:r>
    </w:p>
    <w:p w:rsidR="00635F8F" w:rsidRDefault="00635F8F" w:rsidP="00635F8F">
      <w:pPr>
        <w:pStyle w:val="af1"/>
        <w:jc w:val="both"/>
        <w:rPr>
          <w:rFonts w:ascii="Times New Roman" w:hAnsi="Times New Roman" w:cs="Times New Roman"/>
          <w:sz w:val="24"/>
          <w:szCs w:val="24"/>
        </w:rPr>
      </w:pP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Представитель уполномоченного органа</w:t>
      </w: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 xml:space="preserve">______________________ </w:t>
      </w:r>
      <w:r>
        <w:rPr>
          <w:rFonts w:ascii="Times New Roman" w:hAnsi="Times New Roman" w:cs="Times New Roman"/>
          <w:sz w:val="24"/>
          <w:szCs w:val="24"/>
        </w:rPr>
        <w:t xml:space="preserve">       </w:t>
      </w:r>
      <w:r w:rsidRPr="00745BB0">
        <w:rPr>
          <w:rFonts w:ascii="Times New Roman" w:hAnsi="Times New Roman" w:cs="Times New Roman"/>
          <w:sz w:val="24"/>
          <w:szCs w:val="24"/>
        </w:rPr>
        <w:t>______________________</w:t>
      </w:r>
      <w:r>
        <w:rPr>
          <w:rFonts w:ascii="Times New Roman" w:hAnsi="Times New Roman" w:cs="Times New Roman"/>
          <w:sz w:val="24"/>
          <w:szCs w:val="24"/>
        </w:rPr>
        <w:t xml:space="preserve">              </w:t>
      </w:r>
      <w:r w:rsidRPr="00745BB0">
        <w:rPr>
          <w:rFonts w:ascii="Times New Roman" w:hAnsi="Times New Roman" w:cs="Times New Roman"/>
          <w:sz w:val="24"/>
          <w:szCs w:val="24"/>
        </w:rPr>
        <w:t xml:space="preserve"> ______________________</w:t>
      </w:r>
    </w:p>
    <w:p w:rsidR="00635F8F" w:rsidRPr="00745BB0" w:rsidRDefault="00635F8F" w:rsidP="00635F8F">
      <w:pPr>
        <w:pStyle w:val="af1"/>
        <w:jc w:val="both"/>
        <w:rPr>
          <w:rFonts w:ascii="Times New Roman" w:hAnsi="Times New Roman" w:cs="Times New Roman"/>
          <w:sz w:val="20"/>
          <w:szCs w:val="20"/>
        </w:rPr>
      </w:pPr>
      <w:r>
        <w:rPr>
          <w:rFonts w:ascii="Times New Roman" w:hAnsi="Times New Roman" w:cs="Times New Roman"/>
          <w:sz w:val="20"/>
          <w:szCs w:val="20"/>
        </w:rPr>
        <w:t xml:space="preserve">             </w:t>
      </w:r>
      <w:r w:rsidRPr="00745BB0">
        <w:rPr>
          <w:rFonts w:ascii="Times New Roman" w:hAnsi="Times New Roman" w:cs="Times New Roman"/>
          <w:sz w:val="20"/>
          <w:szCs w:val="20"/>
        </w:rPr>
        <w:t xml:space="preserve">должность </w:t>
      </w:r>
      <w:r>
        <w:rPr>
          <w:rFonts w:ascii="Times New Roman" w:hAnsi="Times New Roman" w:cs="Times New Roman"/>
          <w:sz w:val="20"/>
          <w:szCs w:val="20"/>
        </w:rPr>
        <w:t xml:space="preserve">                                              </w:t>
      </w:r>
      <w:r w:rsidRPr="00745BB0">
        <w:rPr>
          <w:rFonts w:ascii="Times New Roman" w:hAnsi="Times New Roman" w:cs="Times New Roman"/>
          <w:sz w:val="20"/>
          <w:szCs w:val="20"/>
        </w:rPr>
        <w:t xml:space="preserve">подпись </w:t>
      </w:r>
      <w:r>
        <w:rPr>
          <w:rFonts w:ascii="Times New Roman" w:hAnsi="Times New Roman" w:cs="Times New Roman"/>
          <w:sz w:val="20"/>
          <w:szCs w:val="20"/>
        </w:rPr>
        <w:t xml:space="preserve">                                                           </w:t>
      </w:r>
      <w:r w:rsidRPr="00745BB0">
        <w:rPr>
          <w:rFonts w:ascii="Times New Roman" w:hAnsi="Times New Roman" w:cs="Times New Roman"/>
          <w:sz w:val="20"/>
          <w:szCs w:val="20"/>
        </w:rPr>
        <w:t>(Ф.И.О.)</w:t>
      </w: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Заявитель</w:t>
      </w: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 xml:space="preserve">______________________ </w:t>
      </w:r>
      <w:r>
        <w:rPr>
          <w:rFonts w:ascii="Times New Roman" w:hAnsi="Times New Roman" w:cs="Times New Roman"/>
          <w:sz w:val="24"/>
          <w:szCs w:val="24"/>
        </w:rPr>
        <w:t xml:space="preserve">       </w:t>
      </w:r>
      <w:r w:rsidRPr="00745BB0">
        <w:rPr>
          <w:rFonts w:ascii="Times New Roman" w:hAnsi="Times New Roman" w:cs="Times New Roman"/>
          <w:sz w:val="24"/>
          <w:szCs w:val="24"/>
        </w:rPr>
        <w:t>______________________</w:t>
      </w:r>
      <w:r>
        <w:rPr>
          <w:rFonts w:ascii="Times New Roman" w:hAnsi="Times New Roman" w:cs="Times New Roman"/>
          <w:sz w:val="24"/>
          <w:szCs w:val="24"/>
        </w:rPr>
        <w:t xml:space="preserve">              </w:t>
      </w:r>
      <w:r w:rsidRPr="00745BB0">
        <w:rPr>
          <w:rFonts w:ascii="Times New Roman" w:hAnsi="Times New Roman" w:cs="Times New Roman"/>
          <w:sz w:val="24"/>
          <w:szCs w:val="24"/>
        </w:rPr>
        <w:t xml:space="preserve"> ______________________</w:t>
      </w:r>
    </w:p>
    <w:p w:rsidR="00635F8F" w:rsidRPr="00745BB0" w:rsidRDefault="00635F8F" w:rsidP="00635F8F">
      <w:pPr>
        <w:pStyle w:val="af1"/>
        <w:jc w:val="both"/>
        <w:rPr>
          <w:rFonts w:ascii="Times New Roman" w:hAnsi="Times New Roman" w:cs="Times New Roman"/>
          <w:sz w:val="20"/>
          <w:szCs w:val="20"/>
        </w:rPr>
      </w:pPr>
      <w:r>
        <w:rPr>
          <w:rFonts w:ascii="Times New Roman" w:hAnsi="Times New Roman" w:cs="Times New Roman"/>
          <w:sz w:val="20"/>
          <w:szCs w:val="20"/>
        </w:rPr>
        <w:t xml:space="preserve">             </w:t>
      </w:r>
      <w:r w:rsidRPr="00745BB0">
        <w:rPr>
          <w:rFonts w:ascii="Times New Roman" w:hAnsi="Times New Roman" w:cs="Times New Roman"/>
          <w:sz w:val="20"/>
          <w:szCs w:val="20"/>
        </w:rPr>
        <w:t xml:space="preserve">должность </w:t>
      </w:r>
      <w:r>
        <w:rPr>
          <w:rFonts w:ascii="Times New Roman" w:hAnsi="Times New Roman" w:cs="Times New Roman"/>
          <w:sz w:val="20"/>
          <w:szCs w:val="20"/>
        </w:rPr>
        <w:t xml:space="preserve">                                              </w:t>
      </w:r>
      <w:r w:rsidRPr="00745BB0">
        <w:rPr>
          <w:rFonts w:ascii="Times New Roman" w:hAnsi="Times New Roman" w:cs="Times New Roman"/>
          <w:sz w:val="20"/>
          <w:szCs w:val="20"/>
        </w:rPr>
        <w:t xml:space="preserve">подпись </w:t>
      </w:r>
      <w:r>
        <w:rPr>
          <w:rFonts w:ascii="Times New Roman" w:hAnsi="Times New Roman" w:cs="Times New Roman"/>
          <w:sz w:val="20"/>
          <w:szCs w:val="20"/>
        </w:rPr>
        <w:t xml:space="preserve">                                                           </w:t>
      </w:r>
      <w:r w:rsidRPr="00745BB0">
        <w:rPr>
          <w:rFonts w:ascii="Times New Roman" w:hAnsi="Times New Roman" w:cs="Times New Roman"/>
          <w:sz w:val="20"/>
          <w:szCs w:val="20"/>
        </w:rPr>
        <w:t>(Ф.И.О.)</w:t>
      </w:r>
    </w:p>
    <w:p w:rsidR="00635F8F" w:rsidRDefault="00635F8F" w:rsidP="00635F8F">
      <w:pPr>
        <w:pStyle w:val="af1"/>
        <w:jc w:val="both"/>
        <w:rPr>
          <w:rFonts w:ascii="Times New Roman" w:hAnsi="Times New Roman" w:cs="Times New Roman"/>
          <w:sz w:val="24"/>
          <w:szCs w:val="24"/>
        </w:rPr>
      </w:pP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Работы по восстановлен</w:t>
      </w:r>
      <w:r>
        <w:rPr>
          <w:rFonts w:ascii="Times New Roman" w:hAnsi="Times New Roman" w:cs="Times New Roman"/>
          <w:sz w:val="24"/>
          <w:szCs w:val="24"/>
        </w:rPr>
        <w:t>ию</w:t>
      </w:r>
      <w:r w:rsidRPr="00745BB0">
        <w:rPr>
          <w:rFonts w:ascii="Times New Roman" w:hAnsi="Times New Roman" w:cs="Times New Roman"/>
          <w:sz w:val="24"/>
          <w:szCs w:val="24"/>
        </w:rPr>
        <w:t xml:space="preserve"> и озеленению территории после проведения</w:t>
      </w:r>
      <w:r>
        <w:rPr>
          <w:rFonts w:ascii="Times New Roman" w:hAnsi="Times New Roman" w:cs="Times New Roman"/>
          <w:sz w:val="24"/>
          <w:szCs w:val="24"/>
        </w:rPr>
        <w:t xml:space="preserve"> </w:t>
      </w:r>
      <w:r w:rsidRPr="00745BB0">
        <w:rPr>
          <w:rFonts w:ascii="Times New Roman" w:hAnsi="Times New Roman" w:cs="Times New Roman"/>
          <w:sz w:val="24"/>
          <w:szCs w:val="24"/>
        </w:rPr>
        <w:t>земляных работ выполнены в полном объеме.</w:t>
      </w:r>
    </w:p>
    <w:p w:rsidR="00635F8F" w:rsidRPr="00745BB0" w:rsidRDefault="00635F8F" w:rsidP="00635F8F">
      <w:pPr>
        <w:pStyle w:val="af1"/>
        <w:rPr>
          <w:rFonts w:ascii="Times New Roman" w:hAnsi="Times New Roman" w:cs="Times New Roman"/>
          <w:sz w:val="24"/>
          <w:szCs w:val="24"/>
        </w:rPr>
      </w:pPr>
    </w:p>
    <w:tbl>
      <w:tblPr>
        <w:tblW w:w="9334"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45"/>
        <w:gridCol w:w="3603"/>
        <w:gridCol w:w="1098"/>
        <w:gridCol w:w="1240"/>
        <w:gridCol w:w="1240"/>
        <w:gridCol w:w="1808"/>
      </w:tblGrid>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Элементы благоустройства и озеленения</w:t>
            </w:r>
          </w:p>
        </w:tc>
        <w:tc>
          <w:tcPr>
            <w:tcW w:w="109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Ед. изм.</w:t>
            </w:r>
          </w:p>
        </w:tc>
        <w:tc>
          <w:tcPr>
            <w:tcW w:w="4288" w:type="dxa"/>
            <w:gridSpan w:val="3"/>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roofErr w:type="gramStart"/>
            <w:r w:rsidRPr="00745BB0">
              <w:rPr>
                <w:rFonts w:ascii="Times New Roman" w:hAnsi="Times New Roman" w:cs="Times New Roman"/>
                <w:sz w:val="24"/>
                <w:szCs w:val="24"/>
              </w:rPr>
              <w:t>восстановлено</w:t>
            </w:r>
            <w:proofErr w:type="gramEnd"/>
            <w:r w:rsidRPr="00745BB0">
              <w:rPr>
                <w:rFonts w:ascii="Times New Roman" w:hAnsi="Times New Roman" w:cs="Times New Roman"/>
                <w:sz w:val="24"/>
                <w:szCs w:val="24"/>
              </w:rPr>
              <w:t>/не восстановлено (нужное подчеркнуть)</w:t>
            </w: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09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щебень</w:t>
            </w: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асфальт</w:t>
            </w:r>
          </w:p>
        </w:tc>
        <w:tc>
          <w:tcPr>
            <w:tcW w:w="180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газон/грунт</w:t>
            </w: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8989" w:type="dxa"/>
            <w:gridSpan w:val="5"/>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Дорожная часть</w:t>
            </w: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Проезжая часть</w:t>
            </w:r>
          </w:p>
        </w:tc>
        <w:tc>
          <w:tcPr>
            <w:tcW w:w="1098"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кв. м</w:t>
            </w: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80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Межквартальные дороги</w:t>
            </w:r>
          </w:p>
        </w:tc>
        <w:tc>
          <w:tcPr>
            <w:tcW w:w="1098"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кв. м</w:t>
            </w: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80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Пешеходные дорожки (замощение, плитка)</w:t>
            </w:r>
          </w:p>
        </w:tc>
        <w:tc>
          <w:tcPr>
            <w:tcW w:w="1098"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кв. м</w:t>
            </w: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80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Тротуар</w:t>
            </w:r>
          </w:p>
        </w:tc>
        <w:tc>
          <w:tcPr>
            <w:tcW w:w="1098"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кв. м</w:t>
            </w: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80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proofErr w:type="spellStart"/>
            <w:r w:rsidRPr="00745BB0">
              <w:rPr>
                <w:rFonts w:ascii="Times New Roman" w:hAnsi="Times New Roman" w:cs="Times New Roman"/>
                <w:sz w:val="24"/>
                <w:szCs w:val="24"/>
              </w:rPr>
              <w:t>Отмостки</w:t>
            </w:r>
            <w:proofErr w:type="spellEnd"/>
          </w:p>
        </w:tc>
        <w:tc>
          <w:tcPr>
            <w:tcW w:w="1098"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кв. м</w:t>
            </w: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80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Камни бортовые</w:t>
            </w:r>
          </w:p>
        </w:tc>
        <w:tc>
          <w:tcPr>
            <w:tcW w:w="1098"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шт.</w:t>
            </w: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80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8989" w:type="dxa"/>
            <w:gridSpan w:val="5"/>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Элементы благоустройства дворовых территорий</w:t>
            </w: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Детская площадка, спортивная площадка</w:t>
            </w:r>
          </w:p>
        </w:tc>
        <w:tc>
          <w:tcPr>
            <w:tcW w:w="1098"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кв. м</w:t>
            </w: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80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Ограждения</w:t>
            </w:r>
          </w:p>
        </w:tc>
        <w:tc>
          <w:tcPr>
            <w:tcW w:w="1098"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 xml:space="preserve">п. </w:t>
            </w:r>
            <w:proofErr w:type="gramStart"/>
            <w:r w:rsidRPr="00745BB0">
              <w:rPr>
                <w:rFonts w:ascii="Times New Roman" w:hAnsi="Times New Roman" w:cs="Times New Roman"/>
                <w:sz w:val="24"/>
                <w:szCs w:val="24"/>
              </w:rPr>
              <w:t>м</w:t>
            </w:r>
            <w:proofErr w:type="gramEnd"/>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80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Скамьи, беседки, столы, урны</w:t>
            </w:r>
          </w:p>
        </w:tc>
        <w:tc>
          <w:tcPr>
            <w:tcW w:w="1098"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шт.</w:t>
            </w: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80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8989" w:type="dxa"/>
            <w:gridSpan w:val="5"/>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Элементы озеленения</w:t>
            </w:r>
          </w:p>
        </w:tc>
      </w:tr>
      <w:tr w:rsidR="00635F8F" w:rsidRPr="00745BB0" w:rsidTr="009C18C6">
        <w:trPr>
          <w:tblCellSpacing w:w="0" w:type="dxa"/>
        </w:trPr>
        <w:tc>
          <w:tcPr>
            <w:tcW w:w="345"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3603"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Площадки, газоны и цветники с подсыпкой</w:t>
            </w:r>
          </w:p>
        </w:tc>
        <w:tc>
          <w:tcPr>
            <w:tcW w:w="1098" w:type="dxa"/>
            <w:tcBorders>
              <w:top w:val="outset" w:sz="6" w:space="0" w:color="000000"/>
              <w:left w:val="outset" w:sz="6" w:space="0" w:color="000000"/>
              <w:bottom w:val="outset" w:sz="6" w:space="0" w:color="000000"/>
              <w:right w:val="outset" w:sz="6" w:space="0" w:color="000000"/>
            </w:tcBorders>
            <w:hideMark/>
          </w:tcPr>
          <w:p w:rsidR="00635F8F" w:rsidRPr="00745BB0" w:rsidRDefault="00635F8F" w:rsidP="009C18C6">
            <w:pPr>
              <w:pStyle w:val="af1"/>
              <w:rPr>
                <w:rFonts w:ascii="Times New Roman" w:hAnsi="Times New Roman" w:cs="Times New Roman"/>
                <w:sz w:val="24"/>
                <w:szCs w:val="24"/>
              </w:rPr>
            </w:pPr>
            <w:r w:rsidRPr="00745BB0">
              <w:rPr>
                <w:rFonts w:ascii="Times New Roman" w:hAnsi="Times New Roman" w:cs="Times New Roman"/>
                <w:sz w:val="24"/>
                <w:szCs w:val="24"/>
              </w:rPr>
              <w:t>кв. м</w:t>
            </w: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240"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c>
          <w:tcPr>
            <w:tcW w:w="1808" w:type="dxa"/>
            <w:tcBorders>
              <w:top w:val="outset" w:sz="6" w:space="0" w:color="000000"/>
              <w:left w:val="outset" w:sz="6" w:space="0" w:color="000000"/>
              <w:bottom w:val="outset" w:sz="6" w:space="0" w:color="000000"/>
              <w:right w:val="outset" w:sz="6" w:space="0" w:color="000000"/>
            </w:tcBorders>
            <w:vAlign w:val="center"/>
            <w:hideMark/>
          </w:tcPr>
          <w:p w:rsidR="00635F8F" w:rsidRPr="00745BB0" w:rsidRDefault="00635F8F" w:rsidP="009C18C6">
            <w:pPr>
              <w:pStyle w:val="af1"/>
              <w:rPr>
                <w:rFonts w:ascii="Times New Roman" w:hAnsi="Times New Roman" w:cs="Times New Roman"/>
                <w:sz w:val="24"/>
                <w:szCs w:val="24"/>
              </w:rPr>
            </w:pPr>
          </w:p>
        </w:tc>
      </w:tr>
    </w:tbl>
    <w:p w:rsidR="00635F8F" w:rsidRPr="00745BB0" w:rsidRDefault="00635F8F" w:rsidP="00635F8F">
      <w:pPr>
        <w:pStyle w:val="af1"/>
        <w:rPr>
          <w:rFonts w:ascii="Times New Roman" w:hAnsi="Times New Roman" w:cs="Times New Roman"/>
          <w:sz w:val="24"/>
          <w:szCs w:val="24"/>
        </w:rPr>
      </w:pP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Работы по восстановлению и озеленению (в том числе малых</w:t>
      </w:r>
      <w:r>
        <w:rPr>
          <w:rFonts w:ascii="Times New Roman" w:hAnsi="Times New Roman" w:cs="Times New Roman"/>
          <w:sz w:val="24"/>
          <w:szCs w:val="24"/>
        </w:rPr>
        <w:t xml:space="preserve"> </w:t>
      </w:r>
      <w:r w:rsidRPr="00745BB0">
        <w:rPr>
          <w:rFonts w:ascii="Times New Roman" w:hAnsi="Times New Roman" w:cs="Times New Roman"/>
          <w:sz w:val="24"/>
          <w:szCs w:val="24"/>
        </w:rPr>
        <w:t>архитектурных форм),</w:t>
      </w:r>
      <w:r>
        <w:rPr>
          <w:rFonts w:ascii="Times New Roman" w:hAnsi="Times New Roman" w:cs="Times New Roman"/>
          <w:sz w:val="24"/>
          <w:szCs w:val="24"/>
        </w:rPr>
        <w:t xml:space="preserve"> </w:t>
      </w:r>
      <w:r w:rsidRPr="00745BB0">
        <w:rPr>
          <w:rFonts w:ascii="Times New Roman" w:hAnsi="Times New Roman" w:cs="Times New Roman"/>
          <w:sz w:val="24"/>
          <w:szCs w:val="24"/>
        </w:rPr>
        <w:t>зеленых насаждений после завершения земляных</w:t>
      </w:r>
      <w:r>
        <w:rPr>
          <w:rFonts w:ascii="Times New Roman" w:hAnsi="Times New Roman" w:cs="Times New Roman"/>
          <w:sz w:val="24"/>
          <w:szCs w:val="24"/>
        </w:rPr>
        <w:t xml:space="preserve"> </w:t>
      </w:r>
      <w:r w:rsidRPr="00745BB0">
        <w:rPr>
          <w:rFonts w:ascii="Times New Roman" w:hAnsi="Times New Roman" w:cs="Times New Roman"/>
          <w:sz w:val="24"/>
          <w:szCs w:val="24"/>
        </w:rPr>
        <w:t xml:space="preserve">работ согласно разрешению на осуществление земляных работ от </w:t>
      </w:r>
      <w:r>
        <w:rPr>
          <w:rFonts w:ascii="Times New Roman" w:hAnsi="Times New Roman" w:cs="Times New Roman"/>
          <w:sz w:val="24"/>
          <w:szCs w:val="24"/>
        </w:rPr>
        <w:t>«</w:t>
      </w:r>
      <w:r w:rsidRPr="00745BB0">
        <w:rPr>
          <w:rFonts w:ascii="Times New Roman" w:hAnsi="Times New Roman" w:cs="Times New Roman"/>
          <w:sz w:val="24"/>
          <w:szCs w:val="24"/>
        </w:rPr>
        <w:t>_</w:t>
      </w:r>
      <w:r>
        <w:rPr>
          <w:rFonts w:ascii="Times New Roman" w:hAnsi="Times New Roman" w:cs="Times New Roman"/>
          <w:sz w:val="24"/>
          <w:szCs w:val="24"/>
        </w:rPr>
        <w:t>__</w:t>
      </w:r>
      <w:r w:rsidRPr="00745BB0">
        <w:rPr>
          <w:rFonts w:ascii="Times New Roman" w:hAnsi="Times New Roman" w:cs="Times New Roman"/>
          <w:sz w:val="24"/>
          <w:szCs w:val="24"/>
        </w:rPr>
        <w:t>__</w:t>
      </w:r>
      <w:r>
        <w:rPr>
          <w:rFonts w:ascii="Times New Roman" w:hAnsi="Times New Roman" w:cs="Times New Roman"/>
          <w:sz w:val="24"/>
          <w:szCs w:val="24"/>
        </w:rPr>
        <w:t xml:space="preserve">» </w:t>
      </w:r>
      <w:r w:rsidRPr="00745BB0">
        <w:rPr>
          <w:rFonts w:ascii="Times New Roman" w:hAnsi="Times New Roman" w:cs="Times New Roman"/>
          <w:sz w:val="24"/>
          <w:szCs w:val="24"/>
        </w:rPr>
        <w:t>___</w:t>
      </w:r>
      <w:r>
        <w:rPr>
          <w:rFonts w:ascii="Times New Roman" w:hAnsi="Times New Roman" w:cs="Times New Roman"/>
          <w:sz w:val="24"/>
          <w:szCs w:val="24"/>
        </w:rPr>
        <w:t>_____</w:t>
      </w:r>
      <w:r w:rsidRPr="00745BB0">
        <w:rPr>
          <w:rFonts w:ascii="Times New Roman" w:hAnsi="Times New Roman" w:cs="Times New Roman"/>
          <w:sz w:val="24"/>
          <w:szCs w:val="24"/>
        </w:rPr>
        <w:t>____________ 20__</w:t>
      </w:r>
      <w:r>
        <w:rPr>
          <w:rFonts w:ascii="Times New Roman" w:hAnsi="Times New Roman" w:cs="Times New Roman"/>
          <w:sz w:val="24"/>
          <w:szCs w:val="24"/>
        </w:rPr>
        <w:t>_</w:t>
      </w:r>
      <w:r w:rsidRPr="00745BB0">
        <w:rPr>
          <w:rFonts w:ascii="Times New Roman" w:hAnsi="Times New Roman" w:cs="Times New Roman"/>
          <w:sz w:val="24"/>
          <w:szCs w:val="24"/>
        </w:rPr>
        <w:t>_</w:t>
      </w:r>
      <w:r>
        <w:rPr>
          <w:rFonts w:ascii="Times New Roman" w:hAnsi="Times New Roman" w:cs="Times New Roman"/>
          <w:sz w:val="24"/>
          <w:szCs w:val="24"/>
        </w:rPr>
        <w:t xml:space="preserve"> г.</w:t>
      </w:r>
      <w:r w:rsidRPr="00745BB0">
        <w:rPr>
          <w:rFonts w:ascii="Times New Roman" w:hAnsi="Times New Roman" w:cs="Times New Roman"/>
          <w:sz w:val="24"/>
          <w:szCs w:val="24"/>
        </w:rPr>
        <w:t xml:space="preserve"> </w:t>
      </w:r>
      <w:r>
        <w:rPr>
          <w:rFonts w:ascii="Times New Roman" w:hAnsi="Times New Roman" w:cs="Times New Roman"/>
          <w:sz w:val="24"/>
          <w:szCs w:val="24"/>
        </w:rPr>
        <w:t>№</w:t>
      </w:r>
      <w:r w:rsidRPr="00745BB0">
        <w:rPr>
          <w:rFonts w:ascii="Times New Roman" w:hAnsi="Times New Roman" w:cs="Times New Roman"/>
          <w:sz w:val="24"/>
          <w:szCs w:val="24"/>
        </w:rPr>
        <w:t> _____</w:t>
      </w:r>
      <w:r>
        <w:rPr>
          <w:rFonts w:ascii="Times New Roman" w:hAnsi="Times New Roman" w:cs="Times New Roman"/>
          <w:sz w:val="24"/>
          <w:szCs w:val="24"/>
        </w:rPr>
        <w:t>_</w:t>
      </w:r>
      <w:r w:rsidRPr="00745BB0">
        <w:rPr>
          <w:rFonts w:ascii="Times New Roman" w:hAnsi="Times New Roman" w:cs="Times New Roman"/>
          <w:sz w:val="24"/>
          <w:szCs w:val="24"/>
        </w:rPr>
        <w:t>___ выполнены полностью.</w:t>
      </w:r>
    </w:p>
    <w:p w:rsidR="00635F8F" w:rsidRDefault="00635F8F" w:rsidP="00635F8F">
      <w:pPr>
        <w:pStyle w:val="af1"/>
        <w:jc w:val="both"/>
        <w:rPr>
          <w:rFonts w:ascii="Times New Roman" w:hAnsi="Times New Roman" w:cs="Times New Roman"/>
          <w:sz w:val="24"/>
          <w:szCs w:val="24"/>
        </w:rPr>
      </w:pPr>
    </w:p>
    <w:p w:rsidR="00635F8F"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Заявитель</w:t>
      </w:r>
    </w:p>
    <w:p w:rsidR="00635F8F" w:rsidRPr="00745BB0" w:rsidRDefault="00635F8F" w:rsidP="00635F8F">
      <w:pPr>
        <w:pStyle w:val="af1"/>
        <w:jc w:val="both"/>
        <w:rPr>
          <w:rFonts w:ascii="Times New Roman" w:hAnsi="Times New Roman" w:cs="Times New Roman"/>
          <w:sz w:val="24"/>
          <w:szCs w:val="24"/>
        </w:rPr>
      </w:pP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 xml:space="preserve">______________________ </w:t>
      </w:r>
      <w:r>
        <w:rPr>
          <w:rFonts w:ascii="Times New Roman" w:hAnsi="Times New Roman" w:cs="Times New Roman"/>
          <w:sz w:val="24"/>
          <w:szCs w:val="24"/>
        </w:rPr>
        <w:t xml:space="preserve">       </w:t>
      </w:r>
      <w:r w:rsidRPr="00745BB0">
        <w:rPr>
          <w:rFonts w:ascii="Times New Roman" w:hAnsi="Times New Roman" w:cs="Times New Roman"/>
          <w:sz w:val="24"/>
          <w:szCs w:val="24"/>
        </w:rPr>
        <w:t>______________________</w:t>
      </w:r>
      <w:r>
        <w:rPr>
          <w:rFonts w:ascii="Times New Roman" w:hAnsi="Times New Roman" w:cs="Times New Roman"/>
          <w:sz w:val="24"/>
          <w:szCs w:val="24"/>
        </w:rPr>
        <w:t xml:space="preserve">              </w:t>
      </w:r>
      <w:r w:rsidRPr="00745BB0">
        <w:rPr>
          <w:rFonts w:ascii="Times New Roman" w:hAnsi="Times New Roman" w:cs="Times New Roman"/>
          <w:sz w:val="24"/>
          <w:szCs w:val="24"/>
        </w:rPr>
        <w:t xml:space="preserve"> ______________________</w:t>
      </w:r>
    </w:p>
    <w:p w:rsidR="00635F8F" w:rsidRPr="00745BB0" w:rsidRDefault="00635F8F" w:rsidP="00635F8F">
      <w:pPr>
        <w:pStyle w:val="af1"/>
        <w:jc w:val="both"/>
        <w:rPr>
          <w:rFonts w:ascii="Times New Roman" w:hAnsi="Times New Roman" w:cs="Times New Roman"/>
          <w:sz w:val="20"/>
          <w:szCs w:val="20"/>
        </w:rPr>
      </w:pPr>
      <w:r>
        <w:rPr>
          <w:rFonts w:ascii="Times New Roman" w:hAnsi="Times New Roman" w:cs="Times New Roman"/>
          <w:sz w:val="20"/>
          <w:szCs w:val="20"/>
        </w:rPr>
        <w:t xml:space="preserve">             </w:t>
      </w:r>
      <w:r w:rsidRPr="00745BB0">
        <w:rPr>
          <w:rFonts w:ascii="Times New Roman" w:hAnsi="Times New Roman" w:cs="Times New Roman"/>
          <w:sz w:val="20"/>
          <w:szCs w:val="20"/>
        </w:rPr>
        <w:t xml:space="preserve">должность </w:t>
      </w:r>
      <w:r>
        <w:rPr>
          <w:rFonts w:ascii="Times New Roman" w:hAnsi="Times New Roman" w:cs="Times New Roman"/>
          <w:sz w:val="20"/>
          <w:szCs w:val="20"/>
        </w:rPr>
        <w:t xml:space="preserve">                                              </w:t>
      </w:r>
      <w:r w:rsidRPr="00745BB0">
        <w:rPr>
          <w:rFonts w:ascii="Times New Roman" w:hAnsi="Times New Roman" w:cs="Times New Roman"/>
          <w:sz w:val="20"/>
          <w:szCs w:val="20"/>
        </w:rPr>
        <w:t xml:space="preserve">подпись </w:t>
      </w:r>
      <w:r>
        <w:rPr>
          <w:rFonts w:ascii="Times New Roman" w:hAnsi="Times New Roman" w:cs="Times New Roman"/>
          <w:sz w:val="20"/>
          <w:szCs w:val="20"/>
        </w:rPr>
        <w:t xml:space="preserve">                                                           </w:t>
      </w:r>
      <w:r w:rsidRPr="00745BB0">
        <w:rPr>
          <w:rFonts w:ascii="Times New Roman" w:hAnsi="Times New Roman" w:cs="Times New Roman"/>
          <w:sz w:val="20"/>
          <w:szCs w:val="20"/>
        </w:rPr>
        <w:t>(Ф.И.О.)</w:t>
      </w:r>
    </w:p>
    <w:p w:rsidR="00635F8F" w:rsidRDefault="00635F8F" w:rsidP="00635F8F">
      <w:pPr>
        <w:pStyle w:val="af1"/>
        <w:jc w:val="both"/>
        <w:rPr>
          <w:rFonts w:ascii="Times New Roman" w:hAnsi="Times New Roman" w:cs="Times New Roman"/>
          <w:sz w:val="24"/>
          <w:szCs w:val="24"/>
        </w:rPr>
      </w:pPr>
    </w:p>
    <w:p w:rsidR="00635F8F"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Представитель собственника территории</w:t>
      </w:r>
    </w:p>
    <w:p w:rsidR="00635F8F" w:rsidRPr="00745BB0" w:rsidRDefault="00635F8F" w:rsidP="00635F8F">
      <w:pPr>
        <w:pStyle w:val="af1"/>
        <w:jc w:val="both"/>
        <w:rPr>
          <w:rFonts w:ascii="Times New Roman" w:hAnsi="Times New Roman" w:cs="Times New Roman"/>
          <w:sz w:val="24"/>
          <w:szCs w:val="24"/>
        </w:rPr>
      </w:pP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 xml:space="preserve">______________________ </w:t>
      </w:r>
      <w:r>
        <w:rPr>
          <w:rFonts w:ascii="Times New Roman" w:hAnsi="Times New Roman" w:cs="Times New Roman"/>
          <w:sz w:val="24"/>
          <w:szCs w:val="24"/>
        </w:rPr>
        <w:t xml:space="preserve">       </w:t>
      </w:r>
      <w:r w:rsidRPr="00745BB0">
        <w:rPr>
          <w:rFonts w:ascii="Times New Roman" w:hAnsi="Times New Roman" w:cs="Times New Roman"/>
          <w:sz w:val="24"/>
          <w:szCs w:val="24"/>
        </w:rPr>
        <w:t>______________________</w:t>
      </w:r>
      <w:r>
        <w:rPr>
          <w:rFonts w:ascii="Times New Roman" w:hAnsi="Times New Roman" w:cs="Times New Roman"/>
          <w:sz w:val="24"/>
          <w:szCs w:val="24"/>
        </w:rPr>
        <w:t xml:space="preserve">              </w:t>
      </w:r>
      <w:r w:rsidRPr="00745BB0">
        <w:rPr>
          <w:rFonts w:ascii="Times New Roman" w:hAnsi="Times New Roman" w:cs="Times New Roman"/>
          <w:sz w:val="24"/>
          <w:szCs w:val="24"/>
        </w:rPr>
        <w:t xml:space="preserve"> ______________________</w:t>
      </w:r>
    </w:p>
    <w:p w:rsidR="00635F8F" w:rsidRPr="00745BB0" w:rsidRDefault="00635F8F" w:rsidP="00635F8F">
      <w:pPr>
        <w:pStyle w:val="af1"/>
        <w:jc w:val="both"/>
        <w:rPr>
          <w:rFonts w:ascii="Times New Roman" w:hAnsi="Times New Roman" w:cs="Times New Roman"/>
          <w:sz w:val="20"/>
          <w:szCs w:val="20"/>
        </w:rPr>
      </w:pPr>
      <w:r>
        <w:rPr>
          <w:rFonts w:ascii="Times New Roman" w:hAnsi="Times New Roman" w:cs="Times New Roman"/>
          <w:sz w:val="20"/>
          <w:szCs w:val="20"/>
        </w:rPr>
        <w:t xml:space="preserve">             </w:t>
      </w:r>
      <w:r w:rsidRPr="00745BB0">
        <w:rPr>
          <w:rFonts w:ascii="Times New Roman" w:hAnsi="Times New Roman" w:cs="Times New Roman"/>
          <w:sz w:val="20"/>
          <w:szCs w:val="20"/>
        </w:rPr>
        <w:t xml:space="preserve">должность </w:t>
      </w:r>
      <w:r>
        <w:rPr>
          <w:rFonts w:ascii="Times New Roman" w:hAnsi="Times New Roman" w:cs="Times New Roman"/>
          <w:sz w:val="20"/>
          <w:szCs w:val="20"/>
        </w:rPr>
        <w:t xml:space="preserve">                                              </w:t>
      </w:r>
      <w:r w:rsidRPr="00745BB0">
        <w:rPr>
          <w:rFonts w:ascii="Times New Roman" w:hAnsi="Times New Roman" w:cs="Times New Roman"/>
          <w:sz w:val="20"/>
          <w:szCs w:val="20"/>
        </w:rPr>
        <w:t xml:space="preserve">подпись </w:t>
      </w:r>
      <w:r>
        <w:rPr>
          <w:rFonts w:ascii="Times New Roman" w:hAnsi="Times New Roman" w:cs="Times New Roman"/>
          <w:sz w:val="20"/>
          <w:szCs w:val="20"/>
        </w:rPr>
        <w:t xml:space="preserve">                                                           </w:t>
      </w:r>
      <w:r w:rsidRPr="00745BB0">
        <w:rPr>
          <w:rFonts w:ascii="Times New Roman" w:hAnsi="Times New Roman" w:cs="Times New Roman"/>
          <w:sz w:val="20"/>
          <w:szCs w:val="20"/>
        </w:rPr>
        <w:t>(Ф.И.О.)</w:t>
      </w:r>
    </w:p>
    <w:p w:rsidR="00635F8F" w:rsidRDefault="00635F8F" w:rsidP="00635F8F">
      <w:pPr>
        <w:pStyle w:val="af1"/>
        <w:jc w:val="both"/>
        <w:rPr>
          <w:rFonts w:ascii="Times New Roman" w:hAnsi="Times New Roman" w:cs="Times New Roman"/>
          <w:sz w:val="24"/>
          <w:szCs w:val="24"/>
        </w:rPr>
      </w:pPr>
    </w:p>
    <w:p w:rsidR="00635F8F"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Представитель уполномоченного органа</w:t>
      </w:r>
    </w:p>
    <w:p w:rsidR="00635F8F" w:rsidRPr="00745BB0" w:rsidRDefault="00635F8F" w:rsidP="00635F8F">
      <w:pPr>
        <w:pStyle w:val="af1"/>
        <w:jc w:val="both"/>
        <w:rPr>
          <w:rFonts w:ascii="Times New Roman" w:hAnsi="Times New Roman" w:cs="Times New Roman"/>
          <w:sz w:val="24"/>
          <w:szCs w:val="24"/>
        </w:rPr>
      </w:pPr>
    </w:p>
    <w:p w:rsidR="00635F8F" w:rsidRPr="00745BB0" w:rsidRDefault="00635F8F" w:rsidP="00635F8F">
      <w:pPr>
        <w:pStyle w:val="af1"/>
        <w:jc w:val="both"/>
        <w:rPr>
          <w:rFonts w:ascii="Times New Roman" w:hAnsi="Times New Roman" w:cs="Times New Roman"/>
          <w:sz w:val="24"/>
          <w:szCs w:val="24"/>
        </w:rPr>
      </w:pPr>
      <w:r w:rsidRPr="00745BB0">
        <w:rPr>
          <w:rFonts w:ascii="Times New Roman" w:hAnsi="Times New Roman" w:cs="Times New Roman"/>
          <w:sz w:val="24"/>
          <w:szCs w:val="24"/>
        </w:rPr>
        <w:t xml:space="preserve">______________________ </w:t>
      </w:r>
      <w:r>
        <w:rPr>
          <w:rFonts w:ascii="Times New Roman" w:hAnsi="Times New Roman" w:cs="Times New Roman"/>
          <w:sz w:val="24"/>
          <w:szCs w:val="24"/>
        </w:rPr>
        <w:t xml:space="preserve">       </w:t>
      </w:r>
      <w:r w:rsidRPr="00745BB0">
        <w:rPr>
          <w:rFonts w:ascii="Times New Roman" w:hAnsi="Times New Roman" w:cs="Times New Roman"/>
          <w:sz w:val="24"/>
          <w:szCs w:val="24"/>
        </w:rPr>
        <w:t>______________________</w:t>
      </w:r>
      <w:r>
        <w:rPr>
          <w:rFonts w:ascii="Times New Roman" w:hAnsi="Times New Roman" w:cs="Times New Roman"/>
          <w:sz w:val="24"/>
          <w:szCs w:val="24"/>
        </w:rPr>
        <w:t xml:space="preserve">              </w:t>
      </w:r>
      <w:r w:rsidRPr="00745BB0">
        <w:rPr>
          <w:rFonts w:ascii="Times New Roman" w:hAnsi="Times New Roman" w:cs="Times New Roman"/>
          <w:sz w:val="24"/>
          <w:szCs w:val="24"/>
        </w:rPr>
        <w:t xml:space="preserve"> ______________________</w:t>
      </w:r>
    </w:p>
    <w:p w:rsidR="00635F8F" w:rsidRPr="00745BB0" w:rsidRDefault="00635F8F" w:rsidP="00635F8F">
      <w:pPr>
        <w:pStyle w:val="af1"/>
        <w:jc w:val="both"/>
        <w:rPr>
          <w:rFonts w:ascii="Times New Roman" w:hAnsi="Times New Roman" w:cs="Times New Roman"/>
          <w:sz w:val="20"/>
          <w:szCs w:val="20"/>
        </w:rPr>
      </w:pPr>
      <w:r>
        <w:rPr>
          <w:rFonts w:ascii="Times New Roman" w:hAnsi="Times New Roman" w:cs="Times New Roman"/>
          <w:sz w:val="20"/>
          <w:szCs w:val="20"/>
        </w:rPr>
        <w:t xml:space="preserve">             </w:t>
      </w:r>
      <w:r w:rsidRPr="00745BB0">
        <w:rPr>
          <w:rFonts w:ascii="Times New Roman" w:hAnsi="Times New Roman" w:cs="Times New Roman"/>
          <w:sz w:val="20"/>
          <w:szCs w:val="20"/>
        </w:rPr>
        <w:t xml:space="preserve">должность </w:t>
      </w:r>
      <w:r>
        <w:rPr>
          <w:rFonts w:ascii="Times New Roman" w:hAnsi="Times New Roman" w:cs="Times New Roman"/>
          <w:sz w:val="20"/>
          <w:szCs w:val="20"/>
        </w:rPr>
        <w:t xml:space="preserve">                                              </w:t>
      </w:r>
      <w:r w:rsidRPr="00745BB0">
        <w:rPr>
          <w:rFonts w:ascii="Times New Roman" w:hAnsi="Times New Roman" w:cs="Times New Roman"/>
          <w:sz w:val="20"/>
          <w:szCs w:val="20"/>
        </w:rPr>
        <w:t xml:space="preserve">подпись </w:t>
      </w:r>
      <w:r>
        <w:rPr>
          <w:rFonts w:ascii="Times New Roman" w:hAnsi="Times New Roman" w:cs="Times New Roman"/>
          <w:sz w:val="20"/>
          <w:szCs w:val="20"/>
        </w:rPr>
        <w:t xml:space="preserve">                                                           </w:t>
      </w:r>
      <w:r w:rsidRPr="00745BB0">
        <w:rPr>
          <w:rFonts w:ascii="Times New Roman" w:hAnsi="Times New Roman" w:cs="Times New Roman"/>
          <w:sz w:val="20"/>
          <w:szCs w:val="20"/>
        </w:rPr>
        <w:t>(Ф.И.О.)</w:t>
      </w:r>
    </w:p>
    <w:sectPr w:rsidR="00635F8F" w:rsidRPr="00745BB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66C1" w:rsidRDefault="008766C1" w:rsidP="00635F8F">
      <w:r>
        <w:separator/>
      </w:r>
    </w:p>
  </w:endnote>
  <w:endnote w:type="continuationSeparator" w:id="0">
    <w:p w:rsidR="008766C1" w:rsidRDefault="008766C1" w:rsidP="00635F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Franklin Gothic Demi Cond">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66C1" w:rsidRDefault="008766C1" w:rsidP="00635F8F">
      <w:r>
        <w:separator/>
      </w:r>
    </w:p>
  </w:footnote>
  <w:footnote w:type="continuationSeparator" w:id="0">
    <w:p w:rsidR="008766C1" w:rsidRDefault="008766C1" w:rsidP="00635F8F">
      <w:r>
        <w:continuationSeparator/>
      </w:r>
    </w:p>
  </w:footnote>
  <w:footnote w:id="1">
    <w:p w:rsidR="009C18C6" w:rsidRDefault="009C18C6" w:rsidP="00635F8F">
      <w:pPr>
        <w:pStyle w:val="af3"/>
        <w:shd w:val="clear" w:color="auto" w:fill="auto"/>
        <w:tabs>
          <w:tab w:val="left" w:pos="139"/>
        </w:tabs>
        <w:rPr>
          <w:rFonts w:ascii="Times New Roman" w:hAnsi="Times New Roman"/>
        </w:rPr>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2">
    <w:p w:rsidR="009C18C6" w:rsidRDefault="009C18C6" w:rsidP="00635F8F">
      <w:pPr>
        <w:pStyle w:val="af3"/>
        <w:shd w:val="clear" w:color="auto" w:fill="auto"/>
        <w:tabs>
          <w:tab w:val="left" w:pos="115"/>
        </w:tabs>
      </w:pPr>
      <w:r>
        <w:rPr>
          <w:vertAlign w:val="superscript"/>
        </w:rPr>
        <w:footnoteRef/>
      </w:r>
      <w:r>
        <w:tab/>
        <w:t>Дополнительно могут быть указаны реквизиты документа, подтверждающего право собственности, аренды</w:t>
      </w:r>
    </w:p>
  </w:footnote>
  <w:footnote w:id="3">
    <w:p w:rsidR="009C18C6" w:rsidRDefault="009C18C6" w:rsidP="00635F8F"/>
    <w:p w:rsidR="009C18C6" w:rsidRDefault="009C18C6" w:rsidP="00635F8F">
      <w:pPr>
        <w:pStyle w:val="af3"/>
        <w:shd w:val="clear" w:color="auto" w:fill="auto"/>
        <w:tabs>
          <w:tab w:val="left" w:pos="115"/>
        </w:tabs>
      </w:pPr>
    </w:p>
  </w:footnote>
  <w:footnote w:id="4">
    <w:p w:rsidR="009C18C6" w:rsidRDefault="009C18C6" w:rsidP="00635F8F">
      <w:pPr>
        <w:pStyle w:val="a7"/>
        <w:jc w:val="both"/>
      </w:pPr>
      <w:r>
        <w:rPr>
          <w:rStyle w:val="af7"/>
          <w:rFonts w:eastAsia="Calibri"/>
        </w:rPr>
        <w:footnoteRef/>
      </w:r>
      <w:proofErr w:type="gramStart"/>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roofErr w:type="gramEnd"/>
    </w:p>
  </w:footnote>
  <w:footnote w:id="5">
    <w:p w:rsidR="009C18C6" w:rsidRDefault="009C18C6" w:rsidP="00635F8F">
      <w:pPr>
        <w:pStyle w:val="a7"/>
        <w:jc w:val="both"/>
      </w:pPr>
      <w:r>
        <w:rPr>
          <w:rStyle w:val="af7"/>
          <w:rFonts w:eastAsia="Calibri"/>
        </w:rPr>
        <w:footnoteRef/>
      </w:r>
      <w:r>
        <w:t xml:space="preserve"> </w:t>
      </w:r>
      <w:proofErr w:type="gramStart"/>
      <w:r>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roofErr w:type="gramEnd"/>
    </w:p>
  </w:footnote>
  <w:footnote w:id="6">
    <w:p w:rsidR="009C18C6" w:rsidRDefault="009C18C6" w:rsidP="00635F8F">
      <w:pPr>
        <w:pStyle w:val="a7"/>
        <w:jc w:val="both"/>
      </w:pPr>
      <w:r>
        <w:rPr>
          <w:rStyle w:val="af7"/>
          <w:rFonts w:eastAsia="Calibri"/>
        </w:rPr>
        <w:footnoteRef/>
      </w:r>
      <w:r>
        <w:t xml:space="preserve"> </w:t>
      </w:r>
      <w:bookmarkStart w:id="60" w:name="_Hlk6840896"/>
      <w:r>
        <w:t>Данное условие не является обязательным и может исключено</w:t>
      </w:r>
      <w:bookmarkEnd w:id="60"/>
    </w:p>
  </w:footnote>
  <w:footnote w:id="7">
    <w:p w:rsidR="009C18C6" w:rsidRDefault="009C18C6" w:rsidP="00635F8F">
      <w:pPr>
        <w:pStyle w:val="a7"/>
        <w:jc w:val="both"/>
      </w:pPr>
      <w:r>
        <w:rPr>
          <w:rStyle w:val="af7"/>
          <w:rFonts w:eastAsia="Calibri"/>
        </w:rPr>
        <w:footnoteRef/>
      </w:r>
      <w:r>
        <w:t xml:space="preserve"> </w:t>
      </w:r>
      <w:bookmarkStart w:id="61" w:name="_Hlk6840934"/>
      <w:r>
        <w:t>Данное условие не является обязательным и может исключено</w:t>
      </w:r>
      <w:bookmarkEnd w:id="61"/>
    </w:p>
  </w:footnote>
  <w:footnote w:id="8">
    <w:p w:rsidR="009C18C6" w:rsidRDefault="009C18C6" w:rsidP="00635F8F"/>
    <w:p w:rsidR="009C18C6" w:rsidRDefault="009C18C6" w:rsidP="00635F8F">
      <w:pPr>
        <w:pStyle w:val="a7"/>
        <w:jc w:val="both"/>
      </w:pPr>
    </w:p>
  </w:footnote>
  <w:footnote w:id="9">
    <w:p w:rsidR="009C18C6" w:rsidRDefault="009C18C6" w:rsidP="00635F8F">
      <w:pPr>
        <w:pStyle w:val="a7"/>
      </w:pPr>
      <w:r>
        <w:rPr>
          <w:rStyle w:val="af7"/>
          <w:rFonts w:eastAsia="Calibri"/>
        </w:rPr>
        <w:footnoteRef/>
      </w:r>
      <w:r>
        <w:t xml:space="preserve"> </w:t>
      </w:r>
      <w:bookmarkStart w:id="64" w:name="_Hlk10815311"/>
      <w:r>
        <w:t>Указывается в случае, если заявителем является физическое лицо.</w:t>
      </w:r>
      <w:bookmarkEnd w:id="64"/>
    </w:p>
    <w:p w:rsidR="009C18C6" w:rsidRDefault="009C18C6" w:rsidP="00635F8F">
      <w:pPr>
        <w:pStyle w:val="a7"/>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7575B"/>
    <w:multiLevelType w:val="multilevel"/>
    <w:tmpl w:val="F5A0B5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07672A26"/>
    <w:multiLevelType w:val="multilevel"/>
    <w:tmpl w:val="25A8107A"/>
    <w:lvl w:ilvl="0">
      <w:start w:val="1"/>
      <w:numFmt w:val="decimal"/>
      <w:lvlText w:val="%1."/>
      <w:lvlJc w:val="left"/>
      <w:pPr>
        <w:tabs>
          <w:tab w:val="num" w:pos="720"/>
        </w:tabs>
        <w:ind w:left="720" w:hanging="360"/>
      </w:pPr>
      <w:rPr>
        <w:sz w:val="28"/>
        <w:szCs w:val="28"/>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978745D"/>
    <w:multiLevelType w:val="multilevel"/>
    <w:tmpl w:val="C0D4F740"/>
    <w:lvl w:ilvl="0">
      <w:start w:val="1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0BA859E0"/>
    <w:multiLevelType w:val="multilevel"/>
    <w:tmpl w:val="8018A792"/>
    <w:lvl w:ilvl="0">
      <w:start w:val="1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0C624318"/>
    <w:multiLevelType w:val="multilevel"/>
    <w:tmpl w:val="6C78B3C4"/>
    <w:lvl w:ilvl="0">
      <w:start w:val="1"/>
      <w:numFmt w:val="decimal"/>
      <w:lvlText w:val="%1."/>
      <w:lvlJc w:val="left"/>
      <w:pPr>
        <w:tabs>
          <w:tab w:val="num" w:pos="720"/>
        </w:tabs>
        <w:ind w:left="720" w:hanging="360"/>
      </w:pPr>
      <w:rPr>
        <w:sz w:val="28"/>
        <w:szCs w:val="28"/>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155E5FD2"/>
    <w:multiLevelType w:val="multilevel"/>
    <w:tmpl w:val="B34014A6"/>
    <w:lvl w:ilvl="0">
      <w:start w:val="3"/>
      <w:numFmt w:val="decimal"/>
      <w:lvlText w:val="%1."/>
      <w:lvlJc w:val="left"/>
      <w:pPr>
        <w:tabs>
          <w:tab w:val="num" w:pos="720"/>
        </w:tabs>
        <w:ind w:left="720" w:hanging="360"/>
      </w:pPr>
      <w:rPr>
        <w:sz w:val="28"/>
        <w:szCs w:val="28"/>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1B0A7652"/>
    <w:multiLevelType w:val="multilevel"/>
    <w:tmpl w:val="1FFC5E16"/>
    <w:lvl w:ilvl="0">
      <w:start w:val="1"/>
      <w:numFmt w:val="decimal"/>
      <w:lvlText w:val="%1."/>
      <w:lvlJc w:val="left"/>
      <w:pPr>
        <w:tabs>
          <w:tab w:val="num" w:pos="720"/>
        </w:tabs>
        <w:ind w:left="720" w:hanging="360"/>
      </w:pPr>
      <w:rPr>
        <w:sz w:val="28"/>
        <w:szCs w:val="28"/>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1B4020F7"/>
    <w:multiLevelType w:val="multilevel"/>
    <w:tmpl w:val="CE4A965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1DF042EC"/>
    <w:multiLevelType w:val="multilevel"/>
    <w:tmpl w:val="AEFA191C"/>
    <w:lvl w:ilvl="0">
      <w:start w:val="4"/>
      <w:numFmt w:val="decimal"/>
      <w:lvlText w:val="%1."/>
      <w:lvlJc w:val="left"/>
      <w:pPr>
        <w:tabs>
          <w:tab w:val="num" w:pos="720"/>
        </w:tabs>
        <w:ind w:left="720" w:hanging="360"/>
      </w:pPr>
      <w:rPr>
        <w:sz w:val="28"/>
        <w:szCs w:val="28"/>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1FB058BB"/>
    <w:multiLevelType w:val="multilevel"/>
    <w:tmpl w:val="7B74AAA6"/>
    <w:lvl w:ilvl="0">
      <w:start w:val="4"/>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1FDE2F75"/>
    <w:multiLevelType w:val="multilevel"/>
    <w:tmpl w:val="A6CA3040"/>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2A15307E"/>
    <w:multiLevelType w:val="multilevel"/>
    <w:tmpl w:val="15441520"/>
    <w:lvl w:ilvl="0">
      <w:start w:val="1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32EA7614"/>
    <w:multiLevelType w:val="multilevel"/>
    <w:tmpl w:val="79FC47FA"/>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nsid w:val="36615A2D"/>
    <w:multiLevelType w:val="multilevel"/>
    <w:tmpl w:val="58B0F152"/>
    <w:lvl w:ilvl="0">
      <w:start w:val="1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39577CE3"/>
    <w:multiLevelType w:val="multilevel"/>
    <w:tmpl w:val="AE28D61E"/>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39E42176"/>
    <w:multiLevelType w:val="multilevel"/>
    <w:tmpl w:val="DED40B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3A225899"/>
    <w:multiLevelType w:val="multilevel"/>
    <w:tmpl w:val="46268790"/>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3CCA558A"/>
    <w:multiLevelType w:val="multilevel"/>
    <w:tmpl w:val="CE9E203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3DE95349"/>
    <w:multiLevelType w:val="hybridMultilevel"/>
    <w:tmpl w:val="4C44307C"/>
    <w:lvl w:ilvl="0" w:tplc="F3C6B838">
      <w:start w:val="1"/>
      <w:numFmt w:val="bullet"/>
      <w:lvlText w:val=""/>
      <w:lvlJc w:val="left"/>
      <w:pPr>
        <w:ind w:left="2869" w:hanging="360"/>
      </w:pPr>
      <w:rPr>
        <w:rFonts w:ascii="Symbol" w:hAnsi="Symbol" w:hint="default"/>
        <w:sz w:val="18"/>
      </w:rPr>
    </w:lvl>
    <w:lvl w:ilvl="1" w:tplc="B072714E">
      <w:start w:val="1"/>
      <w:numFmt w:val="decimal"/>
      <w:lvlText w:val="%2."/>
      <w:lvlJc w:val="left"/>
      <w:pPr>
        <w:ind w:left="1440" w:hanging="360"/>
      </w:pPr>
      <w:rPr>
        <w:rFonts w:cs="Times New Roman"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3E62714B"/>
    <w:multiLevelType w:val="multilevel"/>
    <w:tmpl w:val="6386A534"/>
    <w:lvl w:ilvl="0">
      <w:start w:val="1"/>
      <w:numFmt w:val="decimal"/>
      <w:lvlText w:val="%1)"/>
      <w:lvlJc w:val="left"/>
      <w:pPr>
        <w:ind w:left="495" w:hanging="495"/>
      </w:pPr>
      <w:rPr>
        <w:rFonts w:ascii="Times New Roman" w:eastAsia="Times New Roman" w:hAnsi="Times New Roman" w:cs="Times New Roman"/>
        <w:b w:val="0"/>
        <w:sz w:val="24"/>
        <w:szCs w:val="24"/>
      </w:rPr>
    </w:lvl>
    <w:lvl w:ilvl="1">
      <w:start w:val="1"/>
      <w:numFmt w:val="decimal"/>
      <w:lvlText w:val="6.8.%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2">
    <w:nsid w:val="45A46077"/>
    <w:multiLevelType w:val="multilevel"/>
    <w:tmpl w:val="11E6253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46F2706F"/>
    <w:multiLevelType w:val="multilevel"/>
    <w:tmpl w:val="4B6027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nsid w:val="47BF4105"/>
    <w:multiLevelType w:val="multilevel"/>
    <w:tmpl w:val="E5BE45BE"/>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1">
      <w:start w:val="1"/>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2">
      <w:start w:val="1"/>
      <w:numFmt w:val="decimal"/>
      <w:lvlText w:val="%1.%2.%3."/>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5">
    <w:nsid w:val="4CA6499D"/>
    <w:multiLevelType w:val="multilevel"/>
    <w:tmpl w:val="83166718"/>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502C6BF4"/>
    <w:multiLevelType w:val="multilevel"/>
    <w:tmpl w:val="9442278E"/>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5EC03A37"/>
    <w:multiLevelType w:val="multilevel"/>
    <w:tmpl w:val="3DE01516"/>
    <w:lvl w:ilvl="0">
      <w:start w:val="2"/>
      <w:numFmt w:val="decimal"/>
      <w:lvlText w:val="5.%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8">
    <w:nsid w:val="5ED97924"/>
    <w:multiLevelType w:val="multilevel"/>
    <w:tmpl w:val="782EDB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nsid w:val="60A61908"/>
    <w:multiLevelType w:val="multilevel"/>
    <w:tmpl w:val="EF38DC30"/>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nsid w:val="64834651"/>
    <w:multiLevelType w:val="multilevel"/>
    <w:tmpl w:val="C6845EDC"/>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67393BEA"/>
    <w:multiLevelType w:val="multilevel"/>
    <w:tmpl w:val="81622604"/>
    <w:lvl w:ilvl="0">
      <w:start w:val="1"/>
      <w:numFmt w:val="decimal"/>
      <w:lvlText w:val="%1)"/>
      <w:lvlJc w:val="left"/>
      <w:pPr>
        <w:ind w:left="495" w:hanging="495"/>
      </w:pPr>
      <w:rPr>
        <w:rFonts w:ascii="Times New Roman" w:eastAsia="Times New Roman" w:hAnsi="Times New Roman" w:cs="Times New Roman"/>
        <w:b w:val="0"/>
        <w:sz w:val="24"/>
        <w:szCs w:val="24"/>
      </w:rPr>
    </w:lvl>
    <w:lvl w:ilvl="1">
      <w:start w:val="1"/>
      <w:numFmt w:val="decimal"/>
      <w:lvlText w:val="6.8.%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2">
    <w:nsid w:val="6A940518"/>
    <w:multiLevelType w:val="multilevel"/>
    <w:tmpl w:val="1C3EE538"/>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nsid w:val="6B1F50CB"/>
    <w:multiLevelType w:val="hybridMultilevel"/>
    <w:tmpl w:val="8092D1FA"/>
    <w:lvl w:ilvl="0" w:tplc="B972C9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6BC70B75"/>
    <w:multiLevelType w:val="multilevel"/>
    <w:tmpl w:val="71D0A47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nsid w:val="6C915723"/>
    <w:multiLevelType w:val="multilevel"/>
    <w:tmpl w:val="4F1AFDE8"/>
    <w:lvl w:ilvl="0">
      <w:start w:val="1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6EF87440"/>
    <w:multiLevelType w:val="multilevel"/>
    <w:tmpl w:val="0F64C72E"/>
    <w:lvl w:ilvl="0">
      <w:start w:val="2"/>
      <w:numFmt w:val="decimal"/>
      <w:lvlText w:val="2.3.%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1">
      <w:start w:val="4"/>
      <w:numFmt w:val="decimal"/>
      <w:lvlText w:val="%1.%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2">
      <w:start w:val="1"/>
      <w:numFmt w:val="decimal"/>
      <w:lvlText w:val="%1.%2.%3."/>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3">
      <w:start w:val="1"/>
      <w:numFmt w:val="decimal"/>
      <w:lvlText w:val="%1.%2.%3.%4."/>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ru-RU" w:eastAsia="ru-RU" w:bidi="ru-RU"/>
      </w:r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7">
    <w:nsid w:val="756C752C"/>
    <w:multiLevelType w:val="multilevel"/>
    <w:tmpl w:val="5D12DE66"/>
    <w:lvl w:ilvl="0">
      <w:start w:val="1"/>
      <w:numFmt w:val="decimal"/>
      <w:lvlText w:val="%1)"/>
      <w:lvlJc w:val="left"/>
      <w:pPr>
        <w:ind w:left="495" w:hanging="495"/>
      </w:pPr>
      <w:rPr>
        <w:rFonts w:ascii="Times New Roman" w:eastAsia="Times New Roman" w:hAnsi="Times New Roman" w:cs="Times New Roman"/>
        <w:b w:val="0"/>
        <w:sz w:val="24"/>
        <w:szCs w:val="24"/>
      </w:rPr>
    </w:lvl>
    <w:lvl w:ilvl="1">
      <w:start w:val="1"/>
      <w:numFmt w:val="decimal"/>
      <w:lvlText w:val="6.8.%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8">
    <w:nsid w:val="75C310E2"/>
    <w:multiLevelType w:val="multilevel"/>
    <w:tmpl w:val="AC78127A"/>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nsid w:val="7F3315A8"/>
    <w:multiLevelType w:val="multilevel"/>
    <w:tmpl w:val="2AE0433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3"/>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8"/>
  </w:num>
  <w:num w:numId="6">
    <w:abstractNumId w:val="3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8"/>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5"/>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7">
    <w:abstractNumId w:val="36"/>
    <w:lvlOverride w:ilvl="0">
      <w:startOverride w:val="2"/>
    </w:lvlOverride>
    <w:lvlOverride w:ilvl="1">
      <w:startOverride w:val="4"/>
    </w:lvlOverride>
    <w:lvlOverride w:ilvl="2">
      <w:startOverride w:val="1"/>
    </w:lvlOverride>
    <w:lvlOverride w:ilvl="3">
      <w:startOverride w:val="1"/>
    </w:lvlOverride>
    <w:lvlOverride w:ilvl="4"/>
    <w:lvlOverride w:ilvl="5"/>
    <w:lvlOverride w:ilvl="6"/>
    <w:lvlOverride w:ilvl="7"/>
    <w:lvlOverride w:ilvl="8"/>
  </w:num>
  <w:num w:numId="38">
    <w:abstractNumId w:val="27"/>
    <w:lvlOverride w:ilvl="0">
      <w:startOverride w:val="2"/>
    </w:lvlOverride>
    <w:lvlOverride w:ilvl="1"/>
    <w:lvlOverride w:ilvl="2"/>
    <w:lvlOverride w:ilvl="3"/>
    <w:lvlOverride w:ilvl="4"/>
    <w:lvlOverride w:ilvl="5"/>
    <w:lvlOverride w:ilvl="6"/>
    <w:lvlOverride w:ilvl="7"/>
    <w:lvlOverride w:ilvl="8"/>
  </w:num>
  <w:num w:numId="39">
    <w:abstractNumId w:val="20"/>
  </w:num>
  <w:num w:numId="4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3B5"/>
    <w:rsid w:val="001463B5"/>
    <w:rsid w:val="00635F8F"/>
    <w:rsid w:val="00805E52"/>
    <w:rsid w:val="00863767"/>
    <w:rsid w:val="008766C1"/>
    <w:rsid w:val="009C18C6"/>
    <w:rsid w:val="009D6479"/>
    <w:rsid w:val="009E1E1B"/>
    <w:rsid w:val="00D34354"/>
    <w:rsid w:val="00DB65B9"/>
    <w:rsid w:val="00E512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5F8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635F8F"/>
    <w:pPr>
      <w:keepNext/>
      <w:outlineLvl w:val="0"/>
    </w:pPr>
    <w:rPr>
      <w:rFonts w:ascii="Calibri" w:hAnsi="Calibri"/>
      <w:b/>
      <w:bCs/>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Интернет),Обычный (веб)1"/>
    <w:basedOn w:val="a"/>
    <w:rsid w:val="00635F8F"/>
    <w:pPr>
      <w:spacing w:before="100" w:beforeAutospacing="1" w:after="119"/>
    </w:pPr>
  </w:style>
  <w:style w:type="paragraph" w:styleId="a4">
    <w:name w:val="Balloon Text"/>
    <w:basedOn w:val="a"/>
    <w:link w:val="a5"/>
    <w:semiHidden/>
    <w:unhideWhenUsed/>
    <w:rsid w:val="00635F8F"/>
    <w:rPr>
      <w:rFonts w:ascii="Tahoma" w:hAnsi="Tahoma" w:cs="Tahoma"/>
      <w:sz w:val="16"/>
      <w:szCs w:val="16"/>
    </w:rPr>
  </w:style>
  <w:style w:type="character" w:customStyle="1" w:styleId="a5">
    <w:name w:val="Текст выноски Знак"/>
    <w:basedOn w:val="a0"/>
    <w:link w:val="a4"/>
    <w:semiHidden/>
    <w:rsid w:val="00635F8F"/>
    <w:rPr>
      <w:rFonts w:ascii="Tahoma" w:eastAsia="Times New Roman" w:hAnsi="Tahoma" w:cs="Tahoma"/>
      <w:sz w:val="16"/>
      <w:szCs w:val="16"/>
      <w:lang w:eastAsia="ru-RU"/>
    </w:rPr>
  </w:style>
  <w:style w:type="character" w:customStyle="1" w:styleId="10">
    <w:name w:val="Заголовок 1 Знак"/>
    <w:basedOn w:val="a0"/>
    <w:link w:val="1"/>
    <w:uiPriority w:val="99"/>
    <w:rsid w:val="00635F8F"/>
    <w:rPr>
      <w:rFonts w:ascii="Calibri" w:eastAsia="Times New Roman" w:hAnsi="Calibri" w:cs="Times New Roman"/>
      <w:b/>
      <w:bCs/>
      <w:sz w:val="24"/>
      <w:szCs w:val="24"/>
      <w:lang w:val="x-none" w:eastAsia="ru-RU"/>
    </w:rPr>
  </w:style>
  <w:style w:type="paragraph" w:customStyle="1" w:styleId="2">
    <w:name w:val="Знак Знак2"/>
    <w:basedOn w:val="a"/>
    <w:rsid w:val="00635F8F"/>
    <w:pPr>
      <w:spacing w:before="100" w:beforeAutospacing="1" w:after="100" w:afterAutospacing="1"/>
    </w:pPr>
    <w:rPr>
      <w:rFonts w:ascii="Tahoma" w:hAnsi="Tahoma" w:cs="Tahoma"/>
      <w:sz w:val="20"/>
      <w:szCs w:val="20"/>
      <w:lang w:val="en-US" w:eastAsia="en-US"/>
    </w:rPr>
  </w:style>
  <w:style w:type="paragraph" w:customStyle="1" w:styleId="Style5">
    <w:name w:val="Style5"/>
    <w:basedOn w:val="a"/>
    <w:uiPriority w:val="99"/>
    <w:rsid w:val="00635F8F"/>
    <w:pPr>
      <w:widowControl w:val="0"/>
      <w:autoSpaceDE w:val="0"/>
      <w:autoSpaceDN w:val="0"/>
      <w:adjustRightInd w:val="0"/>
      <w:spacing w:line="274" w:lineRule="exact"/>
      <w:jc w:val="center"/>
    </w:pPr>
    <w:rPr>
      <w:rFonts w:ascii="Georgia" w:hAnsi="Georgia"/>
    </w:rPr>
  </w:style>
  <w:style w:type="paragraph" w:customStyle="1" w:styleId="Style6">
    <w:name w:val="Style6"/>
    <w:basedOn w:val="a"/>
    <w:uiPriority w:val="99"/>
    <w:rsid w:val="00635F8F"/>
    <w:pPr>
      <w:widowControl w:val="0"/>
      <w:autoSpaceDE w:val="0"/>
      <w:autoSpaceDN w:val="0"/>
      <w:adjustRightInd w:val="0"/>
      <w:spacing w:line="274" w:lineRule="exact"/>
      <w:ind w:firstLine="682"/>
      <w:jc w:val="both"/>
    </w:pPr>
    <w:rPr>
      <w:rFonts w:ascii="Georgia" w:hAnsi="Georgia"/>
    </w:rPr>
  </w:style>
  <w:style w:type="paragraph" w:customStyle="1" w:styleId="Style7">
    <w:name w:val="Style7"/>
    <w:basedOn w:val="a"/>
    <w:uiPriority w:val="99"/>
    <w:rsid w:val="00635F8F"/>
    <w:pPr>
      <w:widowControl w:val="0"/>
      <w:autoSpaceDE w:val="0"/>
      <w:autoSpaceDN w:val="0"/>
      <w:adjustRightInd w:val="0"/>
      <w:spacing w:line="271" w:lineRule="exact"/>
    </w:pPr>
    <w:rPr>
      <w:rFonts w:ascii="Georgia" w:hAnsi="Georgia"/>
    </w:rPr>
  </w:style>
  <w:style w:type="paragraph" w:customStyle="1" w:styleId="Style8">
    <w:name w:val="Style8"/>
    <w:basedOn w:val="a"/>
    <w:uiPriority w:val="99"/>
    <w:rsid w:val="00635F8F"/>
    <w:pPr>
      <w:widowControl w:val="0"/>
      <w:autoSpaceDE w:val="0"/>
      <w:autoSpaceDN w:val="0"/>
      <w:adjustRightInd w:val="0"/>
      <w:spacing w:line="274" w:lineRule="exact"/>
      <w:ind w:firstLine="708"/>
      <w:jc w:val="both"/>
    </w:pPr>
    <w:rPr>
      <w:rFonts w:ascii="Georgia" w:hAnsi="Georgia"/>
    </w:rPr>
  </w:style>
  <w:style w:type="paragraph" w:customStyle="1" w:styleId="Style9">
    <w:name w:val="Style9"/>
    <w:basedOn w:val="a"/>
    <w:uiPriority w:val="99"/>
    <w:rsid w:val="00635F8F"/>
    <w:pPr>
      <w:widowControl w:val="0"/>
      <w:autoSpaceDE w:val="0"/>
      <w:autoSpaceDN w:val="0"/>
      <w:adjustRightInd w:val="0"/>
    </w:pPr>
    <w:rPr>
      <w:rFonts w:ascii="Georgia" w:hAnsi="Georgia"/>
    </w:rPr>
  </w:style>
  <w:style w:type="paragraph" w:customStyle="1" w:styleId="Style10">
    <w:name w:val="Style10"/>
    <w:basedOn w:val="a"/>
    <w:uiPriority w:val="99"/>
    <w:rsid w:val="00635F8F"/>
    <w:pPr>
      <w:widowControl w:val="0"/>
      <w:autoSpaceDE w:val="0"/>
      <w:autoSpaceDN w:val="0"/>
      <w:adjustRightInd w:val="0"/>
    </w:pPr>
    <w:rPr>
      <w:rFonts w:ascii="Georgia" w:hAnsi="Georgia"/>
    </w:rPr>
  </w:style>
  <w:style w:type="character" w:customStyle="1" w:styleId="FontStyle12">
    <w:name w:val="Font Style12"/>
    <w:uiPriority w:val="99"/>
    <w:rsid w:val="00635F8F"/>
    <w:rPr>
      <w:rFonts w:ascii="Georgia" w:hAnsi="Georgia" w:cs="Georgia"/>
      <w:sz w:val="24"/>
      <w:szCs w:val="24"/>
    </w:rPr>
  </w:style>
  <w:style w:type="character" w:customStyle="1" w:styleId="FontStyle14">
    <w:name w:val="Font Style14"/>
    <w:uiPriority w:val="99"/>
    <w:rsid w:val="00635F8F"/>
    <w:rPr>
      <w:rFonts w:ascii="Georgia" w:hAnsi="Georgia" w:cs="Georgia"/>
      <w:b/>
      <w:bCs/>
      <w:i/>
      <w:iCs/>
      <w:spacing w:val="30"/>
      <w:sz w:val="24"/>
      <w:szCs w:val="24"/>
    </w:rPr>
  </w:style>
  <w:style w:type="character" w:customStyle="1" w:styleId="FontStyle15">
    <w:name w:val="Font Style15"/>
    <w:uiPriority w:val="99"/>
    <w:rsid w:val="00635F8F"/>
    <w:rPr>
      <w:rFonts w:ascii="Courier New" w:hAnsi="Courier New" w:cs="Courier New"/>
      <w:b/>
      <w:bCs/>
      <w:sz w:val="22"/>
      <w:szCs w:val="22"/>
    </w:rPr>
  </w:style>
  <w:style w:type="character" w:customStyle="1" w:styleId="FontStyle16">
    <w:name w:val="Font Style16"/>
    <w:uiPriority w:val="99"/>
    <w:rsid w:val="00635F8F"/>
    <w:rPr>
      <w:rFonts w:ascii="Courier New" w:hAnsi="Courier New" w:cs="Courier New"/>
      <w:sz w:val="22"/>
      <w:szCs w:val="22"/>
    </w:rPr>
  </w:style>
  <w:style w:type="character" w:customStyle="1" w:styleId="FontStyle17">
    <w:name w:val="Font Style17"/>
    <w:uiPriority w:val="99"/>
    <w:rsid w:val="00635F8F"/>
    <w:rPr>
      <w:rFonts w:ascii="Franklin Gothic Demi Cond" w:hAnsi="Franklin Gothic Demi Cond" w:cs="Franklin Gothic Demi Cond"/>
      <w:b/>
      <w:bCs/>
      <w:i/>
      <w:iCs/>
      <w:sz w:val="30"/>
      <w:szCs w:val="30"/>
    </w:rPr>
  </w:style>
  <w:style w:type="character" w:customStyle="1" w:styleId="FontStyle18">
    <w:name w:val="Font Style18"/>
    <w:uiPriority w:val="99"/>
    <w:rsid w:val="00635F8F"/>
    <w:rPr>
      <w:rFonts w:ascii="Times New Roman" w:hAnsi="Times New Roman" w:cs="Times New Roman"/>
      <w:spacing w:val="-10"/>
      <w:sz w:val="14"/>
      <w:szCs w:val="14"/>
    </w:rPr>
  </w:style>
  <w:style w:type="character" w:customStyle="1" w:styleId="FontStyle19">
    <w:name w:val="Font Style19"/>
    <w:uiPriority w:val="99"/>
    <w:rsid w:val="00635F8F"/>
    <w:rPr>
      <w:rFonts w:ascii="Courier New" w:hAnsi="Courier New" w:cs="Courier New"/>
      <w:b/>
      <w:bCs/>
      <w:spacing w:val="10"/>
      <w:sz w:val="16"/>
      <w:szCs w:val="16"/>
    </w:rPr>
  </w:style>
  <w:style w:type="paragraph" w:customStyle="1" w:styleId="Style2">
    <w:name w:val="Style2"/>
    <w:basedOn w:val="a"/>
    <w:uiPriority w:val="99"/>
    <w:rsid w:val="00635F8F"/>
    <w:pPr>
      <w:widowControl w:val="0"/>
      <w:autoSpaceDE w:val="0"/>
      <w:autoSpaceDN w:val="0"/>
      <w:adjustRightInd w:val="0"/>
    </w:pPr>
  </w:style>
  <w:style w:type="paragraph" w:customStyle="1" w:styleId="Style3">
    <w:name w:val="Style3"/>
    <w:basedOn w:val="a"/>
    <w:uiPriority w:val="99"/>
    <w:rsid w:val="00635F8F"/>
    <w:pPr>
      <w:widowControl w:val="0"/>
      <w:autoSpaceDE w:val="0"/>
      <w:autoSpaceDN w:val="0"/>
      <w:adjustRightInd w:val="0"/>
      <w:spacing w:line="324" w:lineRule="exact"/>
      <w:ind w:firstLine="696"/>
      <w:jc w:val="both"/>
    </w:pPr>
  </w:style>
  <w:style w:type="paragraph" w:customStyle="1" w:styleId="Style4">
    <w:name w:val="Style4"/>
    <w:basedOn w:val="a"/>
    <w:uiPriority w:val="99"/>
    <w:rsid w:val="00635F8F"/>
    <w:pPr>
      <w:widowControl w:val="0"/>
      <w:autoSpaceDE w:val="0"/>
      <w:autoSpaceDN w:val="0"/>
      <w:adjustRightInd w:val="0"/>
      <w:spacing w:line="326" w:lineRule="exact"/>
      <w:ind w:firstLine="691"/>
      <w:jc w:val="both"/>
    </w:pPr>
  </w:style>
  <w:style w:type="character" w:customStyle="1" w:styleId="FontStyle13">
    <w:name w:val="Font Style13"/>
    <w:uiPriority w:val="99"/>
    <w:rsid w:val="00635F8F"/>
    <w:rPr>
      <w:rFonts w:ascii="Courier New" w:hAnsi="Courier New" w:cs="Courier New"/>
      <w:b/>
      <w:bCs/>
      <w:sz w:val="16"/>
      <w:szCs w:val="16"/>
    </w:rPr>
  </w:style>
  <w:style w:type="paragraph" w:customStyle="1" w:styleId="ConsPlusTitle">
    <w:name w:val="ConsPlusTitle"/>
    <w:rsid w:val="00635F8F"/>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Style1">
    <w:name w:val="Style1"/>
    <w:basedOn w:val="a"/>
    <w:uiPriority w:val="99"/>
    <w:rsid w:val="00635F8F"/>
    <w:pPr>
      <w:widowControl w:val="0"/>
      <w:autoSpaceDE w:val="0"/>
      <w:autoSpaceDN w:val="0"/>
      <w:adjustRightInd w:val="0"/>
      <w:spacing w:line="321" w:lineRule="exact"/>
      <w:jc w:val="center"/>
    </w:pPr>
  </w:style>
  <w:style w:type="character" w:customStyle="1" w:styleId="FontStyle11">
    <w:name w:val="Font Style11"/>
    <w:uiPriority w:val="99"/>
    <w:rsid w:val="00635F8F"/>
    <w:rPr>
      <w:rFonts w:ascii="Times New Roman" w:hAnsi="Times New Roman" w:cs="Times New Roman"/>
      <w:b/>
      <w:bCs/>
      <w:sz w:val="26"/>
      <w:szCs w:val="26"/>
    </w:rPr>
  </w:style>
  <w:style w:type="character" w:customStyle="1" w:styleId="20">
    <w:name w:val="Заголовок №2_"/>
    <w:link w:val="21"/>
    <w:locked/>
    <w:rsid w:val="00635F8F"/>
    <w:rPr>
      <w:b/>
      <w:bCs/>
      <w:sz w:val="19"/>
      <w:szCs w:val="19"/>
      <w:shd w:val="clear" w:color="auto" w:fill="FFFFFF"/>
    </w:rPr>
  </w:style>
  <w:style w:type="paragraph" w:customStyle="1" w:styleId="21">
    <w:name w:val="Заголовок №2"/>
    <w:basedOn w:val="a"/>
    <w:link w:val="20"/>
    <w:rsid w:val="00635F8F"/>
    <w:pPr>
      <w:shd w:val="clear" w:color="auto" w:fill="FFFFFF"/>
      <w:spacing w:before="60" w:after="360" w:line="240" w:lineRule="atLeast"/>
      <w:outlineLvl w:val="1"/>
    </w:pPr>
    <w:rPr>
      <w:rFonts w:asciiTheme="minorHAnsi" w:eastAsiaTheme="minorHAnsi" w:hAnsiTheme="minorHAnsi" w:cstheme="minorBidi"/>
      <w:b/>
      <w:bCs/>
      <w:sz w:val="19"/>
      <w:szCs w:val="19"/>
      <w:lang w:eastAsia="en-US"/>
    </w:rPr>
  </w:style>
  <w:style w:type="character" w:customStyle="1" w:styleId="firmcard">
    <w:name w:val="firmcard"/>
    <w:rsid w:val="00635F8F"/>
    <w:rPr>
      <w:rFonts w:cs="Times New Roman"/>
    </w:rPr>
  </w:style>
  <w:style w:type="character" w:customStyle="1" w:styleId="FontStyle27">
    <w:name w:val="Font Style27"/>
    <w:rsid w:val="00635F8F"/>
    <w:rPr>
      <w:rFonts w:ascii="Times New Roman" w:hAnsi="Times New Roman" w:cs="Times New Roman"/>
      <w:sz w:val="26"/>
      <w:szCs w:val="26"/>
    </w:rPr>
  </w:style>
  <w:style w:type="paragraph" w:customStyle="1" w:styleId="msonormalcxspmiddle">
    <w:name w:val="msonormalcxspmiddle"/>
    <w:basedOn w:val="a"/>
    <w:rsid w:val="00635F8F"/>
    <w:pPr>
      <w:spacing w:before="100" w:beforeAutospacing="1" w:after="100" w:afterAutospacing="1"/>
    </w:pPr>
  </w:style>
  <w:style w:type="character" w:styleId="a6">
    <w:name w:val="Hyperlink"/>
    <w:unhideWhenUsed/>
    <w:rsid w:val="00635F8F"/>
    <w:rPr>
      <w:color w:val="0000FF"/>
      <w:u w:val="single"/>
    </w:rPr>
  </w:style>
  <w:style w:type="paragraph" w:customStyle="1" w:styleId="11">
    <w:name w:val="1"/>
    <w:basedOn w:val="a"/>
    <w:next w:val="a3"/>
    <w:rsid w:val="00635F8F"/>
    <w:pPr>
      <w:spacing w:before="100" w:beforeAutospacing="1" w:after="100" w:afterAutospacing="1"/>
    </w:pPr>
    <w:rPr>
      <w:rFonts w:eastAsia="Calibri"/>
    </w:rPr>
  </w:style>
  <w:style w:type="character" w:customStyle="1" w:styleId="2Exact">
    <w:name w:val="Основной текст (2) Exact"/>
    <w:rsid w:val="00635F8F"/>
    <w:rPr>
      <w:rFonts w:ascii="Times New Roman" w:eastAsia="Times New Roman" w:hAnsi="Times New Roman" w:cs="Times New Roman"/>
      <w:b w:val="0"/>
      <w:bCs w:val="0"/>
      <w:i w:val="0"/>
      <w:iCs w:val="0"/>
      <w:smallCaps w:val="0"/>
      <w:strike w:val="0"/>
      <w:spacing w:val="0"/>
      <w:u w:val="none"/>
    </w:rPr>
  </w:style>
  <w:style w:type="paragraph" w:styleId="a7">
    <w:name w:val="footnote text"/>
    <w:basedOn w:val="a"/>
    <w:link w:val="a8"/>
    <w:semiHidden/>
    <w:unhideWhenUsed/>
    <w:rsid w:val="00635F8F"/>
    <w:rPr>
      <w:sz w:val="20"/>
      <w:szCs w:val="20"/>
    </w:rPr>
  </w:style>
  <w:style w:type="character" w:customStyle="1" w:styleId="a8">
    <w:name w:val="Текст сноски Знак"/>
    <w:basedOn w:val="a0"/>
    <w:link w:val="a7"/>
    <w:semiHidden/>
    <w:rsid w:val="00635F8F"/>
    <w:rPr>
      <w:rFonts w:ascii="Times New Roman" w:eastAsia="Times New Roman" w:hAnsi="Times New Roman" w:cs="Times New Roman"/>
      <w:sz w:val="20"/>
      <w:szCs w:val="20"/>
      <w:lang w:eastAsia="ru-RU"/>
    </w:rPr>
  </w:style>
  <w:style w:type="character" w:customStyle="1" w:styleId="a9">
    <w:name w:val="Верхний колонтитул Знак"/>
    <w:link w:val="aa"/>
    <w:semiHidden/>
    <w:rsid w:val="00635F8F"/>
  </w:style>
  <w:style w:type="paragraph" w:styleId="aa">
    <w:name w:val="header"/>
    <w:basedOn w:val="a"/>
    <w:link w:val="a9"/>
    <w:semiHidden/>
    <w:unhideWhenUsed/>
    <w:rsid w:val="00635F8F"/>
    <w:pPr>
      <w:tabs>
        <w:tab w:val="center" w:pos="4677"/>
        <w:tab w:val="right" w:pos="9355"/>
      </w:tabs>
    </w:pPr>
    <w:rPr>
      <w:rFonts w:asciiTheme="minorHAnsi" w:eastAsiaTheme="minorHAnsi" w:hAnsiTheme="minorHAnsi" w:cstheme="minorBidi"/>
      <w:sz w:val="22"/>
      <w:szCs w:val="22"/>
      <w:lang w:eastAsia="en-US"/>
    </w:rPr>
  </w:style>
  <w:style w:type="character" w:customStyle="1" w:styleId="12">
    <w:name w:val="Верхний колонтитул Знак1"/>
    <w:basedOn w:val="a0"/>
    <w:uiPriority w:val="99"/>
    <w:semiHidden/>
    <w:rsid w:val="00635F8F"/>
    <w:rPr>
      <w:rFonts w:ascii="Times New Roman" w:eastAsia="Times New Roman" w:hAnsi="Times New Roman" w:cs="Times New Roman"/>
      <w:sz w:val="24"/>
      <w:szCs w:val="24"/>
      <w:lang w:eastAsia="ru-RU"/>
    </w:rPr>
  </w:style>
  <w:style w:type="character" w:customStyle="1" w:styleId="ab">
    <w:name w:val="Нижний колонтитул Знак"/>
    <w:link w:val="ac"/>
    <w:semiHidden/>
    <w:rsid w:val="00635F8F"/>
  </w:style>
  <w:style w:type="paragraph" w:styleId="ac">
    <w:name w:val="footer"/>
    <w:basedOn w:val="a"/>
    <w:link w:val="ab"/>
    <w:semiHidden/>
    <w:unhideWhenUsed/>
    <w:rsid w:val="00635F8F"/>
    <w:pPr>
      <w:tabs>
        <w:tab w:val="center" w:pos="4677"/>
        <w:tab w:val="right" w:pos="9355"/>
      </w:tabs>
    </w:pPr>
    <w:rPr>
      <w:rFonts w:asciiTheme="minorHAnsi" w:eastAsiaTheme="minorHAnsi" w:hAnsiTheme="minorHAnsi" w:cstheme="minorBidi"/>
      <w:sz w:val="22"/>
      <w:szCs w:val="22"/>
      <w:lang w:eastAsia="en-US"/>
    </w:rPr>
  </w:style>
  <w:style w:type="character" w:customStyle="1" w:styleId="13">
    <w:name w:val="Нижний колонтитул Знак1"/>
    <w:basedOn w:val="a0"/>
    <w:uiPriority w:val="99"/>
    <w:semiHidden/>
    <w:rsid w:val="00635F8F"/>
    <w:rPr>
      <w:rFonts w:ascii="Times New Roman" w:eastAsia="Times New Roman" w:hAnsi="Times New Roman" w:cs="Times New Roman"/>
      <w:sz w:val="24"/>
      <w:szCs w:val="24"/>
      <w:lang w:eastAsia="ru-RU"/>
    </w:rPr>
  </w:style>
  <w:style w:type="character" w:customStyle="1" w:styleId="ad">
    <w:name w:val="Основной текст Знак"/>
    <w:link w:val="ae"/>
    <w:semiHidden/>
    <w:rsid w:val="00635F8F"/>
    <w:rPr>
      <w:sz w:val="24"/>
      <w:szCs w:val="24"/>
    </w:rPr>
  </w:style>
  <w:style w:type="paragraph" w:styleId="ae">
    <w:name w:val="Body Text"/>
    <w:basedOn w:val="a"/>
    <w:link w:val="ad"/>
    <w:semiHidden/>
    <w:unhideWhenUsed/>
    <w:rsid w:val="00635F8F"/>
    <w:pPr>
      <w:spacing w:after="120"/>
    </w:pPr>
    <w:rPr>
      <w:rFonts w:asciiTheme="minorHAnsi" w:eastAsiaTheme="minorHAnsi" w:hAnsiTheme="minorHAnsi" w:cstheme="minorBidi"/>
      <w:lang w:eastAsia="en-US"/>
    </w:rPr>
  </w:style>
  <w:style w:type="character" w:customStyle="1" w:styleId="14">
    <w:name w:val="Основной текст Знак1"/>
    <w:basedOn w:val="a0"/>
    <w:uiPriority w:val="99"/>
    <w:semiHidden/>
    <w:rsid w:val="00635F8F"/>
    <w:rPr>
      <w:rFonts w:ascii="Times New Roman" w:eastAsia="Times New Roman" w:hAnsi="Times New Roman" w:cs="Times New Roman"/>
      <w:sz w:val="24"/>
      <w:szCs w:val="24"/>
      <w:lang w:eastAsia="ru-RU"/>
    </w:rPr>
  </w:style>
  <w:style w:type="character" w:customStyle="1" w:styleId="af">
    <w:name w:val="Основной текст с отступом Знак"/>
    <w:link w:val="af0"/>
    <w:semiHidden/>
    <w:rsid w:val="00635F8F"/>
  </w:style>
  <w:style w:type="paragraph" w:styleId="af0">
    <w:name w:val="Body Text Indent"/>
    <w:basedOn w:val="a"/>
    <w:link w:val="af"/>
    <w:semiHidden/>
    <w:unhideWhenUsed/>
    <w:rsid w:val="00635F8F"/>
    <w:pPr>
      <w:spacing w:after="120" w:line="276" w:lineRule="auto"/>
      <w:ind w:left="283"/>
    </w:pPr>
    <w:rPr>
      <w:rFonts w:asciiTheme="minorHAnsi" w:eastAsiaTheme="minorHAnsi" w:hAnsiTheme="minorHAnsi" w:cstheme="minorBidi"/>
      <w:sz w:val="22"/>
      <w:szCs w:val="22"/>
      <w:lang w:eastAsia="en-US"/>
    </w:rPr>
  </w:style>
  <w:style w:type="character" w:customStyle="1" w:styleId="15">
    <w:name w:val="Основной текст с отступом Знак1"/>
    <w:basedOn w:val="a0"/>
    <w:uiPriority w:val="99"/>
    <w:semiHidden/>
    <w:rsid w:val="00635F8F"/>
    <w:rPr>
      <w:rFonts w:ascii="Times New Roman" w:eastAsia="Times New Roman" w:hAnsi="Times New Roman" w:cs="Times New Roman"/>
      <w:sz w:val="24"/>
      <w:szCs w:val="24"/>
      <w:lang w:eastAsia="ru-RU"/>
    </w:rPr>
  </w:style>
  <w:style w:type="paragraph" w:styleId="af1">
    <w:name w:val="No Spacing"/>
    <w:uiPriority w:val="1"/>
    <w:qFormat/>
    <w:rsid w:val="00635F8F"/>
    <w:pPr>
      <w:spacing w:after="0" w:line="240" w:lineRule="auto"/>
    </w:pPr>
    <w:rPr>
      <w:rFonts w:ascii="Calibri" w:eastAsia="Times New Roman" w:hAnsi="Calibri" w:cs="Calibri"/>
      <w:lang w:eastAsia="ru-RU"/>
    </w:rPr>
  </w:style>
  <w:style w:type="character" w:customStyle="1" w:styleId="ConsPlusNormal">
    <w:name w:val="ConsPlusNormal Знак"/>
    <w:link w:val="ConsPlusNormal0"/>
    <w:locked/>
    <w:rsid w:val="00635F8F"/>
    <w:rPr>
      <w:rFonts w:ascii="Arial" w:hAnsi="Arial" w:cs="Arial"/>
      <w:sz w:val="26"/>
      <w:szCs w:val="26"/>
    </w:rPr>
  </w:style>
  <w:style w:type="paragraph" w:customStyle="1" w:styleId="ConsPlusNormal0">
    <w:name w:val="ConsPlusNormal"/>
    <w:link w:val="ConsPlusNormal"/>
    <w:rsid w:val="00635F8F"/>
    <w:pPr>
      <w:widowControl w:val="0"/>
      <w:autoSpaceDE w:val="0"/>
      <w:autoSpaceDN w:val="0"/>
      <w:adjustRightInd w:val="0"/>
      <w:spacing w:after="0" w:line="240" w:lineRule="auto"/>
      <w:ind w:firstLine="720"/>
    </w:pPr>
    <w:rPr>
      <w:rFonts w:ascii="Arial" w:hAnsi="Arial" w:cs="Arial"/>
      <w:sz w:val="26"/>
      <w:szCs w:val="26"/>
    </w:rPr>
  </w:style>
  <w:style w:type="paragraph" w:customStyle="1" w:styleId="ConsNormal">
    <w:name w:val="ConsNormal"/>
    <w:rsid w:val="00635F8F"/>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635F8F"/>
    <w:pPr>
      <w:spacing w:before="100" w:beforeAutospacing="1" w:after="100" w:afterAutospacing="1"/>
    </w:pPr>
    <w:rPr>
      <w:rFonts w:eastAsia="Calibri"/>
    </w:rPr>
  </w:style>
  <w:style w:type="paragraph" w:customStyle="1" w:styleId="P1">
    <w:name w:val="P1"/>
    <w:basedOn w:val="a"/>
    <w:rsid w:val="00635F8F"/>
    <w:pPr>
      <w:widowControl w:val="0"/>
      <w:adjustRightInd w:val="0"/>
    </w:pPr>
    <w:rPr>
      <w:rFonts w:eastAsia="Calibri"/>
    </w:rPr>
  </w:style>
  <w:style w:type="paragraph" w:customStyle="1" w:styleId="P8">
    <w:name w:val="P8"/>
    <w:basedOn w:val="a"/>
    <w:rsid w:val="00635F8F"/>
    <w:pPr>
      <w:widowControl w:val="0"/>
      <w:adjustRightInd w:val="0"/>
    </w:pPr>
    <w:rPr>
      <w:rFonts w:eastAsia="Calibri"/>
    </w:rPr>
  </w:style>
  <w:style w:type="paragraph" w:customStyle="1" w:styleId="210">
    <w:name w:val="Основной текст 21"/>
    <w:basedOn w:val="a"/>
    <w:rsid w:val="00635F8F"/>
    <w:pPr>
      <w:widowControl w:val="0"/>
      <w:spacing w:line="360" w:lineRule="auto"/>
      <w:jc w:val="both"/>
    </w:pPr>
    <w:rPr>
      <w:rFonts w:eastAsia="Calibri"/>
      <w:sz w:val="28"/>
      <w:szCs w:val="20"/>
    </w:rPr>
  </w:style>
  <w:style w:type="paragraph" w:customStyle="1" w:styleId="ConsPlusNonformat">
    <w:name w:val="ConsPlusNonformat"/>
    <w:rsid w:val="00635F8F"/>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paragraph" w:customStyle="1" w:styleId="sdfootnote-western">
    <w:name w:val="sdfootnote-western"/>
    <w:basedOn w:val="a"/>
    <w:rsid w:val="00635F8F"/>
    <w:pPr>
      <w:shd w:val="clear" w:color="auto" w:fill="FFFFFF"/>
      <w:spacing w:before="100" w:beforeAutospacing="1"/>
    </w:pPr>
    <w:rPr>
      <w:color w:val="000000"/>
      <w:sz w:val="20"/>
      <w:szCs w:val="20"/>
    </w:rPr>
  </w:style>
  <w:style w:type="paragraph" w:customStyle="1" w:styleId="sdfootnote-cjk">
    <w:name w:val="sdfootnote-cjk"/>
    <w:basedOn w:val="a"/>
    <w:rsid w:val="00635F8F"/>
    <w:pPr>
      <w:shd w:val="clear" w:color="auto" w:fill="FFFFFF"/>
      <w:spacing w:before="100" w:beforeAutospacing="1"/>
    </w:pPr>
    <w:rPr>
      <w:color w:val="000000"/>
      <w:sz w:val="20"/>
      <w:szCs w:val="20"/>
    </w:rPr>
  </w:style>
  <w:style w:type="paragraph" w:customStyle="1" w:styleId="sdfootnote-ctl">
    <w:name w:val="sdfootnote-ctl"/>
    <w:basedOn w:val="a"/>
    <w:rsid w:val="00635F8F"/>
    <w:pPr>
      <w:shd w:val="clear" w:color="auto" w:fill="FFFFFF"/>
      <w:spacing w:before="100" w:beforeAutospacing="1"/>
    </w:pPr>
    <w:rPr>
      <w:color w:val="000000"/>
      <w:sz w:val="20"/>
      <w:szCs w:val="20"/>
    </w:rPr>
  </w:style>
  <w:style w:type="character" w:customStyle="1" w:styleId="af2">
    <w:name w:val="Сноска_"/>
    <w:link w:val="af3"/>
    <w:locked/>
    <w:rsid w:val="00635F8F"/>
    <w:rPr>
      <w:shd w:val="clear" w:color="auto" w:fill="FFFFFF"/>
    </w:rPr>
  </w:style>
  <w:style w:type="paragraph" w:customStyle="1" w:styleId="af3">
    <w:name w:val="Сноска"/>
    <w:basedOn w:val="a"/>
    <w:link w:val="af2"/>
    <w:rsid w:val="00635F8F"/>
    <w:pPr>
      <w:widowControl w:val="0"/>
      <w:shd w:val="clear" w:color="auto" w:fill="FFFFFF"/>
    </w:pPr>
    <w:rPr>
      <w:rFonts w:asciiTheme="minorHAnsi" w:eastAsiaTheme="minorHAnsi" w:hAnsiTheme="minorHAnsi" w:cstheme="minorBidi"/>
      <w:sz w:val="22"/>
      <w:szCs w:val="22"/>
      <w:lang w:eastAsia="en-US"/>
    </w:rPr>
  </w:style>
  <w:style w:type="character" w:customStyle="1" w:styleId="22">
    <w:name w:val="Колонтитул (2)_"/>
    <w:link w:val="23"/>
    <w:locked/>
    <w:rsid w:val="00635F8F"/>
    <w:rPr>
      <w:shd w:val="clear" w:color="auto" w:fill="FFFFFF"/>
    </w:rPr>
  </w:style>
  <w:style w:type="paragraph" w:customStyle="1" w:styleId="23">
    <w:name w:val="Колонтитул (2)"/>
    <w:basedOn w:val="a"/>
    <w:link w:val="22"/>
    <w:rsid w:val="00635F8F"/>
    <w:pPr>
      <w:widowControl w:val="0"/>
      <w:shd w:val="clear" w:color="auto" w:fill="FFFFFF"/>
    </w:pPr>
    <w:rPr>
      <w:rFonts w:asciiTheme="minorHAnsi" w:eastAsiaTheme="minorHAnsi" w:hAnsiTheme="minorHAnsi" w:cstheme="minorBidi"/>
      <w:sz w:val="22"/>
      <w:szCs w:val="22"/>
      <w:lang w:eastAsia="en-US"/>
    </w:rPr>
  </w:style>
  <w:style w:type="character" w:customStyle="1" w:styleId="af4">
    <w:name w:val="Колонтитул_"/>
    <w:link w:val="af5"/>
    <w:locked/>
    <w:rsid w:val="00635F8F"/>
    <w:rPr>
      <w:shd w:val="clear" w:color="auto" w:fill="FFFFFF"/>
    </w:rPr>
  </w:style>
  <w:style w:type="paragraph" w:customStyle="1" w:styleId="af5">
    <w:name w:val="Колонтитул"/>
    <w:basedOn w:val="a"/>
    <w:link w:val="af4"/>
    <w:rsid w:val="00635F8F"/>
    <w:pPr>
      <w:widowControl w:val="0"/>
      <w:shd w:val="clear" w:color="auto" w:fill="FFFFFF"/>
    </w:pPr>
    <w:rPr>
      <w:rFonts w:asciiTheme="minorHAnsi" w:eastAsiaTheme="minorHAnsi" w:hAnsiTheme="minorHAnsi" w:cstheme="minorBidi"/>
      <w:sz w:val="22"/>
      <w:szCs w:val="22"/>
      <w:lang w:eastAsia="en-US"/>
    </w:rPr>
  </w:style>
  <w:style w:type="character" w:customStyle="1" w:styleId="24">
    <w:name w:val="Основной текст (2)_"/>
    <w:link w:val="25"/>
    <w:locked/>
    <w:rsid w:val="00635F8F"/>
    <w:rPr>
      <w:shd w:val="clear" w:color="auto" w:fill="FFFFFF"/>
    </w:rPr>
  </w:style>
  <w:style w:type="paragraph" w:customStyle="1" w:styleId="25">
    <w:name w:val="Основной текст (2)"/>
    <w:basedOn w:val="a"/>
    <w:link w:val="24"/>
    <w:rsid w:val="00635F8F"/>
    <w:pPr>
      <w:widowControl w:val="0"/>
      <w:shd w:val="clear" w:color="auto" w:fill="FFFFFF"/>
      <w:spacing w:after="1140"/>
      <w:ind w:left="3260"/>
      <w:jc w:val="right"/>
    </w:pPr>
    <w:rPr>
      <w:rFonts w:asciiTheme="minorHAnsi" w:eastAsiaTheme="minorHAnsi" w:hAnsiTheme="minorHAnsi" w:cstheme="minorBidi"/>
      <w:sz w:val="22"/>
      <w:szCs w:val="22"/>
      <w:lang w:eastAsia="en-US"/>
    </w:rPr>
  </w:style>
  <w:style w:type="character" w:customStyle="1" w:styleId="5">
    <w:name w:val="Основной текст (5)_"/>
    <w:link w:val="50"/>
    <w:locked/>
    <w:rsid w:val="00635F8F"/>
    <w:rPr>
      <w:shd w:val="clear" w:color="auto" w:fill="FFFFFF"/>
    </w:rPr>
  </w:style>
  <w:style w:type="paragraph" w:customStyle="1" w:styleId="50">
    <w:name w:val="Основной текст (5)"/>
    <w:basedOn w:val="a"/>
    <w:link w:val="5"/>
    <w:rsid w:val="00635F8F"/>
    <w:pPr>
      <w:widowControl w:val="0"/>
      <w:shd w:val="clear" w:color="auto" w:fill="FFFFFF"/>
    </w:pPr>
    <w:rPr>
      <w:rFonts w:asciiTheme="minorHAnsi" w:eastAsiaTheme="minorHAnsi" w:hAnsiTheme="minorHAnsi" w:cstheme="minorBidi"/>
      <w:sz w:val="22"/>
      <w:szCs w:val="22"/>
      <w:lang w:eastAsia="en-US"/>
    </w:rPr>
  </w:style>
  <w:style w:type="paragraph" w:customStyle="1" w:styleId="formattexttopleveltext">
    <w:name w:val="formattext topleveltext"/>
    <w:basedOn w:val="a"/>
    <w:rsid w:val="00635F8F"/>
    <w:pPr>
      <w:spacing w:before="100" w:beforeAutospacing="1" w:after="100" w:afterAutospacing="1"/>
    </w:pPr>
  </w:style>
  <w:style w:type="paragraph" w:customStyle="1" w:styleId="af6">
    <w:name w:val="Стиль"/>
    <w:basedOn w:val="a"/>
    <w:rsid w:val="00635F8F"/>
    <w:pPr>
      <w:spacing w:before="100" w:beforeAutospacing="1" w:after="100" w:afterAutospacing="1"/>
    </w:pPr>
    <w:rPr>
      <w:rFonts w:ascii="Tahoma" w:hAnsi="Tahoma" w:cs="Tahoma"/>
      <w:sz w:val="20"/>
      <w:szCs w:val="20"/>
      <w:lang w:val="en-US" w:eastAsia="en-US"/>
    </w:rPr>
  </w:style>
  <w:style w:type="character" w:styleId="af7">
    <w:name w:val="footnote reference"/>
    <w:uiPriority w:val="99"/>
    <w:semiHidden/>
    <w:unhideWhenUsed/>
    <w:rsid w:val="00635F8F"/>
    <w:rPr>
      <w:vertAlign w:val="superscript"/>
    </w:rPr>
  </w:style>
  <w:style w:type="character" w:customStyle="1" w:styleId="T1">
    <w:name w:val="T1"/>
    <w:rsid w:val="00635F8F"/>
  </w:style>
  <w:style w:type="character" w:customStyle="1" w:styleId="T2">
    <w:name w:val="T2"/>
    <w:rsid w:val="00635F8F"/>
  </w:style>
  <w:style w:type="character" w:customStyle="1" w:styleId="T5">
    <w:name w:val="T5"/>
    <w:rsid w:val="00635F8F"/>
  </w:style>
  <w:style w:type="character" w:customStyle="1" w:styleId="T9">
    <w:name w:val="T9"/>
    <w:rsid w:val="00635F8F"/>
  </w:style>
  <w:style w:type="character" w:customStyle="1" w:styleId="T10">
    <w:name w:val="T10"/>
    <w:rsid w:val="00635F8F"/>
  </w:style>
  <w:style w:type="character" w:customStyle="1" w:styleId="T11">
    <w:name w:val="T11"/>
    <w:rsid w:val="00635F8F"/>
  </w:style>
  <w:style w:type="character" w:customStyle="1" w:styleId="T13">
    <w:name w:val="T13"/>
    <w:rsid w:val="00635F8F"/>
  </w:style>
  <w:style w:type="character" w:customStyle="1" w:styleId="a00">
    <w:name w:val="a0"/>
    <w:rsid w:val="00635F8F"/>
  </w:style>
  <w:style w:type="character" w:customStyle="1" w:styleId="FontStyle57">
    <w:name w:val="Font Style57"/>
    <w:uiPriority w:val="99"/>
    <w:rsid w:val="00635F8F"/>
    <w:rPr>
      <w:rFonts w:ascii="Times New Roman" w:hAnsi="Times New Roman" w:cs="Times New Roman" w:hint="default"/>
      <w:sz w:val="26"/>
      <w:szCs w:val="26"/>
    </w:rPr>
  </w:style>
  <w:style w:type="character" w:customStyle="1" w:styleId="-">
    <w:name w:val="Интернет-ссылка"/>
    <w:uiPriority w:val="99"/>
    <w:unhideWhenUsed/>
    <w:rsid w:val="00635F8F"/>
    <w:rPr>
      <w:color w:val="0000FF"/>
      <w:u w:val="single"/>
    </w:rPr>
  </w:style>
  <w:style w:type="paragraph" w:styleId="af8">
    <w:name w:val="List Paragraph"/>
    <w:basedOn w:val="a"/>
    <w:uiPriority w:val="99"/>
    <w:qFormat/>
    <w:rsid w:val="00635F8F"/>
    <w:pPr>
      <w:spacing w:after="200" w:line="276" w:lineRule="auto"/>
      <w:ind w:left="720"/>
      <w:contextualSpacing/>
    </w:pPr>
    <w:rPr>
      <w:rFonts w:ascii="Calibri" w:eastAsia="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5F8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635F8F"/>
    <w:pPr>
      <w:keepNext/>
      <w:outlineLvl w:val="0"/>
    </w:pPr>
    <w:rPr>
      <w:rFonts w:ascii="Calibri" w:hAnsi="Calibri"/>
      <w:b/>
      <w:bCs/>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Интернет),Обычный (веб)1"/>
    <w:basedOn w:val="a"/>
    <w:rsid w:val="00635F8F"/>
    <w:pPr>
      <w:spacing w:before="100" w:beforeAutospacing="1" w:after="119"/>
    </w:pPr>
  </w:style>
  <w:style w:type="paragraph" w:styleId="a4">
    <w:name w:val="Balloon Text"/>
    <w:basedOn w:val="a"/>
    <w:link w:val="a5"/>
    <w:semiHidden/>
    <w:unhideWhenUsed/>
    <w:rsid w:val="00635F8F"/>
    <w:rPr>
      <w:rFonts w:ascii="Tahoma" w:hAnsi="Tahoma" w:cs="Tahoma"/>
      <w:sz w:val="16"/>
      <w:szCs w:val="16"/>
    </w:rPr>
  </w:style>
  <w:style w:type="character" w:customStyle="1" w:styleId="a5">
    <w:name w:val="Текст выноски Знак"/>
    <w:basedOn w:val="a0"/>
    <w:link w:val="a4"/>
    <w:semiHidden/>
    <w:rsid w:val="00635F8F"/>
    <w:rPr>
      <w:rFonts w:ascii="Tahoma" w:eastAsia="Times New Roman" w:hAnsi="Tahoma" w:cs="Tahoma"/>
      <w:sz w:val="16"/>
      <w:szCs w:val="16"/>
      <w:lang w:eastAsia="ru-RU"/>
    </w:rPr>
  </w:style>
  <w:style w:type="character" w:customStyle="1" w:styleId="10">
    <w:name w:val="Заголовок 1 Знак"/>
    <w:basedOn w:val="a0"/>
    <w:link w:val="1"/>
    <w:uiPriority w:val="99"/>
    <w:rsid w:val="00635F8F"/>
    <w:rPr>
      <w:rFonts w:ascii="Calibri" w:eastAsia="Times New Roman" w:hAnsi="Calibri" w:cs="Times New Roman"/>
      <w:b/>
      <w:bCs/>
      <w:sz w:val="24"/>
      <w:szCs w:val="24"/>
      <w:lang w:val="x-none" w:eastAsia="ru-RU"/>
    </w:rPr>
  </w:style>
  <w:style w:type="paragraph" w:customStyle="1" w:styleId="2">
    <w:name w:val="Знак Знак2"/>
    <w:basedOn w:val="a"/>
    <w:rsid w:val="00635F8F"/>
    <w:pPr>
      <w:spacing w:before="100" w:beforeAutospacing="1" w:after="100" w:afterAutospacing="1"/>
    </w:pPr>
    <w:rPr>
      <w:rFonts w:ascii="Tahoma" w:hAnsi="Tahoma" w:cs="Tahoma"/>
      <w:sz w:val="20"/>
      <w:szCs w:val="20"/>
      <w:lang w:val="en-US" w:eastAsia="en-US"/>
    </w:rPr>
  </w:style>
  <w:style w:type="paragraph" w:customStyle="1" w:styleId="Style5">
    <w:name w:val="Style5"/>
    <w:basedOn w:val="a"/>
    <w:uiPriority w:val="99"/>
    <w:rsid w:val="00635F8F"/>
    <w:pPr>
      <w:widowControl w:val="0"/>
      <w:autoSpaceDE w:val="0"/>
      <w:autoSpaceDN w:val="0"/>
      <w:adjustRightInd w:val="0"/>
      <w:spacing w:line="274" w:lineRule="exact"/>
      <w:jc w:val="center"/>
    </w:pPr>
    <w:rPr>
      <w:rFonts w:ascii="Georgia" w:hAnsi="Georgia"/>
    </w:rPr>
  </w:style>
  <w:style w:type="paragraph" w:customStyle="1" w:styleId="Style6">
    <w:name w:val="Style6"/>
    <w:basedOn w:val="a"/>
    <w:uiPriority w:val="99"/>
    <w:rsid w:val="00635F8F"/>
    <w:pPr>
      <w:widowControl w:val="0"/>
      <w:autoSpaceDE w:val="0"/>
      <w:autoSpaceDN w:val="0"/>
      <w:adjustRightInd w:val="0"/>
      <w:spacing w:line="274" w:lineRule="exact"/>
      <w:ind w:firstLine="682"/>
      <w:jc w:val="both"/>
    </w:pPr>
    <w:rPr>
      <w:rFonts w:ascii="Georgia" w:hAnsi="Georgia"/>
    </w:rPr>
  </w:style>
  <w:style w:type="paragraph" w:customStyle="1" w:styleId="Style7">
    <w:name w:val="Style7"/>
    <w:basedOn w:val="a"/>
    <w:uiPriority w:val="99"/>
    <w:rsid w:val="00635F8F"/>
    <w:pPr>
      <w:widowControl w:val="0"/>
      <w:autoSpaceDE w:val="0"/>
      <w:autoSpaceDN w:val="0"/>
      <w:adjustRightInd w:val="0"/>
      <w:spacing w:line="271" w:lineRule="exact"/>
    </w:pPr>
    <w:rPr>
      <w:rFonts w:ascii="Georgia" w:hAnsi="Georgia"/>
    </w:rPr>
  </w:style>
  <w:style w:type="paragraph" w:customStyle="1" w:styleId="Style8">
    <w:name w:val="Style8"/>
    <w:basedOn w:val="a"/>
    <w:uiPriority w:val="99"/>
    <w:rsid w:val="00635F8F"/>
    <w:pPr>
      <w:widowControl w:val="0"/>
      <w:autoSpaceDE w:val="0"/>
      <w:autoSpaceDN w:val="0"/>
      <w:adjustRightInd w:val="0"/>
      <w:spacing w:line="274" w:lineRule="exact"/>
      <w:ind w:firstLine="708"/>
      <w:jc w:val="both"/>
    </w:pPr>
    <w:rPr>
      <w:rFonts w:ascii="Georgia" w:hAnsi="Georgia"/>
    </w:rPr>
  </w:style>
  <w:style w:type="paragraph" w:customStyle="1" w:styleId="Style9">
    <w:name w:val="Style9"/>
    <w:basedOn w:val="a"/>
    <w:uiPriority w:val="99"/>
    <w:rsid w:val="00635F8F"/>
    <w:pPr>
      <w:widowControl w:val="0"/>
      <w:autoSpaceDE w:val="0"/>
      <w:autoSpaceDN w:val="0"/>
      <w:adjustRightInd w:val="0"/>
    </w:pPr>
    <w:rPr>
      <w:rFonts w:ascii="Georgia" w:hAnsi="Georgia"/>
    </w:rPr>
  </w:style>
  <w:style w:type="paragraph" w:customStyle="1" w:styleId="Style10">
    <w:name w:val="Style10"/>
    <w:basedOn w:val="a"/>
    <w:uiPriority w:val="99"/>
    <w:rsid w:val="00635F8F"/>
    <w:pPr>
      <w:widowControl w:val="0"/>
      <w:autoSpaceDE w:val="0"/>
      <w:autoSpaceDN w:val="0"/>
      <w:adjustRightInd w:val="0"/>
    </w:pPr>
    <w:rPr>
      <w:rFonts w:ascii="Georgia" w:hAnsi="Georgia"/>
    </w:rPr>
  </w:style>
  <w:style w:type="character" w:customStyle="1" w:styleId="FontStyle12">
    <w:name w:val="Font Style12"/>
    <w:uiPriority w:val="99"/>
    <w:rsid w:val="00635F8F"/>
    <w:rPr>
      <w:rFonts w:ascii="Georgia" w:hAnsi="Georgia" w:cs="Georgia"/>
      <w:sz w:val="24"/>
      <w:szCs w:val="24"/>
    </w:rPr>
  </w:style>
  <w:style w:type="character" w:customStyle="1" w:styleId="FontStyle14">
    <w:name w:val="Font Style14"/>
    <w:uiPriority w:val="99"/>
    <w:rsid w:val="00635F8F"/>
    <w:rPr>
      <w:rFonts w:ascii="Georgia" w:hAnsi="Georgia" w:cs="Georgia"/>
      <w:b/>
      <w:bCs/>
      <w:i/>
      <w:iCs/>
      <w:spacing w:val="30"/>
      <w:sz w:val="24"/>
      <w:szCs w:val="24"/>
    </w:rPr>
  </w:style>
  <w:style w:type="character" w:customStyle="1" w:styleId="FontStyle15">
    <w:name w:val="Font Style15"/>
    <w:uiPriority w:val="99"/>
    <w:rsid w:val="00635F8F"/>
    <w:rPr>
      <w:rFonts w:ascii="Courier New" w:hAnsi="Courier New" w:cs="Courier New"/>
      <w:b/>
      <w:bCs/>
      <w:sz w:val="22"/>
      <w:szCs w:val="22"/>
    </w:rPr>
  </w:style>
  <w:style w:type="character" w:customStyle="1" w:styleId="FontStyle16">
    <w:name w:val="Font Style16"/>
    <w:uiPriority w:val="99"/>
    <w:rsid w:val="00635F8F"/>
    <w:rPr>
      <w:rFonts w:ascii="Courier New" w:hAnsi="Courier New" w:cs="Courier New"/>
      <w:sz w:val="22"/>
      <w:szCs w:val="22"/>
    </w:rPr>
  </w:style>
  <w:style w:type="character" w:customStyle="1" w:styleId="FontStyle17">
    <w:name w:val="Font Style17"/>
    <w:uiPriority w:val="99"/>
    <w:rsid w:val="00635F8F"/>
    <w:rPr>
      <w:rFonts w:ascii="Franklin Gothic Demi Cond" w:hAnsi="Franklin Gothic Demi Cond" w:cs="Franklin Gothic Demi Cond"/>
      <w:b/>
      <w:bCs/>
      <w:i/>
      <w:iCs/>
      <w:sz w:val="30"/>
      <w:szCs w:val="30"/>
    </w:rPr>
  </w:style>
  <w:style w:type="character" w:customStyle="1" w:styleId="FontStyle18">
    <w:name w:val="Font Style18"/>
    <w:uiPriority w:val="99"/>
    <w:rsid w:val="00635F8F"/>
    <w:rPr>
      <w:rFonts w:ascii="Times New Roman" w:hAnsi="Times New Roman" w:cs="Times New Roman"/>
      <w:spacing w:val="-10"/>
      <w:sz w:val="14"/>
      <w:szCs w:val="14"/>
    </w:rPr>
  </w:style>
  <w:style w:type="character" w:customStyle="1" w:styleId="FontStyle19">
    <w:name w:val="Font Style19"/>
    <w:uiPriority w:val="99"/>
    <w:rsid w:val="00635F8F"/>
    <w:rPr>
      <w:rFonts w:ascii="Courier New" w:hAnsi="Courier New" w:cs="Courier New"/>
      <w:b/>
      <w:bCs/>
      <w:spacing w:val="10"/>
      <w:sz w:val="16"/>
      <w:szCs w:val="16"/>
    </w:rPr>
  </w:style>
  <w:style w:type="paragraph" w:customStyle="1" w:styleId="Style2">
    <w:name w:val="Style2"/>
    <w:basedOn w:val="a"/>
    <w:uiPriority w:val="99"/>
    <w:rsid w:val="00635F8F"/>
    <w:pPr>
      <w:widowControl w:val="0"/>
      <w:autoSpaceDE w:val="0"/>
      <w:autoSpaceDN w:val="0"/>
      <w:adjustRightInd w:val="0"/>
    </w:pPr>
  </w:style>
  <w:style w:type="paragraph" w:customStyle="1" w:styleId="Style3">
    <w:name w:val="Style3"/>
    <w:basedOn w:val="a"/>
    <w:uiPriority w:val="99"/>
    <w:rsid w:val="00635F8F"/>
    <w:pPr>
      <w:widowControl w:val="0"/>
      <w:autoSpaceDE w:val="0"/>
      <w:autoSpaceDN w:val="0"/>
      <w:adjustRightInd w:val="0"/>
      <w:spacing w:line="324" w:lineRule="exact"/>
      <w:ind w:firstLine="696"/>
      <w:jc w:val="both"/>
    </w:pPr>
  </w:style>
  <w:style w:type="paragraph" w:customStyle="1" w:styleId="Style4">
    <w:name w:val="Style4"/>
    <w:basedOn w:val="a"/>
    <w:uiPriority w:val="99"/>
    <w:rsid w:val="00635F8F"/>
    <w:pPr>
      <w:widowControl w:val="0"/>
      <w:autoSpaceDE w:val="0"/>
      <w:autoSpaceDN w:val="0"/>
      <w:adjustRightInd w:val="0"/>
      <w:spacing w:line="326" w:lineRule="exact"/>
      <w:ind w:firstLine="691"/>
      <w:jc w:val="both"/>
    </w:pPr>
  </w:style>
  <w:style w:type="character" w:customStyle="1" w:styleId="FontStyle13">
    <w:name w:val="Font Style13"/>
    <w:uiPriority w:val="99"/>
    <w:rsid w:val="00635F8F"/>
    <w:rPr>
      <w:rFonts w:ascii="Courier New" w:hAnsi="Courier New" w:cs="Courier New"/>
      <w:b/>
      <w:bCs/>
      <w:sz w:val="16"/>
      <w:szCs w:val="16"/>
    </w:rPr>
  </w:style>
  <w:style w:type="paragraph" w:customStyle="1" w:styleId="ConsPlusTitle">
    <w:name w:val="ConsPlusTitle"/>
    <w:rsid w:val="00635F8F"/>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Style1">
    <w:name w:val="Style1"/>
    <w:basedOn w:val="a"/>
    <w:uiPriority w:val="99"/>
    <w:rsid w:val="00635F8F"/>
    <w:pPr>
      <w:widowControl w:val="0"/>
      <w:autoSpaceDE w:val="0"/>
      <w:autoSpaceDN w:val="0"/>
      <w:adjustRightInd w:val="0"/>
      <w:spacing w:line="321" w:lineRule="exact"/>
      <w:jc w:val="center"/>
    </w:pPr>
  </w:style>
  <w:style w:type="character" w:customStyle="1" w:styleId="FontStyle11">
    <w:name w:val="Font Style11"/>
    <w:uiPriority w:val="99"/>
    <w:rsid w:val="00635F8F"/>
    <w:rPr>
      <w:rFonts w:ascii="Times New Roman" w:hAnsi="Times New Roman" w:cs="Times New Roman"/>
      <w:b/>
      <w:bCs/>
      <w:sz w:val="26"/>
      <w:szCs w:val="26"/>
    </w:rPr>
  </w:style>
  <w:style w:type="character" w:customStyle="1" w:styleId="20">
    <w:name w:val="Заголовок №2_"/>
    <w:link w:val="21"/>
    <w:locked/>
    <w:rsid w:val="00635F8F"/>
    <w:rPr>
      <w:b/>
      <w:bCs/>
      <w:sz w:val="19"/>
      <w:szCs w:val="19"/>
      <w:shd w:val="clear" w:color="auto" w:fill="FFFFFF"/>
    </w:rPr>
  </w:style>
  <w:style w:type="paragraph" w:customStyle="1" w:styleId="21">
    <w:name w:val="Заголовок №2"/>
    <w:basedOn w:val="a"/>
    <w:link w:val="20"/>
    <w:rsid w:val="00635F8F"/>
    <w:pPr>
      <w:shd w:val="clear" w:color="auto" w:fill="FFFFFF"/>
      <w:spacing w:before="60" w:after="360" w:line="240" w:lineRule="atLeast"/>
      <w:outlineLvl w:val="1"/>
    </w:pPr>
    <w:rPr>
      <w:rFonts w:asciiTheme="minorHAnsi" w:eastAsiaTheme="minorHAnsi" w:hAnsiTheme="minorHAnsi" w:cstheme="minorBidi"/>
      <w:b/>
      <w:bCs/>
      <w:sz w:val="19"/>
      <w:szCs w:val="19"/>
      <w:lang w:eastAsia="en-US"/>
    </w:rPr>
  </w:style>
  <w:style w:type="character" w:customStyle="1" w:styleId="firmcard">
    <w:name w:val="firmcard"/>
    <w:rsid w:val="00635F8F"/>
    <w:rPr>
      <w:rFonts w:cs="Times New Roman"/>
    </w:rPr>
  </w:style>
  <w:style w:type="character" w:customStyle="1" w:styleId="FontStyle27">
    <w:name w:val="Font Style27"/>
    <w:rsid w:val="00635F8F"/>
    <w:rPr>
      <w:rFonts w:ascii="Times New Roman" w:hAnsi="Times New Roman" w:cs="Times New Roman"/>
      <w:sz w:val="26"/>
      <w:szCs w:val="26"/>
    </w:rPr>
  </w:style>
  <w:style w:type="paragraph" w:customStyle="1" w:styleId="msonormalcxspmiddle">
    <w:name w:val="msonormalcxspmiddle"/>
    <w:basedOn w:val="a"/>
    <w:rsid w:val="00635F8F"/>
    <w:pPr>
      <w:spacing w:before="100" w:beforeAutospacing="1" w:after="100" w:afterAutospacing="1"/>
    </w:pPr>
  </w:style>
  <w:style w:type="character" w:styleId="a6">
    <w:name w:val="Hyperlink"/>
    <w:unhideWhenUsed/>
    <w:rsid w:val="00635F8F"/>
    <w:rPr>
      <w:color w:val="0000FF"/>
      <w:u w:val="single"/>
    </w:rPr>
  </w:style>
  <w:style w:type="paragraph" w:customStyle="1" w:styleId="11">
    <w:name w:val="1"/>
    <w:basedOn w:val="a"/>
    <w:next w:val="a3"/>
    <w:rsid w:val="00635F8F"/>
    <w:pPr>
      <w:spacing w:before="100" w:beforeAutospacing="1" w:after="100" w:afterAutospacing="1"/>
    </w:pPr>
    <w:rPr>
      <w:rFonts w:eastAsia="Calibri"/>
    </w:rPr>
  </w:style>
  <w:style w:type="character" w:customStyle="1" w:styleId="2Exact">
    <w:name w:val="Основной текст (2) Exact"/>
    <w:rsid w:val="00635F8F"/>
    <w:rPr>
      <w:rFonts w:ascii="Times New Roman" w:eastAsia="Times New Roman" w:hAnsi="Times New Roman" w:cs="Times New Roman"/>
      <w:b w:val="0"/>
      <w:bCs w:val="0"/>
      <w:i w:val="0"/>
      <w:iCs w:val="0"/>
      <w:smallCaps w:val="0"/>
      <w:strike w:val="0"/>
      <w:spacing w:val="0"/>
      <w:u w:val="none"/>
    </w:rPr>
  </w:style>
  <w:style w:type="paragraph" w:styleId="a7">
    <w:name w:val="footnote text"/>
    <w:basedOn w:val="a"/>
    <w:link w:val="a8"/>
    <w:semiHidden/>
    <w:unhideWhenUsed/>
    <w:rsid w:val="00635F8F"/>
    <w:rPr>
      <w:sz w:val="20"/>
      <w:szCs w:val="20"/>
    </w:rPr>
  </w:style>
  <w:style w:type="character" w:customStyle="1" w:styleId="a8">
    <w:name w:val="Текст сноски Знак"/>
    <w:basedOn w:val="a0"/>
    <w:link w:val="a7"/>
    <w:semiHidden/>
    <w:rsid w:val="00635F8F"/>
    <w:rPr>
      <w:rFonts w:ascii="Times New Roman" w:eastAsia="Times New Roman" w:hAnsi="Times New Roman" w:cs="Times New Roman"/>
      <w:sz w:val="20"/>
      <w:szCs w:val="20"/>
      <w:lang w:eastAsia="ru-RU"/>
    </w:rPr>
  </w:style>
  <w:style w:type="character" w:customStyle="1" w:styleId="a9">
    <w:name w:val="Верхний колонтитул Знак"/>
    <w:link w:val="aa"/>
    <w:semiHidden/>
    <w:rsid w:val="00635F8F"/>
  </w:style>
  <w:style w:type="paragraph" w:styleId="aa">
    <w:name w:val="header"/>
    <w:basedOn w:val="a"/>
    <w:link w:val="a9"/>
    <w:semiHidden/>
    <w:unhideWhenUsed/>
    <w:rsid w:val="00635F8F"/>
    <w:pPr>
      <w:tabs>
        <w:tab w:val="center" w:pos="4677"/>
        <w:tab w:val="right" w:pos="9355"/>
      </w:tabs>
    </w:pPr>
    <w:rPr>
      <w:rFonts w:asciiTheme="minorHAnsi" w:eastAsiaTheme="minorHAnsi" w:hAnsiTheme="minorHAnsi" w:cstheme="minorBidi"/>
      <w:sz w:val="22"/>
      <w:szCs w:val="22"/>
      <w:lang w:eastAsia="en-US"/>
    </w:rPr>
  </w:style>
  <w:style w:type="character" w:customStyle="1" w:styleId="12">
    <w:name w:val="Верхний колонтитул Знак1"/>
    <w:basedOn w:val="a0"/>
    <w:uiPriority w:val="99"/>
    <w:semiHidden/>
    <w:rsid w:val="00635F8F"/>
    <w:rPr>
      <w:rFonts w:ascii="Times New Roman" w:eastAsia="Times New Roman" w:hAnsi="Times New Roman" w:cs="Times New Roman"/>
      <w:sz w:val="24"/>
      <w:szCs w:val="24"/>
      <w:lang w:eastAsia="ru-RU"/>
    </w:rPr>
  </w:style>
  <w:style w:type="character" w:customStyle="1" w:styleId="ab">
    <w:name w:val="Нижний колонтитул Знак"/>
    <w:link w:val="ac"/>
    <w:semiHidden/>
    <w:rsid w:val="00635F8F"/>
  </w:style>
  <w:style w:type="paragraph" w:styleId="ac">
    <w:name w:val="footer"/>
    <w:basedOn w:val="a"/>
    <w:link w:val="ab"/>
    <w:semiHidden/>
    <w:unhideWhenUsed/>
    <w:rsid w:val="00635F8F"/>
    <w:pPr>
      <w:tabs>
        <w:tab w:val="center" w:pos="4677"/>
        <w:tab w:val="right" w:pos="9355"/>
      </w:tabs>
    </w:pPr>
    <w:rPr>
      <w:rFonts w:asciiTheme="minorHAnsi" w:eastAsiaTheme="minorHAnsi" w:hAnsiTheme="minorHAnsi" w:cstheme="minorBidi"/>
      <w:sz w:val="22"/>
      <w:szCs w:val="22"/>
      <w:lang w:eastAsia="en-US"/>
    </w:rPr>
  </w:style>
  <w:style w:type="character" w:customStyle="1" w:styleId="13">
    <w:name w:val="Нижний колонтитул Знак1"/>
    <w:basedOn w:val="a0"/>
    <w:uiPriority w:val="99"/>
    <w:semiHidden/>
    <w:rsid w:val="00635F8F"/>
    <w:rPr>
      <w:rFonts w:ascii="Times New Roman" w:eastAsia="Times New Roman" w:hAnsi="Times New Roman" w:cs="Times New Roman"/>
      <w:sz w:val="24"/>
      <w:szCs w:val="24"/>
      <w:lang w:eastAsia="ru-RU"/>
    </w:rPr>
  </w:style>
  <w:style w:type="character" w:customStyle="1" w:styleId="ad">
    <w:name w:val="Основной текст Знак"/>
    <w:link w:val="ae"/>
    <w:semiHidden/>
    <w:rsid w:val="00635F8F"/>
    <w:rPr>
      <w:sz w:val="24"/>
      <w:szCs w:val="24"/>
    </w:rPr>
  </w:style>
  <w:style w:type="paragraph" w:styleId="ae">
    <w:name w:val="Body Text"/>
    <w:basedOn w:val="a"/>
    <w:link w:val="ad"/>
    <w:semiHidden/>
    <w:unhideWhenUsed/>
    <w:rsid w:val="00635F8F"/>
    <w:pPr>
      <w:spacing w:after="120"/>
    </w:pPr>
    <w:rPr>
      <w:rFonts w:asciiTheme="minorHAnsi" w:eastAsiaTheme="minorHAnsi" w:hAnsiTheme="minorHAnsi" w:cstheme="minorBidi"/>
      <w:lang w:eastAsia="en-US"/>
    </w:rPr>
  </w:style>
  <w:style w:type="character" w:customStyle="1" w:styleId="14">
    <w:name w:val="Основной текст Знак1"/>
    <w:basedOn w:val="a0"/>
    <w:uiPriority w:val="99"/>
    <w:semiHidden/>
    <w:rsid w:val="00635F8F"/>
    <w:rPr>
      <w:rFonts w:ascii="Times New Roman" w:eastAsia="Times New Roman" w:hAnsi="Times New Roman" w:cs="Times New Roman"/>
      <w:sz w:val="24"/>
      <w:szCs w:val="24"/>
      <w:lang w:eastAsia="ru-RU"/>
    </w:rPr>
  </w:style>
  <w:style w:type="character" w:customStyle="1" w:styleId="af">
    <w:name w:val="Основной текст с отступом Знак"/>
    <w:link w:val="af0"/>
    <w:semiHidden/>
    <w:rsid w:val="00635F8F"/>
  </w:style>
  <w:style w:type="paragraph" w:styleId="af0">
    <w:name w:val="Body Text Indent"/>
    <w:basedOn w:val="a"/>
    <w:link w:val="af"/>
    <w:semiHidden/>
    <w:unhideWhenUsed/>
    <w:rsid w:val="00635F8F"/>
    <w:pPr>
      <w:spacing w:after="120" w:line="276" w:lineRule="auto"/>
      <w:ind w:left="283"/>
    </w:pPr>
    <w:rPr>
      <w:rFonts w:asciiTheme="minorHAnsi" w:eastAsiaTheme="minorHAnsi" w:hAnsiTheme="minorHAnsi" w:cstheme="minorBidi"/>
      <w:sz w:val="22"/>
      <w:szCs w:val="22"/>
      <w:lang w:eastAsia="en-US"/>
    </w:rPr>
  </w:style>
  <w:style w:type="character" w:customStyle="1" w:styleId="15">
    <w:name w:val="Основной текст с отступом Знак1"/>
    <w:basedOn w:val="a0"/>
    <w:uiPriority w:val="99"/>
    <w:semiHidden/>
    <w:rsid w:val="00635F8F"/>
    <w:rPr>
      <w:rFonts w:ascii="Times New Roman" w:eastAsia="Times New Roman" w:hAnsi="Times New Roman" w:cs="Times New Roman"/>
      <w:sz w:val="24"/>
      <w:szCs w:val="24"/>
      <w:lang w:eastAsia="ru-RU"/>
    </w:rPr>
  </w:style>
  <w:style w:type="paragraph" w:styleId="af1">
    <w:name w:val="No Spacing"/>
    <w:uiPriority w:val="1"/>
    <w:qFormat/>
    <w:rsid w:val="00635F8F"/>
    <w:pPr>
      <w:spacing w:after="0" w:line="240" w:lineRule="auto"/>
    </w:pPr>
    <w:rPr>
      <w:rFonts w:ascii="Calibri" w:eastAsia="Times New Roman" w:hAnsi="Calibri" w:cs="Calibri"/>
      <w:lang w:eastAsia="ru-RU"/>
    </w:rPr>
  </w:style>
  <w:style w:type="character" w:customStyle="1" w:styleId="ConsPlusNormal">
    <w:name w:val="ConsPlusNormal Знак"/>
    <w:link w:val="ConsPlusNormal0"/>
    <w:locked/>
    <w:rsid w:val="00635F8F"/>
    <w:rPr>
      <w:rFonts w:ascii="Arial" w:hAnsi="Arial" w:cs="Arial"/>
      <w:sz w:val="26"/>
      <w:szCs w:val="26"/>
    </w:rPr>
  </w:style>
  <w:style w:type="paragraph" w:customStyle="1" w:styleId="ConsPlusNormal0">
    <w:name w:val="ConsPlusNormal"/>
    <w:link w:val="ConsPlusNormal"/>
    <w:rsid w:val="00635F8F"/>
    <w:pPr>
      <w:widowControl w:val="0"/>
      <w:autoSpaceDE w:val="0"/>
      <w:autoSpaceDN w:val="0"/>
      <w:adjustRightInd w:val="0"/>
      <w:spacing w:after="0" w:line="240" w:lineRule="auto"/>
      <w:ind w:firstLine="720"/>
    </w:pPr>
    <w:rPr>
      <w:rFonts w:ascii="Arial" w:hAnsi="Arial" w:cs="Arial"/>
      <w:sz w:val="26"/>
      <w:szCs w:val="26"/>
    </w:rPr>
  </w:style>
  <w:style w:type="paragraph" w:customStyle="1" w:styleId="ConsNormal">
    <w:name w:val="ConsNormal"/>
    <w:rsid w:val="00635F8F"/>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635F8F"/>
    <w:pPr>
      <w:spacing w:before="100" w:beforeAutospacing="1" w:after="100" w:afterAutospacing="1"/>
    </w:pPr>
    <w:rPr>
      <w:rFonts w:eastAsia="Calibri"/>
    </w:rPr>
  </w:style>
  <w:style w:type="paragraph" w:customStyle="1" w:styleId="P1">
    <w:name w:val="P1"/>
    <w:basedOn w:val="a"/>
    <w:rsid w:val="00635F8F"/>
    <w:pPr>
      <w:widowControl w:val="0"/>
      <w:adjustRightInd w:val="0"/>
    </w:pPr>
    <w:rPr>
      <w:rFonts w:eastAsia="Calibri"/>
    </w:rPr>
  </w:style>
  <w:style w:type="paragraph" w:customStyle="1" w:styleId="P8">
    <w:name w:val="P8"/>
    <w:basedOn w:val="a"/>
    <w:rsid w:val="00635F8F"/>
    <w:pPr>
      <w:widowControl w:val="0"/>
      <w:adjustRightInd w:val="0"/>
    </w:pPr>
    <w:rPr>
      <w:rFonts w:eastAsia="Calibri"/>
    </w:rPr>
  </w:style>
  <w:style w:type="paragraph" w:customStyle="1" w:styleId="210">
    <w:name w:val="Основной текст 21"/>
    <w:basedOn w:val="a"/>
    <w:rsid w:val="00635F8F"/>
    <w:pPr>
      <w:widowControl w:val="0"/>
      <w:spacing w:line="360" w:lineRule="auto"/>
      <w:jc w:val="both"/>
    </w:pPr>
    <w:rPr>
      <w:rFonts w:eastAsia="Calibri"/>
      <w:sz w:val="28"/>
      <w:szCs w:val="20"/>
    </w:rPr>
  </w:style>
  <w:style w:type="paragraph" w:customStyle="1" w:styleId="ConsPlusNonformat">
    <w:name w:val="ConsPlusNonformat"/>
    <w:rsid w:val="00635F8F"/>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paragraph" w:customStyle="1" w:styleId="sdfootnote-western">
    <w:name w:val="sdfootnote-western"/>
    <w:basedOn w:val="a"/>
    <w:rsid w:val="00635F8F"/>
    <w:pPr>
      <w:shd w:val="clear" w:color="auto" w:fill="FFFFFF"/>
      <w:spacing w:before="100" w:beforeAutospacing="1"/>
    </w:pPr>
    <w:rPr>
      <w:color w:val="000000"/>
      <w:sz w:val="20"/>
      <w:szCs w:val="20"/>
    </w:rPr>
  </w:style>
  <w:style w:type="paragraph" w:customStyle="1" w:styleId="sdfootnote-cjk">
    <w:name w:val="sdfootnote-cjk"/>
    <w:basedOn w:val="a"/>
    <w:rsid w:val="00635F8F"/>
    <w:pPr>
      <w:shd w:val="clear" w:color="auto" w:fill="FFFFFF"/>
      <w:spacing w:before="100" w:beforeAutospacing="1"/>
    </w:pPr>
    <w:rPr>
      <w:color w:val="000000"/>
      <w:sz w:val="20"/>
      <w:szCs w:val="20"/>
    </w:rPr>
  </w:style>
  <w:style w:type="paragraph" w:customStyle="1" w:styleId="sdfootnote-ctl">
    <w:name w:val="sdfootnote-ctl"/>
    <w:basedOn w:val="a"/>
    <w:rsid w:val="00635F8F"/>
    <w:pPr>
      <w:shd w:val="clear" w:color="auto" w:fill="FFFFFF"/>
      <w:spacing w:before="100" w:beforeAutospacing="1"/>
    </w:pPr>
    <w:rPr>
      <w:color w:val="000000"/>
      <w:sz w:val="20"/>
      <w:szCs w:val="20"/>
    </w:rPr>
  </w:style>
  <w:style w:type="character" w:customStyle="1" w:styleId="af2">
    <w:name w:val="Сноска_"/>
    <w:link w:val="af3"/>
    <w:locked/>
    <w:rsid w:val="00635F8F"/>
    <w:rPr>
      <w:shd w:val="clear" w:color="auto" w:fill="FFFFFF"/>
    </w:rPr>
  </w:style>
  <w:style w:type="paragraph" w:customStyle="1" w:styleId="af3">
    <w:name w:val="Сноска"/>
    <w:basedOn w:val="a"/>
    <w:link w:val="af2"/>
    <w:rsid w:val="00635F8F"/>
    <w:pPr>
      <w:widowControl w:val="0"/>
      <w:shd w:val="clear" w:color="auto" w:fill="FFFFFF"/>
    </w:pPr>
    <w:rPr>
      <w:rFonts w:asciiTheme="minorHAnsi" w:eastAsiaTheme="minorHAnsi" w:hAnsiTheme="minorHAnsi" w:cstheme="minorBidi"/>
      <w:sz w:val="22"/>
      <w:szCs w:val="22"/>
      <w:lang w:eastAsia="en-US"/>
    </w:rPr>
  </w:style>
  <w:style w:type="character" w:customStyle="1" w:styleId="22">
    <w:name w:val="Колонтитул (2)_"/>
    <w:link w:val="23"/>
    <w:locked/>
    <w:rsid w:val="00635F8F"/>
    <w:rPr>
      <w:shd w:val="clear" w:color="auto" w:fill="FFFFFF"/>
    </w:rPr>
  </w:style>
  <w:style w:type="paragraph" w:customStyle="1" w:styleId="23">
    <w:name w:val="Колонтитул (2)"/>
    <w:basedOn w:val="a"/>
    <w:link w:val="22"/>
    <w:rsid w:val="00635F8F"/>
    <w:pPr>
      <w:widowControl w:val="0"/>
      <w:shd w:val="clear" w:color="auto" w:fill="FFFFFF"/>
    </w:pPr>
    <w:rPr>
      <w:rFonts w:asciiTheme="minorHAnsi" w:eastAsiaTheme="minorHAnsi" w:hAnsiTheme="minorHAnsi" w:cstheme="minorBidi"/>
      <w:sz w:val="22"/>
      <w:szCs w:val="22"/>
      <w:lang w:eastAsia="en-US"/>
    </w:rPr>
  </w:style>
  <w:style w:type="character" w:customStyle="1" w:styleId="af4">
    <w:name w:val="Колонтитул_"/>
    <w:link w:val="af5"/>
    <w:locked/>
    <w:rsid w:val="00635F8F"/>
    <w:rPr>
      <w:shd w:val="clear" w:color="auto" w:fill="FFFFFF"/>
    </w:rPr>
  </w:style>
  <w:style w:type="paragraph" w:customStyle="1" w:styleId="af5">
    <w:name w:val="Колонтитул"/>
    <w:basedOn w:val="a"/>
    <w:link w:val="af4"/>
    <w:rsid w:val="00635F8F"/>
    <w:pPr>
      <w:widowControl w:val="0"/>
      <w:shd w:val="clear" w:color="auto" w:fill="FFFFFF"/>
    </w:pPr>
    <w:rPr>
      <w:rFonts w:asciiTheme="minorHAnsi" w:eastAsiaTheme="minorHAnsi" w:hAnsiTheme="minorHAnsi" w:cstheme="minorBidi"/>
      <w:sz w:val="22"/>
      <w:szCs w:val="22"/>
      <w:lang w:eastAsia="en-US"/>
    </w:rPr>
  </w:style>
  <w:style w:type="character" w:customStyle="1" w:styleId="24">
    <w:name w:val="Основной текст (2)_"/>
    <w:link w:val="25"/>
    <w:locked/>
    <w:rsid w:val="00635F8F"/>
    <w:rPr>
      <w:shd w:val="clear" w:color="auto" w:fill="FFFFFF"/>
    </w:rPr>
  </w:style>
  <w:style w:type="paragraph" w:customStyle="1" w:styleId="25">
    <w:name w:val="Основной текст (2)"/>
    <w:basedOn w:val="a"/>
    <w:link w:val="24"/>
    <w:rsid w:val="00635F8F"/>
    <w:pPr>
      <w:widowControl w:val="0"/>
      <w:shd w:val="clear" w:color="auto" w:fill="FFFFFF"/>
      <w:spacing w:after="1140"/>
      <w:ind w:left="3260"/>
      <w:jc w:val="right"/>
    </w:pPr>
    <w:rPr>
      <w:rFonts w:asciiTheme="minorHAnsi" w:eastAsiaTheme="minorHAnsi" w:hAnsiTheme="minorHAnsi" w:cstheme="minorBidi"/>
      <w:sz w:val="22"/>
      <w:szCs w:val="22"/>
      <w:lang w:eastAsia="en-US"/>
    </w:rPr>
  </w:style>
  <w:style w:type="character" w:customStyle="1" w:styleId="5">
    <w:name w:val="Основной текст (5)_"/>
    <w:link w:val="50"/>
    <w:locked/>
    <w:rsid w:val="00635F8F"/>
    <w:rPr>
      <w:shd w:val="clear" w:color="auto" w:fill="FFFFFF"/>
    </w:rPr>
  </w:style>
  <w:style w:type="paragraph" w:customStyle="1" w:styleId="50">
    <w:name w:val="Основной текст (5)"/>
    <w:basedOn w:val="a"/>
    <w:link w:val="5"/>
    <w:rsid w:val="00635F8F"/>
    <w:pPr>
      <w:widowControl w:val="0"/>
      <w:shd w:val="clear" w:color="auto" w:fill="FFFFFF"/>
    </w:pPr>
    <w:rPr>
      <w:rFonts w:asciiTheme="minorHAnsi" w:eastAsiaTheme="minorHAnsi" w:hAnsiTheme="minorHAnsi" w:cstheme="minorBidi"/>
      <w:sz w:val="22"/>
      <w:szCs w:val="22"/>
      <w:lang w:eastAsia="en-US"/>
    </w:rPr>
  </w:style>
  <w:style w:type="paragraph" w:customStyle="1" w:styleId="formattexttopleveltext">
    <w:name w:val="formattext topleveltext"/>
    <w:basedOn w:val="a"/>
    <w:rsid w:val="00635F8F"/>
    <w:pPr>
      <w:spacing w:before="100" w:beforeAutospacing="1" w:after="100" w:afterAutospacing="1"/>
    </w:pPr>
  </w:style>
  <w:style w:type="paragraph" w:customStyle="1" w:styleId="af6">
    <w:name w:val="Стиль"/>
    <w:basedOn w:val="a"/>
    <w:rsid w:val="00635F8F"/>
    <w:pPr>
      <w:spacing w:before="100" w:beforeAutospacing="1" w:after="100" w:afterAutospacing="1"/>
    </w:pPr>
    <w:rPr>
      <w:rFonts w:ascii="Tahoma" w:hAnsi="Tahoma" w:cs="Tahoma"/>
      <w:sz w:val="20"/>
      <w:szCs w:val="20"/>
      <w:lang w:val="en-US" w:eastAsia="en-US"/>
    </w:rPr>
  </w:style>
  <w:style w:type="character" w:styleId="af7">
    <w:name w:val="footnote reference"/>
    <w:uiPriority w:val="99"/>
    <w:semiHidden/>
    <w:unhideWhenUsed/>
    <w:rsid w:val="00635F8F"/>
    <w:rPr>
      <w:vertAlign w:val="superscript"/>
    </w:rPr>
  </w:style>
  <w:style w:type="character" w:customStyle="1" w:styleId="T1">
    <w:name w:val="T1"/>
    <w:rsid w:val="00635F8F"/>
  </w:style>
  <w:style w:type="character" w:customStyle="1" w:styleId="T2">
    <w:name w:val="T2"/>
    <w:rsid w:val="00635F8F"/>
  </w:style>
  <w:style w:type="character" w:customStyle="1" w:styleId="T5">
    <w:name w:val="T5"/>
    <w:rsid w:val="00635F8F"/>
  </w:style>
  <w:style w:type="character" w:customStyle="1" w:styleId="T9">
    <w:name w:val="T9"/>
    <w:rsid w:val="00635F8F"/>
  </w:style>
  <w:style w:type="character" w:customStyle="1" w:styleId="T10">
    <w:name w:val="T10"/>
    <w:rsid w:val="00635F8F"/>
  </w:style>
  <w:style w:type="character" w:customStyle="1" w:styleId="T11">
    <w:name w:val="T11"/>
    <w:rsid w:val="00635F8F"/>
  </w:style>
  <w:style w:type="character" w:customStyle="1" w:styleId="T13">
    <w:name w:val="T13"/>
    <w:rsid w:val="00635F8F"/>
  </w:style>
  <w:style w:type="character" w:customStyle="1" w:styleId="a00">
    <w:name w:val="a0"/>
    <w:rsid w:val="00635F8F"/>
  </w:style>
  <w:style w:type="character" w:customStyle="1" w:styleId="FontStyle57">
    <w:name w:val="Font Style57"/>
    <w:uiPriority w:val="99"/>
    <w:rsid w:val="00635F8F"/>
    <w:rPr>
      <w:rFonts w:ascii="Times New Roman" w:hAnsi="Times New Roman" w:cs="Times New Roman" w:hint="default"/>
      <w:sz w:val="26"/>
      <w:szCs w:val="26"/>
    </w:rPr>
  </w:style>
  <w:style w:type="character" w:customStyle="1" w:styleId="-">
    <w:name w:val="Интернет-ссылка"/>
    <w:uiPriority w:val="99"/>
    <w:unhideWhenUsed/>
    <w:rsid w:val="00635F8F"/>
    <w:rPr>
      <w:color w:val="0000FF"/>
      <w:u w:val="single"/>
    </w:rPr>
  </w:style>
  <w:style w:type="paragraph" w:styleId="af8">
    <w:name w:val="List Paragraph"/>
    <w:basedOn w:val="a"/>
    <w:uiPriority w:val="99"/>
    <w:qFormat/>
    <w:rsid w:val="00635F8F"/>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demo.garant.ru/document?id=12048567&amp;sub=4"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internet.garan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internet.garant.r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docs.cntd.ru/document/9005388" TargetMode="External"/><Relationship Id="rId4" Type="http://schemas.openxmlformats.org/officeDocument/2006/relationships/settings" Target="settings.xml"/><Relationship Id="rId9" Type="http://schemas.openxmlformats.org/officeDocument/2006/relationships/hyperlink" Target="http://docs.cntd.ru/document/9005388"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28096</Words>
  <Characters>160153</Characters>
  <Application>Microsoft Office Word</Application>
  <DocSecurity>0</DocSecurity>
  <Lines>1334</Lines>
  <Paragraphs>375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187874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cp:lastPrinted>2024-08-14T06:11:00Z</cp:lastPrinted>
  <dcterms:created xsi:type="dcterms:W3CDTF">2024-08-12T11:47:00Z</dcterms:created>
  <dcterms:modified xsi:type="dcterms:W3CDTF">2024-08-14T06:11:00Z</dcterms:modified>
</cp:coreProperties>
</file>