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B7D" w:rsidRDefault="00965B7D" w:rsidP="00965B7D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3880" cy="678180"/>
            <wp:effectExtent l="0" t="0" r="762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678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5B7D" w:rsidRDefault="00965B7D" w:rsidP="00965B7D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965B7D" w:rsidRDefault="00965B7D" w:rsidP="00965B7D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ПИСКАЛЫ 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965B7D" w:rsidRDefault="00965B7D" w:rsidP="00965B7D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65B7D" w:rsidRDefault="00965B7D" w:rsidP="00965B7D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65B7D" w:rsidRDefault="00965B7D" w:rsidP="00965B7D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«25» апреля 2025 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>№ 145</w:t>
      </w:r>
    </w:p>
    <w:p w:rsidR="00965B7D" w:rsidRDefault="00965B7D" w:rsidP="00965B7D">
      <w:pPr>
        <w:rPr>
          <w:rFonts w:ascii="Times New Roman" w:hAnsi="Times New Roman" w:cs="Tahoma"/>
          <w:b/>
        </w:rPr>
      </w:pPr>
    </w:p>
    <w:p w:rsidR="00965B7D" w:rsidRPr="00E271CF" w:rsidRDefault="00965B7D" w:rsidP="00965B7D">
      <w:pPr>
        <w:jc w:val="center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b/>
          <w:sz w:val="26"/>
          <w:szCs w:val="26"/>
        </w:rPr>
        <w:t>Об избрании высшего выборного должностного лица сельского поселения</w:t>
      </w:r>
      <w:r w:rsidRPr="00E271CF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E271CF">
        <w:rPr>
          <w:rFonts w:ascii="Times New Roman" w:hAnsi="Times New Roman"/>
          <w:b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b/>
          <w:sz w:val="26"/>
          <w:szCs w:val="26"/>
        </w:rPr>
        <w:t xml:space="preserve"> муниципального района </w:t>
      </w:r>
      <w:proofErr w:type="gramStart"/>
      <w:r w:rsidRPr="00E271CF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E271CF">
        <w:rPr>
          <w:rFonts w:ascii="Times New Roman" w:hAnsi="Times New Roman"/>
          <w:b/>
          <w:sz w:val="26"/>
          <w:szCs w:val="26"/>
        </w:rPr>
        <w:t xml:space="preserve"> Самарской области - Главы сельского поселения </w:t>
      </w:r>
      <w:proofErr w:type="spellStart"/>
      <w:r w:rsidRPr="00E271CF">
        <w:rPr>
          <w:rFonts w:ascii="Times New Roman" w:hAnsi="Times New Roman"/>
          <w:b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области.</w:t>
      </w:r>
    </w:p>
    <w:p w:rsidR="00965B7D" w:rsidRPr="00E271CF" w:rsidRDefault="00965B7D" w:rsidP="00965B7D">
      <w:pPr>
        <w:jc w:val="center"/>
        <w:rPr>
          <w:rFonts w:ascii="Times New Roman" w:hAnsi="Times New Roman"/>
          <w:sz w:val="26"/>
          <w:szCs w:val="26"/>
        </w:rPr>
      </w:pPr>
    </w:p>
    <w:p w:rsidR="00965B7D" w:rsidRPr="00E271CF" w:rsidRDefault="00965B7D" w:rsidP="00965B7D">
      <w:pPr>
        <w:jc w:val="both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sz w:val="26"/>
          <w:szCs w:val="26"/>
        </w:rPr>
        <w:tab/>
      </w:r>
      <w:proofErr w:type="gramStart"/>
      <w:r w:rsidRPr="00E271CF">
        <w:rPr>
          <w:rFonts w:ascii="Times New Roman" w:hAnsi="Times New Roman"/>
          <w:sz w:val="26"/>
          <w:szCs w:val="26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№ 144 от 03.09.2015</w:t>
      </w:r>
      <w:proofErr w:type="gramEnd"/>
      <w:r w:rsidRPr="00E271CF">
        <w:rPr>
          <w:rFonts w:ascii="Times New Roman" w:hAnsi="Times New Roman"/>
          <w:sz w:val="26"/>
          <w:szCs w:val="26"/>
        </w:rPr>
        <w:t xml:space="preserve"> г., рассмотрев предложенные конкурсной комиссией кандидатуры на должность Главы 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 w:rsidRPr="00E271CF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E271CF">
        <w:rPr>
          <w:rFonts w:ascii="Times New Roman" w:hAnsi="Times New Roman"/>
          <w:sz w:val="26"/>
          <w:szCs w:val="26"/>
        </w:rPr>
        <w:t xml:space="preserve"> Самарской области, Собрание представителей 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</w:p>
    <w:p w:rsidR="00965B7D" w:rsidRPr="00E271CF" w:rsidRDefault="00965B7D" w:rsidP="00965B7D">
      <w:pPr>
        <w:jc w:val="both"/>
        <w:rPr>
          <w:rFonts w:ascii="Times New Roman" w:hAnsi="Times New Roman"/>
          <w:sz w:val="26"/>
          <w:szCs w:val="26"/>
        </w:rPr>
      </w:pPr>
    </w:p>
    <w:p w:rsidR="00965B7D" w:rsidRPr="00E271CF" w:rsidRDefault="00965B7D" w:rsidP="00965B7D">
      <w:pPr>
        <w:jc w:val="center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b/>
          <w:sz w:val="26"/>
          <w:szCs w:val="26"/>
        </w:rPr>
        <w:t>РЕШИЛО</w:t>
      </w:r>
      <w:r w:rsidRPr="00E271CF">
        <w:rPr>
          <w:rFonts w:ascii="Times New Roman" w:hAnsi="Times New Roman"/>
          <w:sz w:val="26"/>
          <w:szCs w:val="26"/>
        </w:rPr>
        <w:t>:</w:t>
      </w:r>
    </w:p>
    <w:p w:rsidR="00965B7D" w:rsidRPr="00E271CF" w:rsidRDefault="00965B7D" w:rsidP="00965B7D">
      <w:pPr>
        <w:jc w:val="center"/>
        <w:rPr>
          <w:rFonts w:ascii="Times New Roman" w:hAnsi="Times New Roman"/>
          <w:sz w:val="26"/>
          <w:szCs w:val="26"/>
        </w:rPr>
      </w:pPr>
    </w:p>
    <w:p w:rsidR="00965B7D" w:rsidRPr="00E271CF" w:rsidRDefault="00965B7D" w:rsidP="00965B7D">
      <w:pPr>
        <w:ind w:firstLine="708"/>
        <w:jc w:val="both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sz w:val="26"/>
          <w:szCs w:val="26"/>
        </w:rPr>
        <w:t xml:space="preserve">1. Избрать высшим выборным должностным лицом 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– Главой 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сроком на пять лет – </w:t>
      </w:r>
      <w:proofErr w:type="spellStart"/>
      <w:r w:rsidRPr="00E271CF">
        <w:rPr>
          <w:rFonts w:ascii="Times New Roman" w:hAnsi="Times New Roman"/>
          <w:sz w:val="26"/>
          <w:szCs w:val="26"/>
        </w:rPr>
        <w:t>Жилкину</w:t>
      </w:r>
      <w:proofErr w:type="spellEnd"/>
      <w:r w:rsidRPr="00E271CF">
        <w:rPr>
          <w:rFonts w:ascii="Times New Roman" w:hAnsi="Times New Roman"/>
          <w:sz w:val="26"/>
          <w:szCs w:val="26"/>
        </w:rPr>
        <w:t xml:space="preserve"> Светлану Алексеевну.</w:t>
      </w:r>
    </w:p>
    <w:p w:rsidR="00965B7D" w:rsidRPr="00E271CF" w:rsidRDefault="00965B7D" w:rsidP="00965B7D">
      <w:pPr>
        <w:ind w:firstLine="708"/>
        <w:jc w:val="both"/>
        <w:rPr>
          <w:rFonts w:ascii="Times New Roman" w:hAnsi="Times New Roman"/>
          <w:sz w:val="26"/>
          <w:szCs w:val="26"/>
        </w:rPr>
      </w:pPr>
    </w:p>
    <w:p w:rsidR="00965B7D" w:rsidRPr="00E271CF" w:rsidRDefault="00965B7D" w:rsidP="00965B7D">
      <w:pPr>
        <w:ind w:firstLine="540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sz w:val="26"/>
          <w:szCs w:val="26"/>
        </w:rPr>
        <w:t>2. Настоящее Решение вступает в силу со дня его принятия.</w:t>
      </w:r>
    </w:p>
    <w:p w:rsidR="00965B7D" w:rsidRPr="00E271CF" w:rsidRDefault="00965B7D" w:rsidP="00965B7D">
      <w:pPr>
        <w:ind w:firstLine="708"/>
        <w:rPr>
          <w:rFonts w:ascii="Times New Roman" w:hAnsi="Times New Roman"/>
          <w:sz w:val="26"/>
          <w:szCs w:val="26"/>
        </w:rPr>
      </w:pPr>
    </w:p>
    <w:p w:rsidR="00965B7D" w:rsidRPr="00E271CF" w:rsidRDefault="00965B7D" w:rsidP="00965B7D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6"/>
          <w:szCs w:val="26"/>
        </w:rPr>
      </w:pPr>
      <w:r w:rsidRPr="00E271CF">
        <w:rPr>
          <w:rFonts w:ascii="Times New Roman" w:hAnsi="Times New Roman"/>
          <w:b w:val="0"/>
          <w:sz w:val="26"/>
          <w:szCs w:val="26"/>
        </w:rPr>
        <w:t>3. Настоящее Решение подлежит официальному опубликованию в газете «</w:t>
      </w:r>
      <w:r w:rsidR="00E271CF" w:rsidRPr="00E271CF">
        <w:rPr>
          <w:rFonts w:ascii="Times New Roman" w:hAnsi="Times New Roman"/>
          <w:b w:val="0"/>
          <w:sz w:val="26"/>
          <w:szCs w:val="26"/>
        </w:rPr>
        <w:t xml:space="preserve">Вестник сельского поселения </w:t>
      </w:r>
      <w:proofErr w:type="spellStart"/>
      <w:r w:rsidR="00E271CF" w:rsidRPr="00E271CF">
        <w:rPr>
          <w:rFonts w:ascii="Times New Roman" w:hAnsi="Times New Roman"/>
          <w:b w:val="0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b w:val="0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E271CF">
        <w:rPr>
          <w:rFonts w:ascii="Times New Roman" w:hAnsi="Times New Roman"/>
          <w:b w:val="0"/>
          <w:sz w:val="26"/>
          <w:szCs w:val="26"/>
        </w:rPr>
        <w:t>Пискалы</w:t>
      </w:r>
      <w:proofErr w:type="spellEnd"/>
      <w:r w:rsidRPr="00E271CF">
        <w:rPr>
          <w:rFonts w:ascii="Times New Roman" w:hAnsi="Times New Roman"/>
          <w:b w:val="0"/>
          <w:sz w:val="26"/>
          <w:szCs w:val="26"/>
        </w:rPr>
        <w:t xml:space="preserve"> в сети Интернет </w:t>
      </w:r>
      <w:hyperlink r:id="rId6" w:history="1">
        <w:r w:rsidRPr="00E271CF">
          <w:rPr>
            <w:rStyle w:val="a3"/>
            <w:rFonts w:ascii="Times New Roman" w:hAnsi="Times New Roman"/>
            <w:b w:val="0"/>
            <w:bCs w:val="0"/>
            <w:sz w:val="26"/>
            <w:szCs w:val="26"/>
          </w:rPr>
          <w:t>http://</w:t>
        </w:r>
        <w:proofErr w:type="spellStart"/>
        <w:r w:rsidRPr="00E271CF">
          <w:rPr>
            <w:rStyle w:val="a3"/>
            <w:rFonts w:ascii="Times New Roman" w:hAnsi="Times New Roman"/>
            <w:b w:val="0"/>
            <w:sz w:val="26"/>
            <w:szCs w:val="26"/>
            <w:lang w:val="en-US"/>
          </w:rPr>
          <w:t>piskali</w:t>
        </w:r>
        <w:proofErr w:type="spellEnd"/>
        <w:r w:rsidRPr="00E271CF">
          <w:rPr>
            <w:rStyle w:val="a3"/>
            <w:rFonts w:ascii="Times New Roman" w:hAnsi="Times New Roman"/>
            <w:b w:val="0"/>
            <w:bCs w:val="0"/>
            <w:sz w:val="26"/>
            <w:szCs w:val="26"/>
          </w:rPr>
          <w:t>.stavrsp.ru</w:t>
        </w:r>
      </w:hyperlink>
    </w:p>
    <w:p w:rsidR="00965B7D" w:rsidRPr="00E271CF" w:rsidRDefault="00965B7D" w:rsidP="00965B7D">
      <w:pPr>
        <w:spacing w:before="120"/>
        <w:ind w:firstLine="709"/>
        <w:jc w:val="both"/>
        <w:rPr>
          <w:rFonts w:ascii="Times New Roman" w:hAnsi="Times New Roman"/>
          <w:sz w:val="26"/>
          <w:szCs w:val="26"/>
          <w:lang w:eastAsia="ru-RU"/>
        </w:rPr>
      </w:pPr>
    </w:p>
    <w:p w:rsidR="00965B7D" w:rsidRPr="00E271CF" w:rsidRDefault="00965B7D" w:rsidP="00965B7D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:rsidR="00965B7D" w:rsidRPr="00E271CF" w:rsidRDefault="00965B7D" w:rsidP="00965B7D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sz w:val="26"/>
          <w:szCs w:val="26"/>
        </w:rPr>
        <w:t xml:space="preserve">Председатель Собрания представителей </w:t>
      </w:r>
    </w:p>
    <w:p w:rsidR="00965B7D" w:rsidRPr="00E271CF" w:rsidRDefault="00965B7D" w:rsidP="00965B7D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Pr="00E271CF">
        <w:rPr>
          <w:rFonts w:ascii="Times New Roman" w:hAnsi="Times New Roman"/>
          <w:sz w:val="26"/>
          <w:szCs w:val="26"/>
        </w:rPr>
        <w:t>Пискалы</w:t>
      </w:r>
      <w:proofErr w:type="spellEnd"/>
    </w:p>
    <w:p w:rsidR="00965B7D" w:rsidRPr="00E271CF" w:rsidRDefault="00965B7D" w:rsidP="00965B7D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sz w:val="26"/>
          <w:szCs w:val="26"/>
        </w:rPr>
        <w:t xml:space="preserve">муниципального района </w:t>
      </w:r>
      <w:proofErr w:type="gramStart"/>
      <w:r w:rsidRPr="00E271CF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E271CF">
        <w:rPr>
          <w:rFonts w:ascii="Times New Roman" w:hAnsi="Times New Roman"/>
          <w:sz w:val="26"/>
          <w:szCs w:val="26"/>
        </w:rPr>
        <w:tab/>
      </w:r>
    </w:p>
    <w:p w:rsidR="003A27AB" w:rsidRPr="00E271CF" w:rsidRDefault="00965B7D" w:rsidP="00E271C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E271CF">
        <w:rPr>
          <w:rFonts w:ascii="Times New Roman" w:hAnsi="Times New Roman"/>
          <w:sz w:val="26"/>
          <w:szCs w:val="26"/>
        </w:rPr>
        <w:t>Самарской области</w:t>
      </w:r>
      <w:r w:rsidR="00E271CF">
        <w:rPr>
          <w:rFonts w:ascii="Times New Roman" w:hAnsi="Times New Roman"/>
          <w:sz w:val="26"/>
          <w:szCs w:val="26"/>
        </w:rPr>
        <w:t xml:space="preserve">     </w:t>
      </w:r>
      <w:r w:rsidRPr="00E271CF">
        <w:rPr>
          <w:rFonts w:ascii="Times New Roman" w:hAnsi="Times New Roman"/>
          <w:sz w:val="26"/>
          <w:szCs w:val="26"/>
        </w:rPr>
        <w:tab/>
      </w:r>
      <w:r w:rsidRPr="00E271CF">
        <w:rPr>
          <w:rFonts w:ascii="Times New Roman" w:hAnsi="Times New Roman"/>
          <w:sz w:val="26"/>
          <w:szCs w:val="26"/>
        </w:rPr>
        <w:tab/>
      </w:r>
      <w:r w:rsidRPr="00E271CF">
        <w:rPr>
          <w:rFonts w:ascii="Times New Roman" w:hAnsi="Times New Roman"/>
          <w:sz w:val="26"/>
          <w:szCs w:val="26"/>
        </w:rPr>
        <w:tab/>
      </w:r>
      <w:r w:rsidRPr="00E271CF">
        <w:rPr>
          <w:rFonts w:ascii="Times New Roman" w:hAnsi="Times New Roman"/>
          <w:sz w:val="26"/>
          <w:szCs w:val="26"/>
        </w:rPr>
        <w:tab/>
        <w:t xml:space="preserve">                  </w:t>
      </w:r>
      <w:proofErr w:type="spellStart"/>
      <w:r w:rsidRPr="00E271CF">
        <w:rPr>
          <w:rFonts w:ascii="Times New Roman" w:hAnsi="Times New Roman"/>
          <w:sz w:val="26"/>
          <w:szCs w:val="26"/>
        </w:rPr>
        <w:t>А.А.Рассолов</w:t>
      </w:r>
      <w:bookmarkStart w:id="0" w:name="_GoBack"/>
      <w:bookmarkEnd w:id="0"/>
      <w:proofErr w:type="spellEnd"/>
    </w:p>
    <w:sectPr w:rsidR="003A27AB" w:rsidRPr="00E271CF" w:rsidSect="00E271CF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803"/>
    <w:rsid w:val="003A27AB"/>
    <w:rsid w:val="00965B7D"/>
    <w:rsid w:val="00AA3803"/>
    <w:rsid w:val="00E27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B7D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965B7D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65B7D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965B7D"/>
    <w:rPr>
      <w:color w:val="0000FF"/>
      <w:u w:val="single"/>
    </w:rPr>
  </w:style>
  <w:style w:type="paragraph" w:styleId="a4">
    <w:name w:val="Normal (Web)"/>
    <w:basedOn w:val="a"/>
    <w:semiHidden/>
    <w:unhideWhenUsed/>
    <w:rsid w:val="00965B7D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965B7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65B7D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B7D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965B7D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65B7D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semiHidden/>
    <w:unhideWhenUsed/>
    <w:rsid w:val="00965B7D"/>
    <w:rPr>
      <w:color w:val="0000FF"/>
      <w:u w:val="single"/>
    </w:rPr>
  </w:style>
  <w:style w:type="paragraph" w:styleId="a4">
    <w:name w:val="Normal (Web)"/>
    <w:basedOn w:val="a"/>
    <w:semiHidden/>
    <w:unhideWhenUsed/>
    <w:rsid w:val="00965B7D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965B7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65B7D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408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iska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291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2025-04-28T06:38:00Z</cp:lastPrinted>
  <dcterms:created xsi:type="dcterms:W3CDTF">2025-04-25T06:57:00Z</dcterms:created>
  <dcterms:modified xsi:type="dcterms:W3CDTF">2025-04-28T06:38:00Z</dcterms:modified>
</cp:coreProperties>
</file>