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C43" w:rsidRDefault="00623C3C">
      <w:pPr>
        <w:pStyle w:val="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                      </w:t>
      </w:r>
    </w:p>
    <w:p w:rsidR="00C71897" w:rsidRPr="00D621B5" w:rsidRDefault="00C71897" w:rsidP="00C71897">
      <w:pPr>
        <w:jc w:val="center"/>
        <w:rPr>
          <w:lang w:eastAsia="zh-CN"/>
        </w:rPr>
      </w:pPr>
      <w:r w:rsidRPr="00D621B5">
        <w:rPr>
          <w:lang w:eastAsia="zh-CN"/>
        </w:rPr>
        <w:t>Российская Федерация</w:t>
      </w:r>
    </w:p>
    <w:p w:rsidR="00C71897" w:rsidRPr="00D621B5" w:rsidRDefault="00C71897" w:rsidP="00C71897">
      <w:pPr>
        <w:jc w:val="center"/>
        <w:rPr>
          <w:lang w:eastAsia="zh-CN"/>
        </w:rPr>
      </w:pPr>
      <w:r w:rsidRPr="00D621B5">
        <w:rPr>
          <w:lang w:eastAsia="zh-CN"/>
        </w:rPr>
        <w:t>Самарская область</w:t>
      </w:r>
    </w:p>
    <w:p w:rsidR="00C71897" w:rsidRPr="002D5E00" w:rsidRDefault="00C71897" w:rsidP="00C71897">
      <w:pPr>
        <w:jc w:val="center"/>
        <w:outlineLvl w:val="0"/>
        <w:rPr>
          <w:sz w:val="26"/>
          <w:szCs w:val="26"/>
          <w:lang w:eastAsia="zh-CN"/>
        </w:rPr>
      </w:pPr>
      <w:r w:rsidRPr="002D5E00">
        <w:rPr>
          <w:b/>
          <w:bCs/>
          <w:caps/>
          <w:sz w:val="26"/>
          <w:szCs w:val="26"/>
          <w:lang w:eastAsia="zh-CN"/>
        </w:rPr>
        <w:t xml:space="preserve">собрание представителей </w:t>
      </w:r>
    </w:p>
    <w:p w:rsidR="00C71897" w:rsidRPr="002D5E00" w:rsidRDefault="00C71897" w:rsidP="00C71897">
      <w:pPr>
        <w:jc w:val="center"/>
        <w:outlineLvl w:val="0"/>
        <w:rPr>
          <w:b/>
          <w:bCs/>
          <w:caps/>
          <w:sz w:val="26"/>
          <w:szCs w:val="26"/>
          <w:lang w:eastAsia="zh-CN"/>
        </w:rPr>
      </w:pPr>
      <w:r w:rsidRPr="002D5E00">
        <w:rPr>
          <w:b/>
          <w:bCs/>
          <w:caps/>
          <w:sz w:val="26"/>
          <w:szCs w:val="26"/>
          <w:lang w:eastAsia="zh-CN"/>
        </w:rPr>
        <w:t>СЕЛЬСКОГО ПОСЕЛЕНИЯ ПИСКАЛЫ</w:t>
      </w:r>
    </w:p>
    <w:p w:rsidR="00C71897" w:rsidRPr="002D5E00" w:rsidRDefault="00C71897" w:rsidP="00C71897">
      <w:pPr>
        <w:jc w:val="center"/>
        <w:outlineLvl w:val="0"/>
        <w:rPr>
          <w:sz w:val="26"/>
          <w:szCs w:val="26"/>
          <w:lang w:eastAsia="zh-CN"/>
        </w:rPr>
      </w:pPr>
      <w:r w:rsidRPr="002D5E00">
        <w:rPr>
          <w:b/>
          <w:bCs/>
          <w:caps/>
          <w:sz w:val="26"/>
          <w:szCs w:val="26"/>
          <w:lang w:eastAsia="zh-CN"/>
        </w:rPr>
        <w:t xml:space="preserve">муниципального района </w:t>
      </w:r>
      <w:proofErr w:type="gramStart"/>
      <w:r w:rsidRPr="002D5E00">
        <w:rPr>
          <w:b/>
          <w:bCs/>
          <w:caps/>
          <w:sz w:val="26"/>
          <w:szCs w:val="26"/>
          <w:lang w:eastAsia="zh-CN"/>
        </w:rPr>
        <w:t>СТАВРОПОЛЬСКИЙ</w:t>
      </w:r>
      <w:proofErr w:type="gramEnd"/>
    </w:p>
    <w:p w:rsidR="00C71897" w:rsidRPr="002D5E00" w:rsidRDefault="00C71897" w:rsidP="00C71897">
      <w:pPr>
        <w:jc w:val="center"/>
        <w:outlineLvl w:val="0"/>
        <w:rPr>
          <w:sz w:val="26"/>
          <w:szCs w:val="26"/>
          <w:lang w:eastAsia="zh-CN"/>
        </w:rPr>
      </w:pPr>
      <w:r w:rsidRPr="002D5E00">
        <w:rPr>
          <w:b/>
          <w:bCs/>
          <w:caps/>
          <w:sz w:val="26"/>
          <w:szCs w:val="26"/>
          <w:lang w:eastAsia="zh-CN"/>
        </w:rPr>
        <w:t>самарской области</w:t>
      </w:r>
    </w:p>
    <w:p w:rsidR="00C71897" w:rsidRPr="002D5E00" w:rsidRDefault="00C71897" w:rsidP="00C71897">
      <w:pPr>
        <w:jc w:val="center"/>
        <w:outlineLvl w:val="0"/>
        <w:rPr>
          <w:b/>
          <w:bCs/>
          <w:caps/>
          <w:sz w:val="26"/>
          <w:szCs w:val="26"/>
          <w:lang w:eastAsia="zh-CN"/>
        </w:rPr>
      </w:pPr>
    </w:p>
    <w:p w:rsidR="00982C43" w:rsidRDefault="00982C43">
      <w:pPr>
        <w:jc w:val="center"/>
        <w:rPr>
          <w:b/>
          <w:color w:val="000000"/>
        </w:rPr>
      </w:pPr>
    </w:p>
    <w:p w:rsidR="00982C43" w:rsidRDefault="00623C3C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РЕШЕНИЕ </w:t>
      </w:r>
    </w:p>
    <w:p w:rsidR="0086015C" w:rsidRDefault="0086015C">
      <w:pPr>
        <w:jc w:val="center"/>
        <w:rPr>
          <w:color w:val="000000"/>
          <w:sz w:val="28"/>
          <w:szCs w:val="28"/>
        </w:rPr>
      </w:pPr>
      <w:bookmarkStart w:id="0" w:name="_GoBack"/>
      <w:bookmarkEnd w:id="0"/>
    </w:p>
    <w:p w:rsidR="00982C43" w:rsidRDefault="00623C3C">
      <w:pPr>
        <w:pStyle w:val="a6"/>
        <w:rPr>
          <w:b/>
          <w:bCs/>
          <w:sz w:val="24"/>
          <w:szCs w:val="24"/>
        </w:rPr>
      </w:pPr>
      <w:r>
        <w:t xml:space="preserve">    </w:t>
      </w:r>
      <w:r>
        <w:rPr>
          <w:b/>
          <w:bCs/>
          <w:sz w:val="24"/>
          <w:szCs w:val="24"/>
        </w:rPr>
        <w:t xml:space="preserve">от </w:t>
      </w:r>
      <w:r w:rsidR="00BE22EB">
        <w:rPr>
          <w:b/>
          <w:bCs/>
          <w:sz w:val="24"/>
          <w:szCs w:val="24"/>
        </w:rPr>
        <w:t xml:space="preserve">09 сентября 2025 года 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№ </w:t>
      </w:r>
      <w:r w:rsidR="0086015C">
        <w:rPr>
          <w:b/>
          <w:bCs/>
          <w:sz w:val="24"/>
          <w:szCs w:val="24"/>
        </w:rPr>
        <w:t>160</w:t>
      </w:r>
    </w:p>
    <w:p w:rsidR="0086015C" w:rsidRDefault="0086015C">
      <w:pPr>
        <w:pStyle w:val="a6"/>
      </w:pPr>
    </w:p>
    <w:p w:rsidR="00982C43" w:rsidRDefault="00623C3C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b/>
          <w:color w:val="000000"/>
        </w:rPr>
        <w:t>О внесении изменений в Решени</w:t>
      </w:r>
      <w:r>
        <w:rPr>
          <w:b/>
          <w:color w:val="000000"/>
        </w:rPr>
        <w:t xml:space="preserve">е Собрания представителей сельского поселения </w:t>
      </w:r>
      <w:proofErr w:type="spellStart"/>
      <w:r w:rsidR="002F0DF8">
        <w:rPr>
          <w:b/>
          <w:color w:val="000000"/>
        </w:rPr>
        <w:t>Пискалы</w:t>
      </w:r>
      <w:proofErr w:type="spellEnd"/>
      <w:r w:rsidR="002F0DF8">
        <w:rPr>
          <w:b/>
          <w:color w:val="000000"/>
        </w:rPr>
        <w:t xml:space="preserve"> </w:t>
      </w:r>
      <w:r>
        <w:rPr>
          <w:b/>
          <w:color w:val="000000"/>
        </w:rPr>
        <w:t xml:space="preserve">муниципального района </w:t>
      </w:r>
      <w:proofErr w:type="gramStart"/>
      <w:r>
        <w:rPr>
          <w:b/>
          <w:color w:val="000000"/>
        </w:rPr>
        <w:t>Ставропольский</w:t>
      </w:r>
      <w:proofErr w:type="gramEnd"/>
      <w:r>
        <w:rPr>
          <w:b/>
          <w:color w:val="000000"/>
        </w:rPr>
        <w:t xml:space="preserve"> Самарской области от </w:t>
      </w:r>
      <w:r w:rsidR="002F0DF8">
        <w:rPr>
          <w:b/>
          <w:color w:val="000000"/>
        </w:rPr>
        <w:t>17</w:t>
      </w:r>
      <w:r>
        <w:rPr>
          <w:b/>
          <w:color w:val="000000"/>
        </w:rPr>
        <w:t xml:space="preserve">.05.2023                                      № </w:t>
      </w:r>
      <w:r w:rsidR="002F0DF8">
        <w:rPr>
          <w:b/>
          <w:color w:val="000000"/>
        </w:rPr>
        <w:t>90</w:t>
      </w:r>
      <w:r>
        <w:rPr>
          <w:b/>
          <w:color w:val="000000"/>
        </w:rPr>
        <w:t xml:space="preserve"> «Об утверждении Положения о бюджетном процессе в сельском поселении </w:t>
      </w:r>
      <w:proofErr w:type="spellStart"/>
      <w:r w:rsidR="002F0DF8">
        <w:rPr>
          <w:b/>
          <w:color w:val="000000"/>
        </w:rPr>
        <w:t>Пискалы</w:t>
      </w:r>
      <w:proofErr w:type="spellEnd"/>
      <w:r>
        <w:rPr>
          <w:b/>
          <w:color w:val="000000"/>
        </w:rPr>
        <w:t xml:space="preserve">  муниципальн</w:t>
      </w:r>
      <w:r>
        <w:rPr>
          <w:b/>
          <w:color w:val="000000"/>
        </w:rPr>
        <w:t>ого района Ставропольский Самарской области»</w:t>
      </w:r>
    </w:p>
    <w:p w:rsidR="00982C43" w:rsidRDefault="00982C43">
      <w:pPr>
        <w:pStyle w:val="a8"/>
        <w:tabs>
          <w:tab w:val="left" w:pos="7920"/>
        </w:tabs>
        <w:spacing w:after="0"/>
        <w:ind w:left="0" w:right="-1"/>
        <w:rPr>
          <w:b/>
          <w:color w:val="000000"/>
        </w:rPr>
      </w:pPr>
    </w:p>
    <w:p w:rsidR="00AE1127" w:rsidRDefault="00623C3C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proofErr w:type="gramStart"/>
      <w:r>
        <w:rPr>
          <w:color w:val="000000"/>
        </w:rPr>
        <w:t xml:space="preserve">(в редакции </w:t>
      </w:r>
      <w:r>
        <w:rPr>
          <w:bCs/>
          <w:color w:val="000000"/>
        </w:rPr>
        <w:t xml:space="preserve">Решение Собрания представителей сельского поселения </w:t>
      </w:r>
      <w:proofErr w:type="spellStart"/>
      <w:r w:rsidR="002F0DF8">
        <w:rPr>
          <w:bCs/>
          <w:color w:val="000000"/>
        </w:rPr>
        <w:t>Пискалы</w:t>
      </w:r>
      <w:proofErr w:type="spellEnd"/>
      <w:r>
        <w:rPr>
          <w:color w:val="000000"/>
        </w:rPr>
        <w:t xml:space="preserve"> </w:t>
      </w:r>
      <w:proofErr w:type="gramEnd"/>
    </w:p>
    <w:p w:rsidR="00982C43" w:rsidRDefault="00623C3C">
      <w:pPr>
        <w:pStyle w:val="a8"/>
        <w:tabs>
          <w:tab w:val="left" w:pos="7920"/>
        </w:tabs>
        <w:spacing w:after="0"/>
        <w:ind w:left="0" w:right="-1"/>
        <w:jc w:val="center"/>
        <w:rPr>
          <w:color w:val="000000"/>
        </w:rPr>
      </w:pPr>
      <w:r>
        <w:rPr>
          <w:color w:val="000000"/>
        </w:rPr>
        <w:t xml:space="preserve">от </w:t>
      </w:r>
      <w:r w:rsidR="002F0DF8">
        <w:rPr>
          <w:color w:val="000000"/>
        </w:rPr>
        <w:t>02.10</w:t>
      </w:r>
      <w:r>
        <w:rPr>
          <w:color w:val="000000"/>
        </w:rPr>
        <w:t>.2023 №</w:t>
      </w:r>
      <w:r w:rsidR="002F0DF8">
        <w:rPr>
          <w:color w:val="000000"/>
        </w:rPr>
        <w:t xml:space="preserve"> 96</w:t>
      </w:r>
      <w:r>
        <w:rPr>
          <w:color w:val="000000"/>
        </w:rPr>
        <w:t xml:space="preserve">) </w:t>
      </w:r>
    </w:p>
    <w:p w:rsidR="00982C43" w:rsidRDefault="00982C43">
      <w:pPr>
        <w:rPr>
          <w:color w:val="000000"/>
        </w:rPr>
      </w:pPr>
    </w:p>
    <w:p w:rsidR="00982C43" w:rsidRDefault="00623C3C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Рассмотрев протест прокуратуры Ставропольского района от 25.07.2025 № 07-03-2025/Прдп454-25-24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2, в целях приведения в соответствие с Бюджетным кодексом Российской Федерации, руководствуясь Уставом сельского поселения </w:t>
      </w:r>
      <w:proofErr w:type="spellStart"/>
      <w:r w:rsidR="00AE1127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="00AE1127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района Ставропольский Самарской области  </w:t>
      </w:r>
    </w:p>
    <w:p w:rsidR="00982C43" w:rsidRDefault="00623C3C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решило:</w:t>
      </w:r>
    </w:p>
    <w:p w:rsidR="00982C43" w:rsidRDefault="00982C43">
      <w:pPr>
        <w:pStyle w:val="a8"/>
        <w:tabs>
          <w:tab w:val="left" w:pos="7920"/>
        </w:tabs>
        <w:spacing w:after="0"/>
        <w:ind w:left="0" w:firstLine="709"/>
        <w:jc w:val="both"/>
        <w:rPr>
          <w:color w:val="000000"/>
        </w:rPr>
      </w:pP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bCs/>
          <w:color w:val="000000"/>
        </w:rPr>
        <w:t xml:space="preserve">1. Внести в Положение о бюджетном процессе в </w:t>
      </w:r>
      <w:r>
        <w:rPr>
          <w:color w:val="000000"/>
        </w:rPr>
        <w:t xml:space="preserve">сельском поселении </w:t>
      </w:r>
      <w:proofErr w:type="spellStart"/>
      <w:r w:rsidR="00AE1127">
        <w:rPr>
          <w:color w:val="000000"/>
        </w:rPr>
        <w:t>Пискалы</w:t>
      </w:r>
      <w:proofErr w:type="spellEnd"/>
      <w:r>
        <w:rPr>
          <w:color w:val="000000"/>
        </w:rPr>
        <w:t xml:space="preserve">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области, утвержденное </w:t>
      </w:r>
      <w:r>
        <w:rPr>
          <w:color w:val="000000"/>
        </w:rPr>
        <w:t xml:space="preserve">решением Собрания представителей сельского поселения </w:t>
      </w:r>
      <w:proofErr w:type="spellStart"/>
      <w:r w:rsidR="00AE1127">
        <w:rPr>
          <w:color w:val="000000"/>
        </w:rPr>
        <w:t>Пискалы</w:t>
      </w:r>
      <w:proofErr w:type="spellEnd"/>
      <w:r>
        <w:rPr>
          <w:color w:val="000000"/>
        </w:rPr>
        <w:t xml:space="preserve"> муниципального района Ставропольский Самарской области от </w:t>
      </w:r>
      <w:r w:rsidR="00AE1127">
        <w:rPr>
          <w:color w:val="000000"/>
        </w:rPr>
        <w:t>17</w:t>
      </w:r>
      <w:r>
        <w:rPr>
          <w:color w:val="000000"/>
        </w:rPr>
        <w:t>.05.2023 №</w:t>
      </w:r>
      <w:r w:rsidR="00AE1127">
        <w:rPr>
          <w:color w:val="000000"/>
        </w:rPr>
        <w:t xml:space="preserve"> 90</w:t>
      </w:r>
      <w:r>
        <w:rPr>
          <w:color w:val="000000"/>
        </w:rPr>
        <w:t xml:space="preserve"> (в редакции от 02.10.2023 №</w:t>
      </w:r>
      <w:r w:rsidR="00AE1127">
        <w:rPr>
          <w:color w:val="000000"/>
        </w:rPr>
        <w:t xml:space="preserve"> 96</w:t>
      </w:r>
      <w:r>
        <w:rPr>
          <w:color w:val="000000"/>
        </w:rPr>
        <w:t>) (далее – Положение) следующие изменения: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1.1. Абзац 5 статьи </w:t>
      </w:r>
      <w:r w:rsidRPr="00C71897">
        <w:rPr>
          <w:color w:val="000000"/>
        </w:rPr>
        <w:t>4</w:t>
      </w:r>
      <w:r>
        <w:rPr>
          <w:color w:val="000000"/>
        </w:rPr>
        <w:t xml:space="preserve"> Полож</w:t>
      </w:r>
      <w:r>
        <w:rPr>
          <w:color w:val="000000"/>
        </w:rPr>
        <w:t>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финансовый орган муниципального района Ставропольский</w:t>
      </w:r>
      <w:r>
        <w:rPr>
          <w:color w:val="000000"/>
        </w:rPr>
        <w:t>-управление финансами администрации муниципального района Ставропольский Самарской области</w:t>
      </w:r>
      <w:proofErr w:type="gramStart"/>
      <w:r>
        <w:rPr>
          <w:color w:val="000000"/>
        </w:rPr>
        <w:t xml:space="preserve"> ;</w:t>
      </w:r>
      <w:proofErr w:type="gramEnd"/>
      <w:r>
        <w:rPr>
          <w:color w:val="000000"/>
        </w:rPr>
        <w:t>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1.2. Абзац 6 статьи </w:t>
      </w:r>
      <w:r w:rsidRPr="00C71897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органы муниципа</w:t>
      </w:r>
      <w:r>
        <w:rPr>
          <w:color w:val="000000"/>
        </w:rPr>
        <w:t xml:space="preserve">льного финансового контроля </w:t>
      </w:r>
      <w:r>
        <w:rPr>
          <w:color w:val="000000"/>
        </w:rPr>
        <w:t xml:space="preserve">- контрольно-счетная палата 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;».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1.3. Абзац 7 статьи </w:t>
      </w:r>
      <w:r w:rsidRPr="00C71897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главные распорядители и распорядители бюджетных средст</w:t>
      </w:r>
      <w:proofErr w:type="gramStart"/>
      <w:r>
        <w:rPr>
          <w:color w:val="000000"/>
        </w:rPr>
        <w:t>в</w:t>
      </w:r>
      <w:r>
        <w:rPr>
          <w:color w:val="000000"/>
        </w:rPr>
        <w:t>-</w:t>
      </w:r>
      <w:proofErr w:type="gramEnd"/>
      <w:r>
        <w:rPr>
          <w:color w:val="000000"/>
        </w:rPr>
        <w:t xml:space="preserve"> администрация сельского поселения ;».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1.4. Абзац 8 статьи </w:t>
      </w:r>
      <w:r w:rsidRPr="00C71897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 xml:space="preserve">главные администраторы (администраторы) доходов местного </w:t>
      </w:r>
      <w:proofErr w:type="gramStart"/>
      <w:r>
        <w:rPr>
          <w:color w:val="000000"/>
        </w:rPr>
        <w:t>бюджета</w:t>
      </w:r>
      <w:r>
        <w:rPr>
          <w:color w:val="000000"/>
        </w:rPr>
        <w:t>-администрация</w:t>
      </w:r>
      <w:proofErr w:type="gramEnd"/>
      <w:r>
        <w:rPr>
          <w:color w:val="000000"/>
        </w:rPr>
        <w:t xml:space="preserve"> сельского поселения;».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1.5. Абзац 9 статьи </w:t>
      </w:r>
      <w:r w:rsidRPr="00C71897"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</w:t>
      </w:r>
      <w:r>
        <w:rPr>
          <w:color w:val="000000"/>
        </w:rPr>
        <w:t>главные администраторы (администр</w:t>
      </w:r>
      <w:r>
        <w:rPr>
          <w:color w:val="000000"/>
        </w:rPr>
        <w:t xml:space="preserve">аторы) источников финансирования местного </w:t>
      </w:r>
      <w:proofErr w:type="gramStart"/>
      <w:r>
        <w:rPr>
          <w:color w:val="000000"/>
        </w:rPr>
        <w:t>бюджета</w:t>
      </w:r>
      <w:r>
        <w:rPr>
          <w:color w:val="000000"/>
        </w:rPr>
        <w:t>-администрация</w:t>
      </w:r>
      <w:proofErr w:type="gramEnd"/>
      <w:r>
        <w:rPr>
          <w:color w:val="000000"/>
        </w:rPr>
        <w:t xml:space="preserve"> сельского поселения  ;».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1.6. Абзац 11 статьи </w:t>
      </w:r>
      <w:r>
        <w:rPr>
          <w:color w:val="000000"/>
        </w:rPr>
        <w:t>4</w:t>
      </w:r>
      <w:r>
        <w:rPr>
          <w:color w:val="000000"/>
        </w:rPr>
        <w:t xml:space="preserve"> Положения изложить в новой редакции: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lastRenderedPageBreak/>
        <w:t xml:space="preserve">«- </w:t>
      </w:r>
      <w:r>
        <w:rPr>
          <w:color w:val="000000"/>
        </w:rPr>
        <w:t xml:space="preserve">иные </w:t>
      </w:r>
      <w:r>
        <w:rPr>
          <w:color w:val="000000"/>
        </w:rPr>
        <w:t>органы, на которые в соответствии с Бюджетным кодексом Российской Федерации возложены бюджетные по</w:t>
      </w:r>
      <w:r>
        <w:rPr>
          <w:color w:val="000000"/>
        </w:rPr>
        <w:t>лномочия по регулированию бюджетных правоотношений, организации и осуществлению бюджетного процесса</w:t>
      </w:r>
      <w:r>
        <w:rPr>
          <w:color w:val="000000"/>
        </w:rPr>
        <w:t>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1.7.Часть 2 статьи 23 Положения дополнить абзацем следующего содержания: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«-перечень главных администраторов доходов бюджета в случаях, предусмотренных ста</w:t>
      </w:r>
      <w:r>
        <w:rPr>
          <w:color w:val="000000"/>
        </w:rPr>
        <w:t>тьей 160.1 настоящего Кодекса;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-перечень главных </w:t>
      </w:r>
      <w:proofErr w:type="gramStart"/>
      <w:r>
        <w:rPr>
          <w:color w:val="000000"/>
        </w:rPr>
        <w:t>администраторов источников финансирования дефицита бюджета</w:t>
      </w:r>
      <w:proofErr w:type="gramEnd"/>
      <w:r>
        <w:rPr>
          <w:color w:val="000000"/>
        </w:rPr>
        <w:t xml:space="preserve"> в случаях, предусмотренных статьей 160.2 настоящего Кодекса;»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1.8.В абзацах 1, 6 части 2 статьи 23 Положения слова «</w:t>
      </w:r>
      <w:r>
        <w:rPr>
          <w:color w:val="000000"/>
          <w:lang w:eastAsia="en-US"/>
        </w:rPr>
        <w:t>очередной финансовый год  и план</w:t>
      </w:r>
      <w:r>
        <w:rPr>
          <w:color w:val="000000"/>
          <w:lang w:eastAsia="en-US"/>
        </w:rPr>
        <w:t>овый период» заменить словами «очередной финансовый год (очередной финансовый год и плановый период)»;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1.9. В абзаце 4 части 2 статьи 23 Положения слова «в </w:t>
      </w:r>
      <w:r>
        <w:rPr>
          <w:color w:val="000000"/>
          <w:lang w:eastAsia="en-US"/>
        </w:rPr>
        <w:t>очередном финансовом году  и плановом периоде» заменить словами «в очередном финансовом году (очеред</w:t>
      </w:r>
      <w:r>
        <w:rPr>
          <w:color w:val="000000"/>
          <w:lang w:eastAsia="en-US"/>
        </w:rPr>
        <w:t>ном финансовом году и плановом периоде)»;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1.10. В абзаце 8 части 2 статьи 23 Положения слова «очередным финансовым годом и каждым годом  планового периода</w:t>
      </w:r>
      <w:r>
        <w:rPr>
          <w:color w:val="000000"/>
          <w:lang w:eastAsia="en-US"/>
        </w:rPr>
        <w:t>» заменить словами «за очередным финансовым годом (очередным финансовым годом и каждым годом планового</w:t>
      </w:r>
      <w:r>
        <w:rPr>
          <w:color w:val="000000"/>
          <w:lang w:eastAsia="en-US"/>
        </w:rPr>
        <w:t xml:space="preserve"> периода)»;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1.11. В абзаце 11 части 2 статьи 23 Положения слова «настоящим Положением» исключить;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1,12.Часть 1 статьи 24 Положения дополнить абзацами следующего содержания: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 xml:space="preserve">«-верхний предел государственного (муниципального) внутреннего долга и (или) </w:t>
      </w:r>
      <w:r>
        <w:rPr>
          <w:color w:val="000000"/>
        </w:rPr>
        <w:t>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-предложенные законодательными (представительными) органа</w:t>
      </w:r>
      <w:r>
        <w:rPr>
          <w:color w:val="000000"/>
        </w:rPr>
        <w:t>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982C43" w:rsidRDefault="00623C3C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/>
        </w:rPr>
      </w:pPr>
      <w:r>
        <w:rPr>
          <w:color w:val="000000"/>
        </w:rPr>
        <w:t> </w:t>
      </w:r>
    </w:p>
    <w:p w:rsidR="00982C43" w:rsidRDefault="00623C3C">
      <w:pPr>
        <w:shd w:val="clear" w:color="auto" w:fill="FFFFFF"/>
        <w:jc w:val="both"/>
      </w:pPr>
      <w:r>
        <w:rPr>
          <w:color w:val="000000"/>
        </w:rPr>
        <w:t xml:space="preserve">            2. Настоящее Решение подлежит официальному опубликованию в газете «Вестник </w:t>
      </w:r>
      <w:proofErr w:type="spellStart"/>
      <w:r w:rsidR="003A3524">
        <w:rPr>
          <w:color w:val="000000"/>
        </w:rPr>
        <w:t>Пискалы</w:t>
      </w:r>
      <w:proofErr w:type="spellEnd"/>
      <w:r>
        <w:rPr>
          <w:color w:val="000000"/>
        </w:rPr>
        <w:t xml:space="preserve">» и на официальном сайте администрации сельского поселения </w:t>
      </w:r>
      <w:proofErr w:type="spellStart"/>
      <w:r w:rsidR="003A3524">
        <w:rPr>
          <w:color w:val="000000"/>
        </w:rPr>
        <w:t>Пискалы</w:t>
      </w:r>
      <w:proofErr w:type="spellEnd"/>
      <w:r>
        <w:rPr>
          <w:color w:val="000000"/>
        </w:rPr>
        <w:t xml:space="preserve"> в сети Интернет  </w:t>
      </w:r>
      <w:hyperlink r:id="rId9" w:history="1">
        <w:r w:rsidR="003A3524" w:rsidRPr="00302437">
          <w:rPr>
            <w:rStyle w:val="af"/>
            <w:lang w:val="en-US"/>
          </w:rPr>
          <w:t>http</w:t>
        </w:r>
        <w:r w:rsidR="003A3524" w:rsidRPr="00302437">
          <w:rPr>
            <w:rStyle w:val="af"/>
          </w:rPr>
          <w:t>://</w:t>
        </w:r>
        <w:proofErr w:type="spellStart"/>
        <w:r w:rsidR="003A3524" w:rsidRPr="00302437">
          <w:rPr>
            <w:rStyle w:val="af"/>
            <w:lang w:val="en-US"/>
          </w:rPr>
          <w:t>piskali</w:t>
        </w:r>
        <w:proofErr w:type="spellEnd"/>
        <w:r w:rsidR="003A3524" w:rsidRPr="00302437">
          <w:rPr>
            <w:rStyle w:val="af"/>
          </w:rPr>
          <w:t>.</w:t>
        </w:r>
        <w:proofErr w:type="spellStart"/>
        <w:r w:rsidR="003A3524" w:rsidRPr="00302437">
          <w:rPr>
            <w:rStyle w:val="af"/>
            <w:lang w:val="en-US"/>
          </w:rPr>
          <w:t>stavrsp</w:t>
        </w:r>
        <w:proofErr w:type="spellEnd"/>
        <w:r w:rsidR="003A3524" w:rsidRPr="00302437">
          <w:rPr>
            <w:rStyle w:val="af"/>
          </w:rPr>
          <w:t>.</w:t>
        </w:r>
        <w:proofErr w:type="spellStart"/>
        <w:r w:rsidR="003A3524" w:rsidRPr="00302437">
          <w:rPr>
            <w:rStyle w:val="af"/>
            <w:lang w:val="en-US"/>
          </w:rPr>
          <w:t>ru</w:t>
        </w:r>
        <w:proofErr w:type="spellEnd"/>
      </w:hyperlink>
      <w:r>
        <w:rPr>
          <w:color w:val="000000"/>
        </w:rPr>
        <w:t>.</w:t>
      </w:r>
    </w:p>
    <w:p w:rsidR="00982C43" w:rsidRDefault="00623C3C">
      <w:pPr>
        <w:tabs>
          <w:tab w:val="left" w:pos="426"/>
          <w:tab w:val="left" w:pos="709"/>
        </w:tabs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     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982C43">
        <w:tc>
          <w:tcPr>
            <w:tcW w:w="4794" w:type="dxa"/>
          </w:tcPr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A35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A35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proofErr w:type="spellEnd"/>
          </w:p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82C43" w:rsidRDefault="00982C4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43" w:rsidRDefault="00623C3C" w:rsidP="003A3524">
            <w:pPr>
              <w:pStyle w:val="af9"/>
              <w:ind w:left="0"/>
              <w:jc w:val="both"/>
            </w:pPr>
            <w:r>
              <w:t>___________________/</w:t>
            </w:r>
            <w:proofErr w:type="spellStart"/>
            <w:r w:rsidR="003A3524">
              <w:t>А.А.Рассолов</w:t>
            </w:r>
            <w:proofErr w:type="spellEnd"/>
            <w:r>
              <w:t>/</w:t>
            </w:r>
          </w:p>
        </w:tc>
        <w:tc>
          <w:tcPr>
            <w:tcW w:w="4776" w:type="dxa"/>
          </w:tcPr>
          <w:p w:rsidR="00982C43" w:rsidRDefault="00982C4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поселения </w:t>
            </w:r>
            <w:r w:rsidR="003A35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3A35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proofErr w:type="spellEnd"/>
          </w:p>
          <w:p w:rsidR="00982C43" w:rsidRDefault="00623C3C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  <w:p w:rsidR="00982C43" w:rsidRDefault="00623C3C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:rsidR="00982C43" w:rsidRDefault="00982C43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2C43" w:rsidRDefault="00623C3C" w:rsidP="003A3524">
            <w:pPr>
              <w:pStyle w:val="af9"/>
              <w:ind w:left="0"/>
            </w:pPr>
            <w:r>
              <w:t xml:space="preserve">      ___________________/</w:t>
            </w:r>
            <w:proofErr w:type="spellStart"/>
            <w:r w:rsidR="003A3524">
              <w:t>С.А.Жилкина</w:t>
            </w:r>
            <w:proofErr w:type="spellEnd"/>
            <w:r>
              <w:t xml:space="preserve"> /</w:t>
            </w:r>
          </w:p>
        </w:tc>
      </w:tr>
    </w:tbl>
    <w:p w:rsidR="00982C43" w:rsidRDefault="00982C43">
      <w:pPr>
        <w:rPr>
          <w:color w:val="000000"/>
        </w:rPr>
      </w:pPr>
    </w:p>
    <w:sectPr w:rsidR="00982C43">
      <w:footerReference w:type="default" r:id="rId10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3C3C" w:rsidRDefault="00623C3C">
      <w:r>
        <w:separator/>
      </w:r>
    </w:p>
  </w:endnote>
  <w:endnote w:type="continuationSeparator" w:id="0">
    <w:p w:rsidR="00623C3C" w:rsidRDefault="00623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0225504"/>
      <w:docPartObj>
        <w:docPartGallery w:val="Page Numbers (Bottom of Page)"/>
        <w:docPartUnique/>
      </w:docPartObj>
    </w:sdtPr>
    <w:sdtEndPr/>
    <w:sdtContent>
      <w:p w:rsidR="00982C43" w:rsidRDefault="00623C3C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86015C">
          <w:rPr>
            <w:noProof/>
          </w:rPr>
          <w:t>1</w:t>
        </w:r>
        <w:r>
          <w:fldChar w:fldCharType="end"/>
        </w:r>
      </w:p>
    </w:sdtContent>
  </w:sdt>
  <w:p w:rsidR="00982C43" w:rsidRDefault="00982C43">
    <w:pPr>
      <w:pStyle w:val="a4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3C3C" w:rsidRDefault="00623C3C">
      <w:r>
        <w:separator/>
      </w:r>
    </w:p>
  </w:footnote>
  <w:footnote w:type="continuationSeparator" w:id="0">
    <w:p w:rsidR="00623C3C" w:rsidRDefault="00623C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C43"/>
    <w:rsid w:val="002F0DF8"/>
    <w:rsid w:val="003A3524"/>
    <w:rsid w:val="00623C3C"/>
    <w:rsid w:val="0086015C"/>
    <w:rsid w:val="00982C43"/>
    <w:rsid w:val="00AE1127"/>
    <w:rsid w:val="00BE22EB"/>
    <w:rsid w:val="00C71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af2">
    <w:name w:val="Заголовок"/>
    <w:next w:val="a6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3">
    <w:name w:val="List"/>
    <w:basedOn w:val="a6"/>
    <w:rPr>
      <w:rFonts w:cs="Arial"/>
    </w:rPr>
  </w:style>
  <w:style w:type="paragraph" w:styleId="af4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5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6">
    <w:name w:val="No Spacing"/>
    <w:uiPriority w:val="1"/>
    <w:qFormat/>
    <w:rsid w:val="00F64C05"/>
    <w:rPr>
      <w:sz w:val="24"/>
      <w:szCs w:val="24"/>
    </w:rPr>
  </w:style>
  <w:style w:type="paragraph" w:customStyle="1" w:styleId="af7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8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9">
    <w:name w:val="List Paragraph"/>
    <w:basedOn w:val="a"/>
    <w:uiPriority w:val="34"/>
    <w:qFormat/>
    <w:rsid w:val="008E21FE"/>
    <w:pPr>
      <w:ind w:left="720"/>
    </w:pPr>
  </w:style>
  <w:style w:type="paragraph" w:customStyle="1" w:styleId="afa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b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c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d">
    <w:name w:val="Содержимое врезки"/>
    <w:basedOn w:val="a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4D26F-C20C-401D-BE76-7BE67393B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2</Pages>
  <Words>747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4996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User</cp:lastModifiedBy>
  <cp:revision>18</cp:revision>
  <cp:lastPrinted>2025-09-10T04:21:00Z</cp:lastPrinted>
  <dcterms:created xsi:type="dcterms:W3CDTF">2024-10-14T05:37:00Z</dcterms:created>
  <dcterms:modified xsi:type="dcterms:W3CDTF">2025-09-10T04:21:00Z</dcterms:modified>
  <dc:language>ru-RU</dc:language>
</cp:coreProperties>
</file>