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Pr="00E8658D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42199" w:rsidRPr="00E8658D" w:rsidRDefault="00842199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28AD" w:rsidRPr="00472810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42199">
        <w:rPr>
          <w:rFonts w:ascii="Times New Roman" w:hAnsi="Times New Roman" w:cs="Times New Roman"/>
          <w:sz w:val="24"/>
          <w:szCs w:val="24"/>
        </w:rPr>
        <w:t>ПОСТАНОВЛЕНИЕ</w:t>
      </w:r>
      <w:r w:rsidR="00472810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</w:p>
    <w:p w:rsidR="00AE28AD" w:rsidRPr="00E8658D" w:rsidRDefault="00AE28AD" w:rsidP="00AE28AD">
      <w:pPr>
        <w:rPr>
          <w:rFonts w:ascii="Times New Roman" w:hAnsi="Times New Roman"/>
          <w:b/>
          <w:sz w:val="24"/>
          <w:szCs w:val="24"/>
        </w:rPr>
      </w:pPr>
      <w:r w:rsidRPr="00E8658D">
        <w:rPr>
          <w:rFonts w:ascii="Times New Roman" w:hAnsi="Times New Roman"/>
          <w:b/>
          <w:sz w:val="24"/>
          <w:szCs w:val="24"/>
        </w:rPr>
        <w:t xml:space="preserve">     от  </w:t>
      </w:r>
      <w:r w:rsidR="00472810" w:rsidRPr="00E8658D">
        <w:rPr>
          <w:rFonts w:ascii="Times New Roman" w:hAnsi="Times New Roman"/>
          <w:b/>
          <w:sz w:val="24"/>
          <w:szCs w:val="24"/>
        </w:rPr>
        <w:t xml:space="preserve"> </w:t>
      </w:r>
      <w:r w:rsidR="00E8658D" w:rsidRPr="00E8658D">
        <w:rPr>
          <w:rFonts w:ascii="Times New Roman" w:hAnsi="Times New Roman"/>
          <w:b/>
          <w:sz w:val="24"/>
          <w:szCs w:val="24"/>
        </w:rPr>
        <w:t xml:space="preserve">07 ноября 2018 </w:t>
      </w:r>
      <w:r w:rsidRPr="00E8658D">
        <w:rPr>
          <w:rFonts w:ascii="Times New Roman" w:hAnsi="Times New Roman"/>
          <w:b/>
          <w:sz w:val="24"/>
          <w:szCs w:val="24"/>
        </w:rPr>
        <w:t>года                                                                  №</w:t>
      </w:r>
      <w:r w:rsidR="00E8658D" w:rsidRPr="00E8658D">
        <w:rPr>
          <w:rFonts w:ascii="Times New Roman" w:hAnsi="Times New Roman"/>
          <w:b/>
          <w:sz w:val="24"/>
          <w:szCs w:val="24"/>
        </w:rPr>
        <w:t xml:space="preserve"> 56</w:t>
      </w:r>
      <w:r w:rsidRPr="00E8658D">
        <w:rPr>
          <w:rFonts w:ascii="Times New Roman" w:hAnsi="Times New Roman"/>
          <w:b/>
          <w:sz w:val="24"/>
          <w:szCs w:val="24"/>
        </w:rPr>
        <w:t xml:space="preserve">   </w:t>
      </w:r>
    </w:p>
    <w:p w:rsidR="00AE28AD" w:rsidRPr="00E8658D" w:rsidRDefault="00472810" w:rsidP="003D4870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  <w:r w:rsidRPr="00E8658D">
        <w:rPr>
          <w:rFonts w:ascii="Times New Roman" w:hAnsi="Times New Roman"/>
          <w:b/>
          <w:color w:val="000000"/>
          <w:spacing w:val="-11"/>
          <w:sz w:val="28"/>
          <w:szCs w:val="28"/>
        </w:rPr>
        <w:t>О внесении изменений в муниципальную целевую программу  «Противодействие кор</w:t>
      </w:r>
      <w:r w:rsidRPr="00E8658D">
        <w:rPr>
          <w:rFonts w:ascii="Times New Roman" w:hAnsi="Times New Roman"/>
          <w:b/>
          <w:color w:val="000000"/>
          <w:spacing w:val="-11"/>
          <w:sz w:val="28"/>
          <w:szCs w:val="28"/>
        </w:rPr>
        <w:softHyphen/>
      </w:r>
      <w:r w:rsidRPr="00E8658D">
        <w:rPr>
          <w:rFonts w:ascii="Times New Roman" w:hAnsi="Times New Roman"/>
          <w:b/>
          <w:color w:val="000000"/>
          <w:spacing w:val="-7"/>
          <w:sz w:val="28"/>
          <w:szCs w:val="28"/>
        </w:rPr>
        <w:t>рупции в сельском поселении Пискалы на 2016 - 2018 годы</w:t>
      </w:r>
      <w:bookmarkStart w:id="0" w:name="_GoBack"/>
      <w:bookmarkEnd w:id="0"/>
      <w:r w:rsidRPr="00E8658D">
        <w:rPr>
          <w:rFonts w:ascii="Times New Roman" w:hAnsi="Times New Roman"/>
          <w:b/>
          <w:color w:val="000000"/>
          <w:spacing w:val="-11"/>
          <w:sz w:val="28"/>
          <w:szCs w:val="28"/>
        </w:rPr>
        <w:t>, утвержденной постановление</w:t>
      </w:r>
      <w:r w:rsidR="003D4870" w:rsidRPr="00E8658D">
        <w:rPr>
          <w:rFonts w:ascii="Times New Roman" w:hAnsi="Times New Roman"/>
          <w:b/>
          <w:color w:val="000000"/>
          <w:spacing w:val="-11"/>
          <w:sz w:val="28"/>
          <w:szCs w:val="28"/>
        </w:rPr>
        <w:t>м</w:t>
      </w:r>
      <w:r w:rsidRPr="00E8658D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администрации № 22/1 от 24.06.2016 г.</w:t>
      </w:r>
    </w:p>
    <w:p w:rsidR="00AE28AD" w:rsidRDefault="00AE28AD" w:rsidP="00AE28AD">
      <w:pPr>
        <w:shd w:val="clear" w:color="auto" w:fill="FFFFFF"/>
        <w:spacing w:line="320" w:lineRule="exact"/>
        <w:ind w:left="842"/>
        <w:rPr>
          <w:rFonts w:ascii="Times New Roman" w:hAnsi="Times New Roman"/>
          <w:color w:val="000000"/>
          <w:spacing w:val="-7"/>
          <w:sz w:val="28"/>
          <w:szCs w:val="28"/>
        </w:rPr>
      </w:pPr>
    </w:p>
    <w:p w:rsidR="007C5ED0" w:rsidRPr="007C5ED0" w:rsidRDefault="007C5ED0" w:rsidP="007C5ED0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4"/>
          <w:szCs w:val="24"/>
        </w:rPr>
      </w:pPr>
      <w:r w:rsidRPr="0089399C">
        <w:rPr>
          <w:rFonts w:ascii="Times New Roman" w:hAnsi="Times New Roman"/>
          <w:sz w:val="24"/>
          <w:szCs w:val="24"/>
        </w:rPr>
        <w:t>В соответствии с подпунктом «б» пункта 3 Указа Президента Российской Федерации от 29.06.2018 № 378 «О национальном плане противодейств</w:t>
      </w:r>
      <w:r>
        <w:rPr>
          <w:rFonts w:ascii="Times New Roman" w:hAnsi="Times New Roman"/>
          <w:sz w:val="24"/>
          <w:szCs w:val="24"/>
        </w:rPr>
        <w:t xml:space="preserve">ия коррупции на 2018-2020 годы», </w:t>
      </w:r>
      <w:r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сельского поселения Пискалы, </w:t>
      </w:r>
      <w:r w:rsidRPr="0089399C">
        <w:rPr>
          <w:rFonts w:ascii="Times New Roman" w:hAnsi="Times New Roman"/>
          <w:sz w:val="24"/>
          <w:szCs w:val="24"/>
        </w:rPr>
        <w:t xml:space="preserve">администрация </w:t>
      </w:r>
      <w:r>
        <w:rPr>
          <w:rFonts w:ascii="Times New Roman" w:hAnsi="Times New Roman"/>
          <w:sz w:val="24"/>
          <w:szCs w:val="24"/>
        </w:rPr>
        <w:t xml:space="preserve">сельского поселения Пискалы </w:t>
      </w:r>
      <w:r w:rsidRPr="0089399C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89399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hAnsi="Times New Roman"/>
          <w:sz w:val="24"/>
          <w:szCs w:val="24"/>
        </w:rPr>
        <w:t xml:space="preserve"> Самарской области постановляет:</w:t>
      </w:r>
    </w:p>
    <w:p w:rsidR="007C5ED0" w:rsidRPr="0089399C" w:rsidRDefault="007C5ED0" w:rsidP="007C5ED0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9399C"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399C">
        <w:rPr>
          <w:rFonts w:ascii="Times New Roman" w:hAnsi="Times New Roman"/>
          <w:sz w:val="24"/>
          <w:szCs w:val="24"/>
        </w:rPr>
        <w:t xml:space="preserve"> муниципальную программу «Противодействие коррупции в </w:t>
      </w:r>
      <w:r>
        <w:rPr>
          <w:rFonts w:ascii="Times New Roman" w:hAnsi="Times New Roman"/>
          <w:sz w:val="24"/>
          <w:szCs w:val="24"/>
        </w:rPr>
        <w:t>сельском поселении Пискалы муниципального района</w:t>
      </w:r>
      <w:r w:rsidRPr="0089399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89399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hAnsi="Times New Roman"/>
          <w:sz w:val="24"/>
          <w:szCs w:val="24"/>
        </w:rPr>
        <w:t xml:space="preserve"> на 2016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399C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399C">
        <w:rPr>
          <w:rFonts w:ascii="Times New Roman" w:hAnsi="Times New Roman"/>
          <w:sz w:val="24"/>
          <w:szCs w:val="24"/>
        </w:rPr>
        <w:t xml:space="preserve">2018 годы», утвержденную постановлением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Пискалы </w:t>
      </w:r>
      <w:r w:rsidRPr="0089399C">
        <w:rPr>
          <w:rFonts w:ascii="Times New Roman" w:hAnsi="Times New Roman"/>
          <w:sz w:val="24"/>
          <w:szCs w:val="24"/>
        </w:rPr>
        <w:t>муниципаль</w:t>
      </w:r>
      <w:r>
        <w:rPr>
          <w:rFonts w:ascii="Times New Roman" w:hAnsi="Times New Roman"/>
          <w:sz w:val="24"/>
          <w:szCs w:val="24"/>
        </w:rPr>
        <w:t>ного района Ставропольский от 24.06.2016 года № 22/1</w:t>
      </w:r>
      <w:r w:rsidRPr="0089399C">
        <w:rPr>
          <w:rFonts w:ascii="Times New Roman" w:hAnsi="Times New Roman"/>
          <w:sz w:val="24"/>
          <w:szCs w:val="24"/>
        </w:rPr>
        <w:t xml:space="preserve"> следующие изменения:</w:t>
      </w:r>
    </w:p>
    <w:p w:rsidR="009C7CFA" w:rsidRPr="00721790" w:rsidRDefault="009C7CFA" w:rsidP="009C7CFA">
      <w:pPr>
        <w:pStyle w:val="a6"/>
        <w:spacing w:after="0" w:line="240" w:lineRule="auto"/>
        <w:ind w:left="106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1 дополнить Разделом 4</w:t>
      </w:r>
      <w:r w:rsidRPr="0089399C">
        <w:rPr>
          <w:rFonts w:ascii="Times New Roman" w:hAnsi="Times New Roman" w:cs="Times New Roman"/>
          <w:sz w:val="24"/>
          <w:szCs w:val="24"/>
        </w:rPr>
        <w:t xml:space="preserve"> «</w:t>
      </w:r>
      <w:r w:rsidRPr="00373744">
        <w:rPr>
          <w:rFonts w:ascii="Times New Roman" w:hAnsi="Times New Roman" w:cs="Times New Roman"/>
          <w:color w:val="333333"/>
          <w:sz w:val="24"/>
          <w:szCs w:val="24"/>
        </w:rPr>
        <w:t>Мероприятия по формированию антикоррупционных механизмов в вопросах кадровой политики</w:t>
      </w:r>
      <w:r>
        <w:rPr>
          <w:rFonts w:ascii="Times New Roman" w:hAnsi="Times New Roman" w:cs="Times New Roman"/>
          <w:sz w:val="24"/>
          <w:szCs w:val="24"/>
        </w:rPr>
        <w:t>» с пунктами №№ 1.4.1, 1.4.2, 1.4.3, 1.4.4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9C7CFA" w:rsidRDefault="009C7CFA" w:rsidP="009C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9C7CFA" w:rsidRDefault="009C7CFA" w:rsidP="009C7CF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696"/>
        <w:gridCol w:w="3132"/>
        <w:gridCol w:w="1512"/>
        <w:gridCol w:w="2147"/>
        <w:gridCol w:w="2096"/>
      </w:tblGrid>
      <w:tr w:rsidR="009C7CFA" w:rsidRPr="00F0259B" w:rsidTr="00DB4F95">
        <w:tc>
          <w:tcPr>
            <w:tcW w:w="57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3132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12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47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09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9C7CFA" w:rsidRPr="00F0259B" w:rsidTr="00DB4F95">
        <w:tc>
          <w:tcPr>
            <w:tcW w:w="57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12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47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09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9C7CFA" w:rsidRPr="00473F47" w:rsidTr="00DB4F95">
        <w:tc>
          <w:tcPr>
            <w:tcW w:w="9463" w:type="dxa"/>
            <w:gridSpan w:val="5"/>
          </w:tcPr>
          <w:p w:rsidR="009C7CFA" w:rsidRPr="009C7CFA" w:rsidRDefault="009C7CFA" w:rsidP="009C7CFA">
            <w:pPr>
              <w:pStyle w:val="a6"/>
              <w:numPr>
                <w:ilvl w:val="0"/>
                <w:numId w:val="9"/>
              </w:numPr>
              <w:tabs>
                <w:tab w:val="left" w:pos="5760"/>
              </w:tabs>
              <w:jc w:val="center"/>
              <w:rPr>
                <w:rFonts w:ascii="Times New Roman" w:hAnsi="Times New Roman"/>
                <w:b/>
              </w:rPr>
            </w:pPr>
            <w:r w:rsidRPr="009C7CFA">
              <w:rPr>
                <w:rFonts w:ascii="Times New Roman" w:hAnsi="Times New Roman"/>
                <w:b/>
                <w:color w:val="333333"/>
                <w:sz w:val="24"/>
                <w:szCs w:val="24"/>
              </w:rPr>
              <w:t>Мероприятия по формированию антикоррупционных механизмов в вопросах кадровой политики</w:t>
            </w:r>
          </w:p>
        </w:tc>
      </w:tr>
      <w:tr w:rsidR="009C7CFA" w:rsidRPr="00473F47" w:rsidTr="00DB4F95">
        <w:tc>
          <w:tcPr>
            <w:tcW w:w="9463" w:type="dxa"/>
            <w:gridSpan w:val="5"/>
          </w:tcPr>
          <w:p w:rsidR="009C7CFA" w:rsidRPr="00191EA7" w:rsidRDefault="009C7CFA" w:rsidP="00DB4F95">
            <w:pPr>
              <w:pStyle w:val="a6"/>
              <w:tabs>
                <w:tab w:val="left" w:pos="5760"/>
              </w:tabs>
              <w:ind w:left="709"/>
              <w:jc w:val="center"/>
              <w:rPr>
                <w:rFonts w:ascii="Times New Roman" w:hAnsi="Times New Roman" w:cs="Times New Roman"/>
              </w:rPr>
            </w:pPr>
            <w:r w:rsidRPr="00191EA7">
              <w:rPr>
                <w:rFonts w:ascii="Times New Roman" w:hAnsi="Times New Roman" w:cs="Times New Roman"/>
              </w:rPr>
              <w:t>Вопросы кадровой политики</w:t>
            </w:r>
          </w:p>
        </w:tc>
      </w:tr>
      <w:tr w:rsidR="009C7CFA" w:rsidRPr="00790FCD" w:rsidTr="00DB4F95">
        <w:tc>
          <w:tcPr>
            <w:tcW w:w="57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1.4.1</w:t>
            </w:r>
          </w:p>
        </w:tc>
        <w:tc>
          <w:tcPr>
            <w:tcW w:w="3132" w:type="dxa"/>
          </w:tcPr>
          <w:p w:rsidR="009C7CFA" w:rsidRDefault="009C7CFA" w:rsidP="00DB4F9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мер по повышению</w:t>
            </w:r>
            <w:r w:rsidR="0084219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эффективности</w:t>
            </w:r>
            <w:r w:rsidR="0084219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89399C">
              <w:rPr>
                <w:rFonts w:ascii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89399C">
              <w:rPr>
                <w:rFonts w:ascii="Times New Roman" w:hAnsi="Times New Roman"/>
                <w:sz w:val="24"/>
                <w:szCs w:val="24"/>
              </w:rPr>
              <w:t xml:space="preserve"> соблюдением лицами, замещающими должности муниципальной службы,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требований </w:t>
            </w:r>
            <w:r w:rsidR="00842199">
              <w:rPr>
                <w:rFonts w:ascii="Times New Roman" w:hAnsi="Times New Roman"/>
                <w:sz w:val="24"/>
                <w:szCs w:val="24"/>
              </w:rPr>
              <w:t>з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hAnsi="Times New Roman"/>
                <w:sz w:val="24"/>
                <w:szCs w:val="24"/>
              </w:rPr>
              <w:t>нности в случае их несоблюдения.</w:t>
            </w:r>
          </w:p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финансирование текущей деятельности администрации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 </w:t>
            </w:r>
          </w:p>
        </w:tc>
        <w:tc>
          <w:tcPr>
            <w:tcW w:w="2096" w:type="dxa"/>
          </w:tcPr>
          <w:p w:rsidR="009C7CFA" w:rsidRDefault="009C7CFA" w:rsidP="00DB4F9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9399C">
              <w:rPr>
                <w:rFonts w:ascii="Times New Roman" w:hAnsi="Times New Roman"/>
                <w:sz w:val="24"/>
                <w:szCs w:val="24"/>
              </w:rPr>
              <w:lastRenderedPageBreak/>
              <w:t>председатель комиссии по</w:t>
            </w:r>
            <w:r w:rsidRPr="0089399C">
              <w:rPr>
                <w:rFonts w:ascii="Courier New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соблюдению требований к служебному поведению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lastRenderedPageBreak/>
              <w:t>муниципальных служащих и урегулированию конфликта интересов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 </w:t>
            </w:r>
          </w:p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9C7CFA" w:rsidRPr="00790FCD" w:rsidTr="00DB4F95">
        <w:tc>
          <w:tcPr>
            <w:tcW w:w="576" w:type="dxa"/>
          </w:tcPr>
          <w:p w:rsidR="009C7CFA" w:rsidRPr="00F0259B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1.4.2</w:t>
            </w:r>
          </w:p>
        </w:tc>
        <w:tc>
          <w:tcPr>
            <w:tcW w:w="3132" w:type="dxa"/>
          </w:tcPr>
          <w:p w:rsidR="009C7CFA" w:rsidRPr="0089399C" w:rsidRDefault="009C7CFA" w:rsidP="00DB4F9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 </w:t>
            </w:r>
          </w:p>
        </w:tc>
        <w:tc>
          <w:tcPr>
            <w:tcW w:w="2096" w:type="dxa"/>
          </w:tcPr>
          <w:p w:rsidR="009C7CFA" w:rsidRPr="0089399C" w:rsidRDefault="009C7CFA" w:rsidP="00DB4F9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 </w:t>
            </w:r>
          </w:p>
          <w:p w:rsidR="009C7CFA" w:rsidRPr="00790FCD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9C7CFA" w:rsidRPr="000B2C39" w:rsidTr="00DB4F95">
        <w:tc>
          <w:tcPr>
            <w:tcW w:w="576" w:type="dxa"/>
          </w:tcPr>
          <w:p w:rsidR="009C7CFA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1.4.3</w:t>
            </w:r>
          </w:p>
        </w:tc>
        <w:tc>
          <w:tcPr>
            <w:tcW w:w="3132" w:type="dxa"/>
          </w:tcPr>
          <w:p w:rsidR="009C7CFA" w:rsidRDefault="009C7CFA" w:rsidP="00DB4F95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обязанности которых входит участие в противодействии </w:t>
            </w:r>
            <w:r>
              <w:rPr>
                <w:rFonts w:ascii="Times New Roman" w:hAnsi="Times New Roman"/>
                <w:sz w:val="24"/>
                <w:szCs w:val="24"/>
              </w:rPr>
              <w:t>коррупции.</w:t>
            </w:r>
          </w:p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 </w:t>
            </w:r>
          </w:p>
        </w:tc>
        <w:tc>
          <w:tcPr>
            <w:tcW w:w="2096" w:type="dxa"/>
          </w:tcPr>
          <w:p w:rsidR="009C7CFA" w:rsidRPr="0089399C" w:rsidRDefault="009C7CFA" w:rsidP="00DB4F9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1 категории</w:t>
            </w:r>
          </w:p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9C7CFA" w:rsidRPr="000B2C39" w:rsidTr="00DB4F95">
        <w:tc>
          <w:tcPr>
            <w:tcW w:w="576" w:type="dxa"/>
          </w:tcPr>
          <w:p w:rsidR="009C7CFA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1.4.4</w:t>
            </w:r>
          </w:p>
        </w:tc>
        <w:tc>
          <w:tcPr>
            <w:tcW w:w="3132" w:type="dxa"/>
          </w:tcPr>
          <w:p w:rsidR="009C7CFA" w:rsidRPr="0089399C" w:rsidRDefault="009C7CFA" w:rsidP="00DB4F9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обучение муниципальных служащих, впервые поступивших на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</w:t>
            </w:r>
            <w:r w:rsidRPr="0089399C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образовательным программам в области противодействия коррупции. </w:t>
            </w:r>
          </w:p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сельского поселения  </w:t>
            </w:r>
          </w:p>
        </w:tc>
        <w:tc>
          <w:tcPr>
            <w:tcW w:w="2096" w:type="dxa"/>
          </w:tcPr>
          <w:p w:rsidR="009C7CFA" w:rsidRPr="0089399C" w:rsidRDefault="009C7CFA" w:rsidP="00DB4F9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1 категории</w:t>
            </w:r>
          </w:p>
          <w:p w:rsidR="009C7CFA" w:rsidRPr="000B2C39" w:rsidRDefault="009C7CFA" w:rsidP="00DB4F95">
            <w:pPr>
              <w:pStyle w:val="a6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9C7CFA" w:rsidRPr="0089399C" w:rsidRDefault="009C7CFA" w:rsidP="009C7CF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C7CFA" w:rsidRPr="00842199" w:rsidRDefault="009C7CFA" w:rsidP="00842199">
      <w:pPr>
        <w:pStyle w:val="a6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42199">
        <w:rPr>
          <w:rFonts w:ascii="Times New Roman" w:hAnsi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предусмотренных на финансирование текущей деятельности администрации сельского поселения </w:t>
      </w:r>
      <w:r w:rsidR="00842199" w:rsidRPr="00842199">
        <w:rPr>
          <w:rFonts w:ascii="Times New Roman" w:hAnsi="Times New Roman"/>
          <w:sz w:val="24"/>
          <w:szCs w:val="24"/>
        </w:rPr>
        <w:t xml:space="preserve">Пискалы </w:t>
      </w:r>
      <w:r w:rsidRPr="00842199">
        <w:rPr>
          <w:rFonts w:ascii="Times New Roman" w:hAnsi="Times New Roman"/>
          <w:sz w:val="24"/>
          <w:szCs w:val="24"/>
        </w:rPr>
        <w:t xml:space="preserve"> муниципального района Ставропольский.</w:t>
      </w:r>
    </w:p>
    <w:p w:rsidR="009C7CFA" w:rsidRPr="0089399C" w:rsidRDefault="009C7CFA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9399C">
        <w:rPr>
          <w:rFonts w:ascii="Times New Roman" w:hAnsi="Times New Roman"/>
          <w:sz w:val="24"/>
          <w:szCs w:val="24"/>
        </w:rPr>
        <w:t xml:space="preserve">3. </w:t>
      </w:r>
      <w:proofErr w:type="gramStart"/>
      <w:r w:rsidRPr="0089399C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hAnsi="Times New Roman"/>
          <w:sz w:val="24"/>
          <w:szCs w:val="24"/>
        </w:rPr>
        <w:t xml:space="preserve"> выполнением настоящего постановления </w:t>
      </w:r>
      <w:r>
        <w:rPr>
          <w:rFonts w:ascii="Times New Roman" w:hAnsi="Times New Roman"/>
          <w:sz w:val="24"/>
          <w:szCs w:val="24"/>
        </w:rPr>
        <w:t>оставляю за собой.</w:t>
      </w:r>
    </w:p>
    <w:p w:rsidR="009C7CFA" w:rsidRDefault="009C7CFA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9399C">
        <w:rPr>
          <w:rFonts w:ascii="Times New Roman" w:hAnsi="Times New Roman"/>
          <w:sz w:val="24"/>
          <w:szCs w:val="24"/>
        </w:rPr>
        <w:t>4. Опубликовать настоящее постан</w:t>
      </w:r>
      <w:r>
        <w:rPr>
          <w:rFonts w:ascii="Times New Roman" w:hAnsi="Times New Roman"/>
          <w:sz w:val="24"/>
          <w:szCs w:val="24"/>
        </w:rPr>
        <w:t>овление в газете «</w:t>
      </w:r>
      <w:r w:rsidR="00842199"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89399C">
        <w:rPr>
          <w:rFonts w:ascii="Times New Roman" w:hAnsi="Times New Roman"/>
          <w:sz w:val="24"/>
          <w:szCs w:val="24"/>
        </w:rPr>
        <w:t xml:space="preserve">» и на официальном сайте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42199">
        <w:rPr>
          <w:rFonts w:ascii="Times New Roman" w:hAnsi="Times New Roman"/>
          <w:sz w:val="24"/>
          <w:szCs w:val="24"/>
        </w:rPr>
        <w:t>Пискалы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399C">
        <w:rPr>
          <w:rFonts w:ascii="Times New Roman" w:hAnsi="Times New Roman"/>
          <w:sz w:val="24"/>
          <w:szCs w:val="24"/>
        </w:rPr>
        <w:t>муниципального района Ставропольский в информационно-теле</w:t>
      </w:r>
      <w:r>
        <w:rPr>
          <w:rFonts w:ascii="Times New Roman" w:hAnsi="Times New Roman"/>
          <w:sz w:val="24"/>
          <w:szCs w:val="24"/>
        </w:rPr>
        <w:t xml:space="preserve">коммуникационной сети Интернет </w:t>
      </w:r>
      <w:hyperlink r:id="rId7" w:history="1">
        <w:r w:rsidR="003D4870" w:rsidRPr="00E9666B">
          <w:rPr>
            <w:rStyle w:val="ad"/>
            <w:rFonts w:ascii="Times New Roman" w:hAnsi="Times New Roman"/>
            <w:sz w:val="24"/>
            <w:szCs w:val="24"/>
          </w:rPr>
          <w:t>http://</w:t>
        </w:r>
        <w:proofErr w:type="spellStart"/>
        <w:r w:rsidR="003D4870" w:rsidRPr="00E9666B">
          <w:rPr>
            <w:rStyle w:val="ad"/>
            <w:rFonts w:ascii="Times New Roman" w:hAnsi="Times New Roman"/>
            <w:sz w:val="24"/>
            <w:szCs w:val="24"/>
            <w:lang w:val="en-US"/>
          </w:rPr>
          <w:t>piskali</w:t>
        </w:r>
        <w:proofErr w:type="spellEnd"/>
        <w:r w:rsidR="003D4870" w:rsidRPr="00E9666B">
          <w:rPr>
            <w:rStyle w:val="ad"/>
            <w:rFonts w:ascii="Times New Roman" w:hAnsi="Times New Roman"/>
            <w:sz w:val="24"/>
            <w:szCs w:val="24"/>
          </w:rPr>
          <w:t>.stavrsp.ru</w:t>
        </w:r>
      </w:hyperlink>
      <w:r>
        <w:rPr>
          <w:rFonts w:ascii="Times New Roman" w:hAnsi="Times New Roman"/>
          <w:sz w:val="24"/>
          <w:szCs w:val="24"/>
        </w:rPr>
        <w:t>.</w:t>
      </w:r>
    </w:p>
    <w:p w:rsidR="003D4870" w:rsidRDefault="003D4870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D4870" w:rsidRDefault="003D4870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D4870" w:rsidRDefault="003D4870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D4870" w:rsidRDefault="003D4870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D4870" w:rsidRPr="00842199" w:rsidRDefault="003D4870" w:rsidP="0084219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Пискалы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К.А.Костыгов</w:t>
      </w:r>
      <w:proofErr w:type="spellEnd"/>
    </w:p>
    <w:p w:rsidR="009C7CFA" w:rsidRPr="0089399C" w:rsidRDefault="009C7CFA" w:rsidP="009C7CFA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9C7CFA" w:rsidRPr="0089399C" w:rsidRDefault="009C7CFA" w:rsidP="009C7CFA">
      <w:pPr>
        <w:ind w:left="709"/>
        <w:jc w:val="both"/>
        <w:rPr>
          <w:rFonts w:ascii="Times New Roman" w:hAnsi="Times New Roman"/>
          <w:sz w:val="24"/>
          <w:szCs w:val="24"/>
        </w:rPr>
      </w:pPr>
    </w:p>
    <w:p w:rsidR="00AE28AD" w:rsidRPr="003D4870" w:rsidRDefault="00AE28AD" w:rsidP="00842199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sectPr w:rsidR="00AE28AD" w:rsidRPr="003D4870" w:rsidSect="007C5ED0">
      <w:pgSz w:w="11909" w:h="16834"/>
      <w:pgMar w:top="1062" w:right="518" w:bottom="360" w:left="151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>
    <w:nsid w:val="0E756320"/>
    <w:multiLevelType w:val="hybridMultilevel"/>
    <w:tmpl w:val="426CB610"/>
    <w:lvl w:ilvl="0" w:tplc="25AE0C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FC093D"/>
    <w:multiLevelType w:val="hybridMultilevel"/>
    <w:tmpl w:val="7FAEB9EC"/>
    <w:lvl w:ilvl="0" w:tplc="8730AF6E">
      <w:start w:val="4"/>
      <w:numFmt w:val="decimal"/>
      <w:lvlText w:val="%1."/>
      <w:lvlJc w:val="left"/>
      <w:pPr>
        <w:ind w:left="1069" w:hanging="360"/>
      </w:pPr>
      <w:rPr>
        <w:rFonts w:hint="default"/>
        <w:color w:val="333333"/>
        <w:sz w:val="24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32C3118"/>
    <w:multiLevelType w:val="hybridMultilevel"/>
    <w:tmpl w:val="EBF6BE28"/>
    <w:lvl w:ilvl="0" w:tplc="ADD40A56">
      <w:start w:val="1"/>
      <w:numFmt w:val="decimal"/>
      <w:lvlText w:val="%1."/>
      <w:lvlJc w:val="left"/>
      <w:pPr>
        <w:ind w:left="1069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76851"/>
    <w:rsid w:val="000B7544"/>
    <w:rsid w:val="000C4FAE"/>
    <w:rsid w:val="000E7AD3"/>
    <w:rsid w:val="001002EF"/>
    <w:rsid w:val="00110F1C"/>
    <w:rsid w:val="00160AD4"/>
    <w:rsid w:val="00207F5A"/>
    <w:rsid w:val="002130BC"/>
    <w:rsid w:val="0022438D"/>
    <w:rsid w:val="00240DC8"/>
    <w:rsid w:val="0026751D"/>
    <w:rsid w:val="002914F6"/>
    <w:rsid w:val="002E1D0D"/>
    <w:rsid w:val="00320465"/>
    <w:rsid w:val="00326FB1"/>
    <w:rsid w:val="00327ECD"/>
    <w:rsid w:val="00377061"/>
    <w:rsid w:val="003D4870"/>
    <w:rsid w:val="003E148D"/>
    <w:rsid w:val="004112A9"/>
    <w:rsid w:val="00472810"/>
    <w:rsid w:val="004A0865"/>
    <w:rsid w:val="004E344F"/>
    <w:rsid w:val="00500860"/>
    <w:rsid w:val="005D76AA"/>
    <w:rsid w:val="00626D5F"/>
    <w:rsid w:val="00672E89"/>
    <w:rsid w:val="00685022"/>
    <w:rsid w:val="006A120E"/>
    <w:rsid w:val="00766DF6"/>
    <w:rsid w:val="0077376E"/>
    <w:rsid w:val="007C5ED0"/>
    <w:rsid w:val="00842199"/>
    <w:rsid w:val="00887BEC"/>
    <w:rsid w:val="008B3406"/>
    <w:rsid w:val="008B4BB6"/>
    <w:rsid w:val="008D4738"/>
    <w:rsid w:val="008F4E06"/>
    <w:rsid w:val="00920D7B"/>
    <w:rsid w:val="0095619D"/>
    <w:rsid w:val="00972912"/>
    <w:rsid w:val="009C7CFA"/>
    <w:rsid w:val="009D027A"/>
    <w:rsid w:val="009D7F3E"/>
    <w:rsid w:val="00A356B3"/>
    <w:rsid w:val="00A719AD"/>
    <w:rsid w:val="00AE28AD"/>
    <w:rsid w:val="00B27CA1"/>
    <w:rsid w:val="00BA62ED"/>
    <w:rsid w:val="00C27008"/>
    <w:rsid w:val="00C4562E"/>
    <w:rsid w:val="00C61FA0"/>
    <w:rsid w:val="00C746B8"/>
    <w:rsid w:val="00DB3DDA"/>
    <w:rsid w:val="00DD3A64"/>
    <w:rsid w:val="00E06A5C"/>
    <w:rsid w:val="00E8658D"/>
    <w:rsid w:val="00F34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8A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9C7CFA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3D487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8A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9C7CFA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3D487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685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9</cp:revision>
  <cp:lastPrinted>2018-11-06T04:32:00Z</cp:lastPrinted>
  <dcterms:created xsi:type="dcterms:W3CDTF">2016-06-23T09:29:00Z</dcterms:created>
  <dcterms:modified xsi:type="dcterms:W3CDTF">2018-11-06T04:33:00Z</dcterms:modified>
</cp:coreProperties>
</file>